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889"/>
        <w:gridCol w:w="3739"/>
        <w:gridCol w:w="2401"/>
        <w:gridCol w:w="1752"/>
      </w:tblGrid>
      <w:tr w:rsidR="00C863DE" w:rsidTr="00C863DE">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C863DE" w:rsidRDefault="00C863DE" w:rsidP="001F2DE5">
            <w:pPr>
              <w:jc w:val="center"/>
              <w:rPr>
                <w:sz w:val="20"/>
                <w:szCs w:val="20"/>
              </w:rPr>
            </w:pPr>
            <w:r w:rsidRPr="004E00C6">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73.25pt" o:ole="">
                  <v:imagedata r:id="rId8" o:title=""/>
                </v:shape>
                <o:OLEObject Type="Embed" ProgID="PBrush" ShapeID="_x0000_i1025" DrawAspect="Content" ObjectID="_1593379074" r:id="rId9"/>
              </w:object>
            </w:r>
          </w:p>
        </w:tc>
        <w:tc>
          <w:tcPr>
            <w:tcW w:w="3739" w:type="dxa"/>
            <w:tcBorders>
              <w:top w:val="thinThickSmallGap" w:sz="24" w:space="0" w:color="F79646" w:themeColor="accent6"/>
              <w:left w:val="nil"/>
              <w:bottom w:val="thickThinSmallGap" w:sz="24" w:space="0" w:color="F79646" w:themeColor="accent6"/>
              <w:right w:val="nil"/>
            </w:tcBorders>
            <w:hideMark/>
          </w:tcPr>
          <w:p w:rsidR="00C863DE" w:rsidRDefault="00C863DE" w:rsidP="001F2DE5">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C863DE" w:rsidRDefault="00C863DE" w:rsidP="001F2DE5">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C863DE" w:rsidRDefault="00C863DE" w:rsidP="001F2DE5">
            <w:pPr>
              <w:jc w:val="center"/>
              <w:rPr>
                <w:sz w:val="20"/>
                <w:szCs w:val="20"/>
              </w:rPr>
            </w:pPr>
            <w:r>
              <w:rPr>
                <w:rFonts w:ascii="Cambria" w:eastAsia="Times New Roman" w:hAnsi="Cambria"/>
                <w:sz w:val="20"/>
                <w:szCs w:val="20"/>
              </w:rPr>
              <w:t>et de la Recherche Scientifique</w:t>
            </w:r>
          </w:p>
        </w:tc>
        <w:tc>
          <w:tcPr>
            <w:tcW w:w="2401" w:type="dxa"/>
            <w:tcBorders>
              <w:top w:val="thinThickSmallGap" w:sz="24" w:space="0" w:color="F79646" w:themeColor="accent6"/>
              <w:left w:val="nil"/>
              <w:bottom w:val="thickThinSmallGap" w:sz="24" w:space="0" w:color="F79646" w:themeColor="accent6"/>
              <w:right w:val="nil"/>
            </w:tcBorders>
          </w:tcPr>
          <w:p w:rsidR="00C863DE" w:rsidRDefault="00C863DE" w:rsidP="00856C60">
            <w:pPr>
              <w:jc w:val="center"/>
              <w:rPr>
                <w:sz w:val="20"/>
                <w:szCs w:val="20"/>
              </w:rPr>
            </w:pPr>
          </w:p>
          <w:p w:rsidR="00856C60" w:rsidRDefault="00856C60" w:rsidP="00856C60">
            <w:pPr>
              <w:jc w:val="center"/>
              <w:rPr>
                <w:sz w:val="20"/>
                <w:szCs w:val="20"/>
              </w:rPr>
            </w:pPr>
          </w:p>
          <w:p w:rsidR="00856C60" w:rsidRDefault="00856C60" w:rsidP="00856C60">
            <w:pPr>
              <w:jc w:val="center"/>
              <w:rPr>
                <w:sz w:val="20"/>
                <w:szCs w:val="20"/>
              </w:rPr>
            </w:pPr>
          </w:p>
          <w:p w:rsidR="00856C60" w:rsidRDefault="00856C60" w:rsidP="00856C60">
            <w:pPr>
              <w:jc w:val="center"/>
              <w:rPr>
                <w:sz w:val="20"/>
                <w:szCs w:val="20"/>
              </w:rPr>
            </w:pPr>
            <w:r>
              <w:rPr>
                <w:sz w:val="20"/>
                <w:szCs w:val="20"/>
              </w:rPr>
              <w:t>Université</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C863DE" w:rsidRDefault="00856C60" w:rsidP="001F2DE5">
            <w:pPr>
              <w:ind w:left="-249"/>
              <w:jc w:val="center"/>
              <w:rPr>
                <w:sz w:val="20"/>
                <w:szCs w:val="20"/>
              </w:rPr>
            </w:pPr>
            <w:r>
              <w:rPr>
                <w:sz w:val="20"/>
                <w:szCs w:val="20"/>
              </w:rPr>
              <w:t>LOGO</w:t>
            </w:r>
          </w:p>
        </w:tc>
      </w:tr>
    </w:tbl>
    <w:p w:rsidR="000E31FC" w:rsidRPr="00FB7261" w:rsidRDefault="005838EA" w:rsidP="000E31FC">
      <w:pPr>
        <w:rPr>
          <w:rFonts w:ascii="Cambria" w:hAnsi="Cambria"/>
        </w:rPr>
      </w:pPr>
      <w:bookmarkStart w:id="0" w:name="_Toc413532928"/>
      <w:r w:rsidRPr="005838EA">
        <w:rPr>
          <w:rFonts w:ascii="Cambria" w:hAnsi="Cambria" w:cs="Calibri"/>
          <w:b/>
          <w:bCs/>
          <w:noProof/>
          <w:sz w:val="28"/>
          <w:lang w:eastAsia="fr-FR"/>
        </w:rPr>
        <w:pict>
          <v:rect id="Rectangle 17" o:spid="_x0000_s1026"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Pr="00FB7261" w:rsidRDefault="000E31FC" w:rsidP="000E31FC">
      <w:pPr>
        <w:pStyle w:val="Titre"/>
        <w:rPr>
          <w:rFonts w:ascii="Cambria" w:hAnsi="Cambria" w:cs="Calibri"/>
          <w:color w:val="auto"/>
          <w:sz w:val="56"/>
          <w:szCs w:val="56"/>
        </w:rPr>
      </w:pPr>
    </w:p>
    <w:p w:rsidR="000E31FC" w:rsidRPr="00FB7261" w:rsidRDefault="000E31FC" w:rsidP="000E31FC">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0E31FC" w:rsidRPr="00FB7261" w:rsidRDefault="000E31FC" w:rsidP="000E31FC">
      <w:pPr>
        <w:pStyle w:val="Sous-titre"/>
        <w:rPr>
          <w:rFonts w:ascii="Cambria" w:hAnsi="Cambria" w:cs="Calibri"/>
          <w:color w:val="auto"/>
          <w:sz w:val="52"/>
          <w:szCs w:val="52"/>
        </w:rPr>
      </w:pPr>
      <w:r w:rsidRPr="00FB7261">
        <w:rPr>
          <w:rFonts w:ascii="Cambria" w:hAnsi="Cambria" w:cs="Calibri"/>
          <w:color w:val="auto"/>
          <w:sz w:val="52"/>
          <w:szCs w:val="52"/>
        </w:rPr>
        <w:t>L.M.D.</w:t>
      </w:r>
    </w:p>
    <w:p w:rsidR="000E31FC" w:rsidRPr="00FB7261" w:rsidRDefault="000E31FC" w:rsidP="000E31FC">
      <w:pPr>
        <w:pStyle w:val="Sous-titre"/>
        <w:rPr>
          <w:rFonts w:ascii="Cambria" w:hAnsi="Cambria" w:cs="Calibri"/>
          <w:color w:val="auto"/>
          <w:sz w:val="28"/>
          <w:szCs w:val="28"/>
        </w:rPr>
      </w:pPr>
    </w:p>
    <w:p w:rsidR="000E31FC" w:rsidRPr="00C83B4C" w:rsidRDefault="000E31FC" w:rsidP="000E31FC">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0E31FC" w:rsidRDefault="000E31FC" w:rsidP="000E31FC">
      <w:pPr>
        <w:pStyle w:val="Titre"/>
        <w:rPr>
          <w:rFonts w:ascii="Cambria" w:hAnsi="Cambria" w:cs="Calibri"/>
          <w:color w:val="auto"/>
          <w:sz w:val="56"/>
          <w:szCs w:val="56"/>
        </w:rPr>
      </w:pPr>
    </w:p>
    <w:p w:rsidR="00A17667" w:rsidRDefault="00A17667" w:rsidP="000E31FC">
      <w:pPr>
        <w:pStyle w:val="Titre"/>
        <w:rPr>
          <w:rFonts w:ascii="Cambria" w:hAnsi="Cambria" w:cs="Calibri"/>
          <w:color w:val="auto"/>
          <w:sz w:val="56"/>
          <w:szCs w:val="56"/>
        </w:rPr>
      </w:pPr>
    </w:p>
    <w:p w:rsidR="000E31FC" w:rsidRPr="00962BE2" w:rsidRDefault="00962BE2" w:rsidP="00962BE2">
      <w:pPr>
        <w:pStyle w:val="Titre"/>
        <w:rPr>
          <w:rFonts w:ascii="Cambria" w:hAnsi="Cambria" w:cs="Calibri"/>
          <w:color w:val="auto"/>
          <w:sz w:val="40"/>
          <w:szCs w:val="40"/>
        </w:rPr>
      </w:pPr>
      <w:r w:rsidRPr="00962BE2">
        <w:rPr>
          <w:rFonts w:ascii="Cambria" w:hAnsi="Cambria" w:cs="Calibri"/>
          <w:color w:val="auto"/>
          <w:sz w:val="40"/>
          <w:szCs w:val="40"/>
        </w:rPr>
        <w:t>PROGRAMME NATIONAL</w:t>
      </w:r>
    </w:p>
    <w:p w:rsidR="000E31FC" w:rsidRDefault="000E31FC" w:rsidP="00E20027">
      <w:pPr>
        <w:pStyle w:val="Titre"/>
        <w:rPr>
          <w:rFonts w:ascii="Cambria" w:hAnsi="Cambria" w:cs="Calibri"/>
          <w:color w:val="auto"/>
          <w:sz w:val="56"/>
          <w:szCs w:val="56"/>
        </w:rPr>
      </w:pPr>
      <w:r w:rsidRPr="00FB7261">
        <w:rPr>
          <w:rFonts w:ascii="Cambria" w:hAnsi="Cambria" w:cs="Calibri"/>
          <w:color w:val="auto"/>
          <w:sz w:val="56"/>
          <w:szCs w:val="56"/>
        </w:rPr>
        <w:t>201</w:t>
      </w:r>
      <w:r w:rsidR="00E20027">
        <w:rPr>
          <w:rFonts w:ascii="Cambria" w:hAnsi="Cambria" w:cs="Calibri"/>
          <w:color w:val="auto"/>
          <w:sz w:val="56"/>
          <w:szCs w:val="56"/>
        </w:rPr>
        <w:t>8</w:t>
      </w:r>
      <w:r w:rsidR="00DC69EC">
        <w:rPr>
          <w:rFonts w:ascii="Cambria" w:hAnsi="Cambria" w:cs="Calibri"/>
          <w:color w:val="auto"/>
          <w:sz w:val="56"/>
          <w:szCs w:val="56"/>
        </w:rPr>
        <w:t>–</w:t>
      </w:r>
      <w:r w:rsidRPr="00FB7261">
        <w:rPr>
          <w:rFonts w:ascii="Cambria" w:hAnsi="Cambria" w:cs="Calibri"/>
          <w:color w:val="auto"/>
          <w:sz w:val="56"/>
          <w:szCs w:val="56"/>
        </w:rPr>
        <w:t xml:space="preserve"> 201</w:t>
      </w:r>
      <w:r w:rsidR="00E20027">
        <w:rPr>
          <w:rFonts w:ascii="Cambria" w:hAnsi="Cambria" w:cs="Calibri"/>
          <w:color w:val="auto"/>
          <w:sz w:val="56"/>
          <w:szCs w:val="56"/>
        </w:rPr>
        <w:t>9</w:t>
      </w:r>
    </w:p>
    <w:p w:rsidR="000E31FC" w:rsidRDefault="000E31FC" w:rsidP="000E31FC">
      <w:pPr>
        <w:pStyle w:val="Sous-titre"/>
        <w:jc w:val="right"/>
        <w:rPr>
          <w:rFonts w:ascii="Cambria" w:hAnsi="Cambria" w:cs="Calibri"/>
          <w:color w:val="auto"/>
          <w:sz w:val="52"/>
          <w:szCs w:val="52"/>
          <w:rtl/>
        </w:rPr>
      </w:pPr>
    </w:p>
    <w:p w:rsidR="00CD3A97" w:rsidRPr="00FB7261" w:rsidRDefault="00CD3A97" w:rsidP="000E31FC">
      <w:pPr>
        <w:pStyle w:val="Sous-titre"/>
        <w:jc w:val="right"/>
        <w:rPr>
          <w:rFonts w:ascii="Cambria" w:hAnsi="Cambria" w:cs="Calibri"/>
          <w:color w:val="auto"/>
          <w:sz w:val="52"/>
          <w:szCs w:val="52"/>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293"/>
        <w:gridCol w:w="3259"/>
        <w:gridCol w:w="3229"/>
      </w:tblGrid>
      <w:tr w:rsidR="000E31FC" w:rsidRPr="003F337C" w:rsidTr="00961AC2">
        <w:tc>
          <w:tcPr>
            <w:tcW w:w="3293" w:type="dxa"/>
            <w:tcBorders>
              <w:bottom w:val="single" w:sz="8" w:space="0" w:color="auto"/>
              <w:right w:val="single" w:sz="8" w:space="0" w:color="auto"/>
            </w:tcBorders>
            <w:shd w:val="clear" w:color="auto" w:fill="F79646"/>
          </w:tcPr>
          <w:p w:rsidR="000E31FC" w:rsidRPr="00C83B4C" w:rsidRDefault="000E31FC" w:rsidP="00BF05CA">
            <w:pPr>
              <w:pStyle w:val="Titre"/>
              <w:rPr>
                <w:rFonts w:ascii="Cambria" w:hAnsi="Cambria" w:cs="Calibri"/>
                <w:b w:val="0"/>
                <w:bCs w:val="0"/>
                <w:color w:val="auto"/>
                <w:sz w:val="28"/>
              </w:rPr>
            </w:pPr>
            <w:r w:rsidRPr="00C83B4C">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Département</w:t>
            </w:r>
          </w:p>
        </w:tc>
      </w:tr>
      <w:tr w:rsidR="000E31FC" w:rsidRPr="003F337C" w:rsidTr="003037E5">
        <w:trPr>
          <w:trHeight w:val="1985"/>
        </w:trPr>
        <w:tc>
          <w:tcPr>
            <w:tcW w:w="3293" w:type="dxa"/>
            <w:tcBorders>
              <w:top w:val="single" w:sz="8" w:space="0" w:color="auto"/>
              <w:right w:val="single" w:sz="8" w:space="0" w:color="auto"/>
            </w:tcBorders>
            <w:shd w:val="clear" w:color="auto" w:fill="auto"/>
          </w:tcPr>
          <w:p w:rsidR="000E31FC" w:rsidRPr="00C83B4C" w:rsidRDefault="000E31FC" w:rsidP="00BF05CA">
            <w:pPr>
              <w:pStyle w:val="Titre"/>
              <w:rPr>
                <w:rFonts w:ascii="Cambria" w:hAnsi="Cambria" w:cs="Calibri"/>
                <w:color w:val="000000"/>
                <w:sz w:val="28"/>
              </w:rPr>
            </w:pPr>
          </w:p>
          <w:p w:rsidR="000E31FC" w:rsidRPr="00C83B4C" w:rsidRDefault="000E31FC" w:rsidP="00435578">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r>
    </w:tbl>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889"/>
        <w:gridCol w:w="1361"/>
        <w:gridCol w:w="2378"/>
        <w:gridCol w:w="868"/>
        <w:gridCol w:w="1533"/>
        <w:gridCol w:w="1752"/>
      </w:tblGrid>
      <w:tr w:rsidR="000E31FC" w:rsidRPr="003F337C" w:rsidTr="00C5071F">
        <w:tc>
          <w:tcPr>
            <w:tcW w:w="3250" w:type="dxa"/>
            <w:gridSpan w:val="2"/>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gridSpan w:val="2"/>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0E31FC" w:rsidRPr="003F337C" w:rsidTr="000C73A2">
        <w:trPr>
          <w:trHeight w:val="1926"/>
        </w:trPr>
        <w:tc>
          <w:tcPr>
            <w:tcW w:w="3250" w:type="dxa"/>
            <w:gridSpan w:val="2"/>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et </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3A01EC" w:rsidP="00B2300A">
            <w:pPr>
              <w:pStyle w:val="Titre"/>
              <w:rPr>
                <w:rFonts w:ascii="Cambria" w:hAnsi="Cambria" w:cs="Calibri"/>
                <w:i/>
                <w:iCs/>
                <w:color w:val="auto"/>
                <w:sz w:val="28"/>
              </w:rPr>
            </w:pPr>
            <w:r>
              <w:rPr>
                <w:rFonts w:ascii="Cambria" w:hAnsi="Cambria" w:cs="Calibri"/>
                <w:i/>
                <w:iCs/>
                <w:color w:val="auto"/>
                <w:sz w:val="28"/>
              </w:rPr>
              <w:t>Electronique</w:t>
            </w:r>
          </w:p>
        </w:tc>
        <w:tc>
          <w:tcPr>
            <w:tcW w:w="3285" w:type="dxa"/>
            <w:gridSpan w:val="2"/>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0A0379" w:rsidRPr="00B5340F" w:rsidRDefault="003A01EC" w:rsidP="00856C60">
            <w:pPr>
              <w:pStyle w:val="Titre"/>
              <w:rPr>
                <w:rFonts w:ascii="Cambria" w:hAnsi="Cambria" w:cs="Calibri"/>
                <w:i/>
                <w:iCs/>
                <w:color w:val="auto"/>
                <w:sz w:val="28"/>
              </w:rPr>
            </w:pPr>
            <w:r>
              <w:rPr>
                <w:rFonts w:ascii="Cambria" w:hAnsi="Cambria" w:cs="Calibri"/>
                <w:i/>
                <w:iCs/>
                <w:color w:val="auto"/>
                <w:sz w:val="28"/>
              </w:rPr>
              <w:t>Electronique</w:t>
            </w:r>
          </w:p>
        </w:tc>
      </w:tr>
      <w:tr w:rsidR="00C863DE" w:rsidTr="00C863DE">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C863DE" w:rsidRDefault="00C863DE" w:rsidP="001F2DE5">
            <w:pPr>
              <w:jc w:val="center"/>
              <w:rPr>
                <w:sz w:val="20"/>
                <w:szCs w:val="20"/>
              </w:rPr>
            </w:pPr>
            <w:r w:rsidRPr="004E00C6">
              <w:rPr>
                <w:sz w:val="20"/>
                <w:szCs w:val="20"/>
              </w:rPr>
              <w:object w:dxaOrig="1455" w:dyaOrig="1740">
                <v:shape id="_x0000_i1026" type="#_x0000_t75" style="width:74.5pt;height:73.25pt" o:ole="">
                  <v:imagedata r:id="rId8" o:title=""/>
                </v:shape>
                <o:OLEObject Type="Embed" ProgID="PBrush" ShapeID="_x0000_i1026" DrawAspect="Content" ObjectID="_1593379075" r:id="rId10"/>
              </w:object>
            </w:r>
          </w:p>
        </w:tc>
        <w:tc>
          <w:tcPr>
            <w:tcW w:w="3739" w:type="dxa"/>
            <w:gridSpan w:val="2"/>
            <w:tcBorders>
              <w:top w:val="thinThickSmallGap" w:sz="24" w:space="0" w:color="F79646" w:themeColor="accent6"/>
              <w:left w:val="nil"/>
              <w:bottom w:val="thickThinSmallGap" w:sz="24" w:space="0" w:color="F79646" w:themeColor="accent6"/>
              <w:right w:val="nil"/>
            </w:tcBorders>
            <w:hideMark/>
          </w:tcPr>
          <w:p w:rsidR="00C863DE" w:rsidRDefault="00C863DE" w:rsidP="001F2DE5">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C863DE" w:rsidRDefault="00C863DE" w:rsidP="001F2DE5">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C863DE" w:rsidRDefault="00C863DE" w:rsidP="001F2DE5">
            <w:pPr>
              <w:jc w:val="center"/>
              <w:rPr>
                <w:sz w:val="20"/>
                <w:szCs w:val="20"/>
              </w:rPr>
            </w:pPr>
            <w:r>
              <w:rPr>
                <w:rFonts w:ascii="Cambria" w:eastAsia="Times New Roman" w:hAnsi="Cambria"/>
                <w:sz w:val="20"/>
                <w:szCs w:val="20"/>
              </w:rPr>
              <w:t>et de la Recherche Scientifique</w:t>
            </w:r>
          </w:p>
        </w:tc>
        <w:tc>
          <w:tcPr>
            <w:tcW w:w="2401" w:type="dxa"/>
            <w:gridSpan w:val="2"/>
            <w:tcBorders>
              <w:top w:val="thinThickSmallGap" w:sz="24" w:space="0" w:color="F79646" w:themeColor="accent6"/>
              <w:left w:val="nil"/>
              <w:bottom w:val="thickThinSmallGap" w:sz="24" w:space="0" w:color="F79646" w:themeColor="accent6"/>
              <w:right w:val="nil"/>
            </w:tcBorders>
          </w:tcPr>
          <w:p w:rsidR="00C863DE" w:rsidRDefault="00C863DE" w:rsidP="001F2DE5">
            <w:pPr>
              <w:jc w:val="center"/>
              <w:rPr>
                <w:rFonts w:ascii="Andalus" w:hAnsi="Andalus" w:cs="Andalus"/>
              </w:rPr>
            </w:pPr>
            <w:r>
              <w:rPr>
                <w:rFonts w:ascii="Andalus" w:hAnsi="Andalus" w:cs="Andalus"/>
                <w:rtl/>
              </w:rPr>
              <w:t>اللجنة البيداغوجية الوطنية لميدان العلوم و التكنولوجيا</w:t>
            </w:r>
          </w:p>
          <w:p w:rsidR="00C863DE" w:rsidRDefault="00C863DE" w:rsidP="001F2DE5">
            <w:pPr>
              <w:jc w:val="center"/>
              <w:rPr>
                <w:rFonts w:ascii="Andalus" w:hAnsi="Andalus" w:cs="Andalus"/>
                <w:sz w:val="16"/>
                <w:szCs w:val="16"/>
              </w:rPr>
            </w:pPr>
          </w:p>
          <w:p w:rsidR="00C863DE" w:rsidRDefault="00C863DE" w:rsidP="001F2DE5">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C863DE" w:rsidRDefault="00C863DE" w:rsidP="001F2DE5">
            <w:pPr>
              <w:ind w:left="-249"/>
              <w:jc w:val="center"/>
              <w:rPr>
                <w:sz w:val="20"/>
                <w:szCs w:val="20"/>
              </w:rPr>
            </w:pPr>
            <w:r w:rsidRPr="004E00C6">
              <w:rPr>
                <w:sz w:val="20"/>
                <w:szCs w:val="20"/>
              </w:rPr>
              <w:object w:dxaOrig="1455" w:dyaOrig="1740">
                <v:shape id="_x0000_i1027" type="#_x0000_t75" style="width:74.5pt;height:73.25pt" o:ole="">
                  <v:imagedata r:id="rId8" o:title=""/>
                </v:shape>
                <o:OLEObject Type="Embed" ProgID="PBrush" ShapeID="_x0000_i1027" DrawAspect="Content" ObjectID="_1593379076" r:id="rId11"/>
              </w:object>
            </w:r>
          </w:p>
        </w:tc>
      </w:tr>
    </w:tbl>
    <w:p w:rsidR="000E31FC" w:rsidRPr="00FB7261" w:rsidRDefault="005838EA" w:rsidP="000E31FC">
      <w:pPr>
        <w:rPr>
          <w:rFonts w:ascii="Cambria" w:hAnsi="Cambria"/>
        </w:rPr>
      </w:pPr>
      <w:r w:rsidRPr="005838EA">
        <w:rPr>
          <w:rFonts w:ascii="Cambria" w:hAnsi="Cambria"/>
          <w:b/>
          <w:bCs/>
          <w:noProof/>
          <w:sz w:val="32"/>
          <w:szCs w:val="32"/>
          <w:lang w:eastAsia="fr-FR"/>
        </w:rPr>
        <w:pict>
          <v:rect id="Rectangle 19" o:spid="_x0000_s1038" style="position:absolute;margin-left:-6.55pt;margin-top:2.25pt;width:489.5pt;height:619.6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CD3A97" w:rsidRDefault="00CD3A97" w:rsidP="000E31FC">
      <w:pPr>
        <w:bidi/>
        <w:jc w:val="center"/>
        <w:rPr>
          <w:rFonts w:ascii="Cambria" w:hAnsi="Cambria"/>
          <w:b/>
          <w:bCs/>
          <w:sz w:val="56"/>
          <w:szCs w:val="56"/>
          <w:rtl/>
          <w:lang w:bidi="ar-DZ"/>
        </w:rPr>
      </w:pPr>
    </w:p>
    <w:p w:rsidR="000E31FC" w:rsidRPr="005F22BE" w:rsidRDefault="000E31FC" w:rsidP="00CD3A97">
      <w:pPr>
        <w:bidi/>
        <w:jc w:val="center"/>
        <w:rPr>
          <w:rFonts w:ascii="Cambria" w:hAnsi="Cambria"/>
          <w:b/>
          <w:bCs/>
          <w:sz w:val="56"/>
          <w:szCs w:val="56"/>
          <w:lang w:bidi="ar-DZ"/>
        </w:rPr>
      </w:pPr>
      <w:r w:rsidRPr="005F22BE">
        <w:rPr>
          <w:rFonts w:ascii="Cambria" w:hAnsi="Cambria"/>
          <w:b/>
          <w:bCs/>
          <w:sz w:val="56"/>
          <w:szCs w:val="56"/>
          <w:rtl/>
          <w:lang w:bidi="ar-DZ"/>
        </w:rPr>
        <w:t>عرض تكوين</w:t>
      </w:r>
    </w:p>
    <w:p w:rsidR="000E31FC" w:rsidRPr="005F22BE" w:rsidRDefault="000E31FC" w:rsidP="000E31FC">
      <w:pPr>
        <w:bidi/>
        <w:jc w:val="center"/>
        <w:rPr>
          <w:rFonts w:ascii="Cambria" w:hAnsi="Cambria"/>
          <w:b/>
          <w:bCs/>
          <w:sz w:val="56"/>
          <w:szCs w:val="56"/>
          <w:lang w:bidi="ar-DZ"/>
        </w:rPr>
      </w:pPr>
      <w:r w:rsidRPr="005F22BE">
        <w:rPr>
          <w:rFonts w:ascii="Cambria" w:hAnsi="Cambria"/>
          <w:b/>
          <w:bCs/>
          <w:sz w:val="56"/>
          <w:szCs w:val="56"/>
          <w:rtl/>
          <w:lang w:bidi="ar-DZ"/>
        </w:rPr>
        <w:t>ل. م . د</w:t>
      </w:r>
    </w:p>
    <w:p w:rsidR="000E31FC" w:rsidRDefault="000E31FC" w:rsidP="000E31FC">
      <w:pPr>
        <w:bidi/>
        <w:jc w:val="center"/>
        <w:rPr>
          <w:rFonts w:ascii="Cambria" w:hAnsi="Cambria"/>
          <w:b/>
          <w:bCs/>
          <w:sz w:val="56"/>
          <w:szCs w:val="56"/>
          <w:u w:val="single" w:color="F79646"/>
          <w:lang w:bidi="ar-DZ"/>
        </w:rPr>
      </w:pPr>
      <w:r w:rsidRPr="005F22BE">
        <w:rPr>
          <w:rFonts w:ascii="Cambria" w:hAnsi="Cambria"/>
          <w:b/>
          <w:bCs/>
          <w:sz w:val="56"/>
          <w:szCs w:val="56"/>
          <w:u w:val="single" w:color="F79646"/>
          <w:rtl/>
          <w:lang w:bidi="ar-DZ"/>
        </w:rPr>
        <w:t>ليسانس أكاديمية</w:t>
      </w:r>
    </w:p>
    <w:p w:rsidR="00CD3A97" w:rsidRDefault="00CD3A97" w:rsidP="00CD3A97">
      <w:pPr>
        <w:bidi/>
        <w:jc w:val="center"/>
        <w:rPr>
          <w:rFonts w:ascii="Cambria" w:hAnsi="Cambria"/>
          <w:b/>
          <w:bCs/>
          <w:sz w:val="52"/>
          <w:szCs w:val="52"/>
          <w:lang w:bidi="ar-DZ"/>
        </w:rPr>
      </w:pPr>
    </w:p>
    <w:p w:rsidR="00A17667" w:rsidRDefault="00A17667" w:rsidP="00A17667">
      <w:pPr>
        <w:bidi/>
        <w:jc w:val="center"/>
        <w:rPr>
          <w:rFonts w:ascii="Cambria" w:hAnsi="Cambria"/>
          <w:b/>
          <w:bCs/>
          <w:sz w:val="52"/>
          <w:szCs w:val="52"/>
          <w:lang w:bidi="ar-DZ"/>
        </w:rPr>
      </w:pPr>
    </w:p>
    <w:p w:rsidR="000E31FC" w:rsidRPr="00FB7261" w:rsidRDefault="00CD3A97" w:rsidP="000E31FC">
      <w:pPr>
        <w:bidi/>
        <w:jc w:val="center"/>
        <w:rPr>
          <w:rFonts w:ascii="Cambria" w:hAnsi="Cambria"/>
          <w:b/>
          <w:bCs/>
          <w:sz w:val="52"/>
          <w:szCs w:val="52"/>
          <w:lang w:bidi="ar-DZ"/>
        </w:rPr>
      </w:pPr>
      <w:r>
        <w:rPr>
          <w:rFonts w:ascii="Cambria" w:hAnsi="Cambria" w:hint="cs"/>
          <w:b/>
          <w:bCs/>
          <w:sz w:val="52"/>
          <w:szCs w:val="52"/>
          <w:rtl/>
          <w:lang w:bidi="ar-DZ"/>
        </w:rPr>
        <w:t>برنامج وطني</w:t>
      </w:r>
    </w:p>
    <w:p w:rsidR="000E31FC" w:rsidRPr="00FB7261" w:rsidRDefault="00E20027" w:rsidP="00E20027">
      <w:pPr>
        <w:bidi/>
        <w:jc w:val="center"/>
        <w:rPr>
          <w:rFonts w:ascii="Cambria" w:hAnsi="Cambria"/>
          <w:b/>
          <w:bCs/>
          <w:sz w:val="52"/>
          <w:szCs w:val="52"/>
          <w:rtl/>
          <w:lang w:bidi="ar-DZ"/>
        </w:rPr>
      </w:pPr>
      <w:r w:rsidRPr="00E20027">
        <w:rPr>
          <w:rFonts w:ascii="Cambria" w:hAnsi="Cambria"/>
          <w:b/>
          <w:bCs/>
          <w:sz w:val="52"/>
          <w:szCs w:val="52"/>
          <w:rtl/>
          <w:lang w:bidi="ar-DZ"/>
        </w:rPr>
        <w:t>2018 ــ</w:t>
      </w:r>
      <w:r>
        <w:rPr>
          <w:rFonts w:ascii="Cambria" w:hAnsi="Cambria"/>
          <w:b/>
          <w:bCs/>
          <w:sz w:val="52"/>
          <w:szCs w:val="52"/>
          <w:lang w:bidi="ar-DZ"/>
        </w:rPr>
        <w:t xml:space="preserve">2019 </w:t>
      </w:r>
    </w:p>
    <w:p w:rsidR="000E31FC" w:rsidRDefault="000E31FC" w:rsidP="000E31FC">
      <w:pPr>
        <w:bidi/>
        <w:jc w:val="center"/>
        <w:rPr>
          <w:rFonts w:ascii="Cambria" w:hAnsi="Cambria"/>
          <w:sz w:val="28"/>
          <w:szCs w:val="28"/>
          <w:rtl/>
          <w:lang w:bidi="ar-DZ"/>
        </w:rPr>
      </w:pPr>
    </w:p>
    <w:p w:rsidR="00CD3A97" w:rsidRDefault="00CD3A97" w:rsidP="00CD3A97">
      <w:pPr>
        <w:bidi/>
        <w:jc w:val="center"/>
        <w:rPr>
          <w:rFonts w:ascii="Cambria" w:hAnsi="Cambria"/>
          <w:sz w:val="28"/>
          <w:szCs w:val="28"/>
          <w:rtl/>
          <w:lang w:bidi="ar-DZ"/>
        </w:rPr>
      </w:pPr>
    </w:p>
    <w:p w:rsidR="00CD3A97" w:rsidRDefault="00CD3A97" w:rsidP="00CD3A97">
      <w:pPr>
        <w:bidi/>
        <w:jc w:val="center"/>
        <w:rPr>
          <w:rFonts w:ascii="Cambria" w:hAnsi="Cambria"/>
          <w:sz w:val="28"/>
          <w:szCs w:val="28"/>
          <w:rtl/>
          <w:lang w:bidi="ar-DZ"/>
        </w:rPr>
      </w:pPr>
    </w:p>
    <w:p w:rsidR="00CD3A97" w:rsidRPr="00FB7261" w:rsidRDefault="00CD3A97" w:rsidP="00CD3A97">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3F337C" w:rsidTr="00C5071F">
        <w:tc>
          <w:tcPr>
            <w:tcW w:w="3035" w:type="dxa"/>
            <w:tcBorders>
              <w:bottom w:val="single" w:sz="8" w:space="0" w:color="auto"/>
              <w:right w:val="single" w:sz="8" w:space="0" w:color="auto"/>
            </w:tcBorders>
            <w:shd w:val="clear" w:color="auto" w:fill="F79646"/>
            <w:vAlign w:val="center"/>
          </w:tcPr>
          <w:p w:rsidR="000E31FC" w:rsidRPr="00C41600" w:rsidRDefault="000E31FC" w:rsidP="003037E5">
            <w:pPr>
              <w:bidi/>
              <w:jc w:val="center"/>
              <w:rPr>
                <w:rFonts w:ascii="Cambria" w:hAnsi="Cambria"/>
                <w:b/>
                <w:bCs/>
                <w:sz w:val="32"/>
                <w:szCs w:val="32"/>
                <w:rtl/>
                <w:lang w:bidi="ar-DZ"/>
              </w:rPr>
            </w:pPr>
            <w:r w:rsidRPr="00C41600">
              <w:rPr>
                <w:rFonts w:ascii="Cambria" w:hAnsi="Cambria"/>
                <w:b/>
                <w:bCs/>
                <w:sz w:val="32"/>
                <w:szCs w:val="32"/>
                <w:rtl/>
                <w:lang w:bidi="ar-DZ"/>
              </w:rPr>
              <w:t>المؤسسة</w:t>
            </w:r>
          </w:p>
        </w:tc>
        <w:tc>
          <w:tcPr>
            <w:tcW w:w="3143" w:type="dxa"/>
            <w:tcBorders>
              <w:left w:val="single" w:sz="8" w:space="0" w:color="auto"/>
              <w:bottom w:val="single" w:sz="8" w:space="0" w:color="auto"/>
              <w:right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القسم</w:t>
            </w:r>
          </w:p>
        </w:tc>
      </w:tr>
      <w:tr w:rsidR="000E31FC" w:rsidRPr="00222226" w:rsidTr="00C5071F">
        <w:trPr>
          <w:cantSplit/>
          <w:trHeight w:val="1985"/>
        </w:trPr>
        <w:tc>
          <w:tcPr>
            <w:tcW w:w="3035" w:type="dxa"/>
            <w:tcBorders>
              <w:top w:val="single" w:sz="8" w:space="0" w:color="auto"/>
              <w:right w:val="single" w:sz="8" w:space="0" w:color="auto"/>
            </w:tcBorders>
            <w:shd w:val="clear" w:color="auto" w:fill="auto"/>
            <w:vAlign w:val="center"/>
          </w:tcPr>
          <w:p w:rsidR="000E31FC" w:rsidRDefault="000E31FC" w:rsidP="00A67550">
            <w:pPr>
              <w:bidi/>
              <w:jc w:val="center"/>
              <w:rPr>
                <w:rFonts w:ascii="Cambria" w:hAnsi="Cambria"/>
                <w:b/>
                <w:bCs/>
                <w:sz w:val="28"/>
                <w:szCs w:val="28"/>
                <w:lang w:bidi="ar-DZ"/>
              </w:rPr>
            </w:pPr>
          </w:p>
          <w:p w:rsidR="000E31FC" w:rsidRPr="00222226" w:rsidRDefault="000E31FC" w:rsidP="00435578">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Default="000E31FC" w:rsidP="00BF05CA">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Pr="002222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rtl/>
                <w:lang w:bidi="ar-DZ"/>
              </w:rPr>
            </w:pPr>
          </w:p>
        </w:tc>
      </w:tr>
    </w:tbl>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C5071F">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C5071F">
        <w:trPr>
          <w:trHeight w:val="1701"/>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3A01EC" w:rsidRPr="003C38F5" w:rsidRDefault="003A01EC" w:rsidP="003A01EC">
            <w:pPr>
              <w:jc w:val="center"/>
              <w:rPr>
                <w:sz w:val="28"/>
                <w:szCs w:val="28"/>
              </w:rPr>
            </w:pPr>
            <w:r w:rsidRPr="003C38F5">
              <w:rPr>
                <w:sz w:val="28"/>
                <w:szCs w:val="28"/>
                <w:rtl/>
              </w:rPr>
              <w:t>الكترونيك</w:t>
            </w:r>
          </w:p>
          <w:p w:rsidR="00AF21CE" w:rsidRPr="00A67550" w:rsidRDefault="00AF21CE" w:rsidP="00AF21CE">
            <w:pPr>
              <w:bidi/>
              <w:jc w:val="center"/>
              <w:rPr>
                <w:rFonts w:ascii="Cambria" w:hAnsi="Cambria"/>
                <w:b/>
                <w:bCs/>
                <w:sz w:val="28"/>
                <w:szCs w:val="28"/>
                <w:rtl/>
                <w:lang w:bidi="ar-DZ"/>
              </w:rPr>
            </w:pP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3A01EC" w:rsidRPr="003C38F5" w:rsidRDefault="003A01EC" w:rsidP="003A01EC">
            <w:pPr>
              <w:jc w:val="center"/>
              <w:rPr>
                <w:sz w:val="28"/>
                <w:szCs w:val="28"/>
              </w:rPr>
            </w:pPr>
            <w:r w:rsidRPr="003C38F5">
              <w:rPr>
                <w:sz w:val="28"/>
                <w:szCs w:val="28"/>
                <w:rtl/>
              </w:rPr>
              <w:t>الكترونيك</w:t>
            </w:r>
          </w:p>
          <w:p w:rsidR="008C4AE9" w:rsidRPr="00222226" w:rsidRDefault="008C4AE9" w:rsidP="00121F4D">
            <w:pPr>
              <w:bidi/>
              <w:jc w:val="center"/>
              <w:rPr>
                <w:rFonts w:ascii="Cambria" w:hAnsi="Cambria"/>
                <w:b/>
                <w:bCs/>
                <w:sz w:val="28"/>
                <w:szCs w:val="28"/>
                <w:rtl/>
                <w:lang w:bidi="ar-DZ"/>
              </w:rPr>
            </w:pPr>
          </w:p>
        </w:tc>
      </w:tr>
    </w:tbl>
    <w:p w:rsidR="00CD3A97" w:rsidRPr="00FB7261" w:rsidRDefault="00CD3A97" w:rsidP="00CD3A97">
      <w:pPr>
        <w:bidi/>
        <w:jc w:val="both"/>
        <w:rPr>
          <w:rFonts w:ascii="Cambria" w:hAnsi="Cambria"/>
          <w:sz w:val="28"/>
          <w:szCs w:val="28"/>
          <w:lang w:bidi="ar-DZ"/>
        </w:rPr>
      </w:pPr>
    </w:p>
    <w:tbl>
      <w:tblPr>
        <w:tblStyle w:val="Grillemoyenne2-Accent6"/>
        <w:tblW w:w="0" w:type="auto"/>
        <w:tblLook w:val="04A0"/>
      </w:tblPr>
      <w:tblGrid>
        <w:gridCol w:w="8897"/>
        <w:gridCol w:w="881"/>
      </w:tblGrid>
      <w:tr w:rsidR="00056BDD" w:rsidTr="00A17850">
        <w:trPr>
          <w:cnfStyle w:val="100000000000"/>
          <w:trHeight w:val="397"/>
        </w:trPr>
        <w:tc>
          <w:tcPr>
            <w:cnfStyle w:val="001000000100"/>
            <w:tcW w:w="8897" w:type="dxa"/>
            <w:tcBorders>
              <w:top w:val="single" w:sz="18" w:space="0" w:color="F79646" w:themeColor="accent6"/>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p w:rsidR="00056BDD" w:rsidRPr="005E07F2" w:rsidRDefault="00056BDD" w:rsidP="00A17850">
            <w:pPr>
              <w:jc w:val="center"/>
              <w:rPr>
                <w:rFonts w:ascii="Cambria" w:eastAsia="Calibri" w:hAnsi="Cambria" w:cs="Calibri"/>
              </w:rPr>
            </w:pPr>
            <w:r w:rsidRPr="00AB360D">
              <w:rPr>
                <w:rFonts w:asciiTheme="majorHAnsi" w:hAnsiTheme="majorHAnsi" w:cs="Calibri"/>
                <w:sz w:val="40"/>
                <w:szCs w:val="40"/>
              </w:rPr>
              <w:t>Sommaire</w:t>
            </w:r>
          </w:p>
        </w:tc>
        <w:tc>
          <w:tcPr>
            <w:tcW w:w="881" w:type="dxa"/>
            <w:tcBorders>
              <w:top w:val="single" w:sz="18" w:space="0" w:color="F79646" w:themeColor="accent6"/>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rsidR="00056BDD" w:rsidRPr="00376DD9" w:rsidRDefault="00056BDD" w:rsidP="00A17850">
            <w:pPr>
              <w:jc w:val="center"/>
              <w:cnfStyle w:val="100000000000"/>
            </w:pPr>
            <w:r w:rsidRPr="00376DD9">
              <w:rPr>
                <w:rFonts w:cs="Calibri"/>
              </w:rPr>
              <w:t>Page</w:t>
            </w:r>
          </w:p>
        </w:tc>
      </w:tr>
      <w:tr w:rsidR="00056BDD" w:rsidTr="00A17850">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 xml:space="preserve">1 </w:t>
            </w:r>
            <w:r w:rsidRPr="005E07F2">
              <w:rPr>
                <w:rFonts w:ascii="Cambria" w:eastAsia="Calibri" w:hAnsi="Cambria" w:cs="Calibri"/>
                <w:b w:val="0"/>
                <w:bCs w:val="0"/>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 xml:space="preserve">2 - </w:t>
            </w:r>
            <w:r w:rsidRPr="005E07F2">
              <w:rPr>
                <w:rFonts w:ascii="Cambria" w:eastAsia="Calibri" w:hAnsi="Cambria" w:cs="Calibri"/>
                <w:b w:val="0"/>
                <w:bCs w:val="0"/>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r w:rsidRPr="005E07F2">
              <w:rPr>
                <w:rFonts w:ascii="Cambria" w:eastAsia="Calibri" w:hAnsi="Cambria" w:cs="Calibri"/>
              </w:rPr>
              <w:t xml:space="preserve">3 - </w:t>
            </w:r>
            <w:r w:rsidRPr="005E07F2">
              <w:rPr>
                <w:rFonts w:ascii="Cambria" w:eastAsia="Calibri" w:hAnsi="Cambria" w:cs="Calibri"/>
                <w:b w:val="0"/>
                <w:bCs w:val="0"/>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E - </w:t>
            </w:r>
            <w:r w:rsidRPr="005E07F2">
              <w:rPr>
                <w:rFonts w:ascii="Cambria" w:eastAsia="Calibri" w:hAnsi="Cambria" w:cs="Calibri"/>
                <w:b w:val="0"/>
                <w:bCs w:val="0"/>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0D2B1E">
        <w:trPr>
          <w:trHeight w:val="397"/>
        </w:trPr>
        <w:tc>
          <w:tcPr>
            <w:cnfStyle w:val="001000000000"/>
            <w:tcW w:w="8897" w:type="dxa"/>
            <w:tcBorders>
              <w:top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F - </w:t>
            </w:r>
            <w:r w:rsidRPr="005E07F2">
              <w:rPr>
                <w:rFonts w:ascii="Cambria" w:eastAsia="Calibri" w:hAnsi="Cambria" w:cs="Calibri"/>
                <w:b w:val="0"/>
                <w:bCs w:val="0"/>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D2B1E" w:rsidTr="000D2B1E">
        <w:trPr>
          <w:cnfStyle w:val="000000100000"/>
          <w:trHeight w:val="397"/>
        </w:trPr>
        <w:tc>
          <w:tcPr>
            <w:cnfStyle w:val="001000000000"/>
            <w:tcW w:w="8897" w:type="dxa"/>
            <w:tcBorders>
              <w:top w:val="nil"/>
              <w:bottom w:val="single" w:sz="12" w:space="0" w:color="F79646" w:themeColor="accent6"/>
            </w:tcBorders>
            <w:vAlign w:val="center"/>
          </w:tcPr>
          <w:p w:rsidR="000D2B1E" w:rsidRPr="000D2B1E" w:rsidRDefault="000D2B1E" w:rsidP="00A17850">
            <w:pPr>
              <w:rPr>
                <w:rFonts w:ascii="Cambria" w:eastAsia="Calibri" w:hAnsi="Cambria" w:cs="Calibri"/>
              </w:rPr>
            </w:pPr>
            <w:r w:rsidRPr="000D2B1E">
              <w:rPr>
                <w:rFonts w:asciiTheme="majorHAnsi" w:hAnsiTheme="majorHAnsi"/>
                <w:bCs w:val="0"/>
              </w:rPr>
              <w:t>G</w:t>
            </w:r>
            <w:r w:rsidRPr="000D2B1E">
              <w:rPr>
                <w:rFonts w:asciiTheme="majorHAnsi" w:hAnsiTheme="majorHAnsi"/>
                <w:b w:val="0"/>
                <w:sz w:val="28"/>
                <w:szCs w:val="28"/>
              </w:rPr>
              <w:t xml:space="preserve">- </w:t>
            </w:r>
            <w:r w:rsidRPr="000D2B1E">
              <w:rPr>
                <w:rFonts w:ascii="Cambria" w:eastAsia="Calibri" w:hAnsi="Cambria" w:cs="Calibri"/>
                <w:b w:val="0"/>
                <w:bCs w:val="0"/>
              </w:rPr>
              <w:t>Evaluation de l’étudiant  par le biais du Contrôle continu et du Travail personnel</w:t>
            </w:r>
            <w:r w:rsidRPr="000D2B1E">
              <w:rPr>
                <w:rFonts w:asciiTheme="majorHAnsi" w:hAnsiTheme="majorHAnsi"/>
                <w:b w:val="0"/>
              </w:rPr>
              <w:t> </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D2B1E" w:rsidRPr="008834FF" w:rsidRDefault="000D2B1E"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4 - </w:t>
            </w:r>
            <w:r w:rsidRPr="005E07F2">
              <w:rPr>
                <w:rFonts w:ascii="Cambria" w:eastAsia="Calibri" w:hAnsi="Cambria" w:cs="Calibri"/>
                <w:b w:val="0"/>
                <w:bCs w:val="0"/>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12"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5 - </w:t>
            </w:r>
            <w:r w:rsidRPr="005E07F2">
              <w:rPr>
                <w:rFonts w:ascii="Cambria" w:eastAsia="Calibri" w:hAnsi="Cambria" w:cs="Calibri"/>
                <w:b w:val="0"/>
                <w:bCs w:val="0"/>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Default="00056BDD" w:rsidP="00A17850">
            <w:pPr>
              <w:rPr>
                <w:rFonts w:ascii="Cambria" w:eastAsia="Calibri" w:hAnsi="Cambria" w:cs="Calibri"/>
                <w:b w:val="0"/>
                <w:bCs w:val="0"/>
              </w:rPr>
            </w:pPr>
            <w:r w:rsidRPr="005E07F2">
              <w:rPr>
                <w:rFonts w:ascii="Cambria" w:eastAsia="Calibri" w:hAnsi="Cambria" w:cs="Calibri"/>
              </w:rPr>
              <w:t xml:space="preserve">C – </w:t>
            </w:r>
            <w:r w:rsidRPr="005E07F2">
              <w:rPr>
                <w:rFonts w:ascii="Cambria" w:eastAsia="Calibri" w:hAnsi="Cambria" w:cs="Calibri"/>
                <w:b w:val="0"/>
                <w:bCs w:val="0"/>
              </w:rPr>
              <w:t xml:space="preserve">Documentation disponible au niveau de l’établissement spécifique à la </w:t>
            </w:r>
          </w:p>
          <w:p w:rsidR="00056BDD" w:rsidRPr="005E07F2" w:rsidRDefault="00056BDD" w:rsidP="00A17850">
            <w:pPr>
              <w:rPr>
                <w:rFonts w:asciiTheme="majorHAnsi" w:hAnsiTheme="majorHAnsi" w:cs="Calibri"/>
              </w:rPr>
            </w:pPr>
            <w:r w:rsidRPr="005E07F2">
              <w:rPr>
                <w:rFonts w:ascii="Cambria" w:eastAsia="Calibri" w:hAnsi="Cambria" w:cs="Calibri"/>
                <w:b w:val="0"/>
                <w:bCs w:val="0"/>
              </w:rPr>
              <w:t>formation</w:t>
            </w:r>
            <w:r w:rsidRPr="005E07F2">
              <w:rPr>
                <w:rFonts w:asciiTheme="majorHAnsi" w:hAnsiTheme="majorHAnsi" w:cs="Calibri"/>
                <w:b w:val="0"/>
                <w:bCs w:val="0"/>
              </w:rPr>
              <w:t xml:space="preserve"> P</w:t>
            </w:r>
            <w:r w:rsidRPr="005E07F2">
              <w:rPr>
                <w:rFonts w:ascii="Cambria" w:eastAsia="Calibri" w:hAnsi="Cambria" w:cs="Calibri"/>
                <w:b w:val="0"/>
                <w:bCs w:val="0"/>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18" w:space="0" w:color="F79646" w:themeColor="accent6"/>
            </w:tcBorders>
            <w:vAlign w:val="center"/>
          </w:tcPr>
          <w:p w:rsidR="00056BDD" w:rsidRPr="005E07F2" w:rsidRDefault="00056BDD" w:rsidP="00A17850">
            <w:pPr>
              <w:spacing w:line="276" w:lineRule="auto"/>
              <w:ind w:right="284"/>
              <w:rPr>
                <w:rFonts w:ascii="Cambria" w:eastAsia="Calibri" w:hAnsi="Cambria" w:cs="Calibri"/>
                <w:b w:val="0"/>
                <w:bCs w:val="0"/>
              </w:rPr>
            </w:pPr>
            <w:r w:rsidRPr="005E07F2">
              <w:rPr>
                <w:rFonts w:ascii="Cambria" w:eastAsia="Calibri" w:hAnsi="Cambria" w:cs="Calibri"/>
              </w:rPr>
              <w:t xml:space="preserve">D - </w:t>
            </w:r>
            <w:r w:rsidRPr="005E07F2">
              <w:rPr>
                <w:rFonts w:ascii="Cambria" w:eastAsia="Calibri" w:hAnsi="Cambria" w:cs="Calibri"/>
                <w:b w:val="0"/>
                <w:bCs w:val="0"/>
              </w:rPr>
              <w:t>Espaces de travaux personnels et TIC disponibles au niveau</w:t>
            </w:r>
            <w:r w:rsidRPr="005E07F2">
              <w:rPr>
                <w:rFonts w:ascii="Cambria" w:eastAsia="Calibri" w:hAnsi="Cambria" w:cs="Calibri"/>
                <w:b w:val="0"/>
                <w:bCs w:val="0"/>
              </w:rPr>
              <w:tab/>
            </w:r>
          </w:p>
          <w:p w:rsidR="00056BDD" w:rsidRPr="005E07F2" w:rsidRDefault="00056BDD" w:rsidP="00A17850">
            <w:pPr>
              <w:rPr>
                <w:rFonts w:asciiTheme="majorHAnsi" w:hAnsiTheme="majorHAnsi" w:cs="Calibri"/>
              </w:rPr>
            </w:pPr>
            <w:r w:rsidRPr="005E07F2">
              <w:rPr>
                <w:rFonts w:ascii="Cambria" w:eastAsia="Calibri" w:hAnsi="Cambria" w:cs="Calibri"/>
                <w:b w:val="0"/>
                <w:bCs w:val="0"/>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2353BD" w:rsidRDefault="00056BDD" w:rsidP="002353BD">
            <w:pPr>
              <w:rPr>
                <w:rFonts w:ascii="Cambria" w:eastAsia="Calibri" w:hAnsi="Cambria" w:cs="Calibri"/>
              </w:rPr>
            </w:pPr>
            <w:r w:rsidRPr="005E07F2">
              <w:rPr>
                <w:rFonts w:ascii="Cambria" w:eastAsia="Calibri" w:hAnsi="Cambria" w:cs="Calibri"/>
              </w:rPr>
              <w:t xml:space="preserve">II - Fiches d’organisation semestrielle des enseignements de la spécialité </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2" w:space="0" w:color="F79646" w:themeColor="accent6"/>
              <w:bottom w:val="single" w:sz="12" w:space="0" w:color="F79646" w:themeColor="accent6"/>
            </w:tcBorders>
            <w:vAlign w:val="center"/>
          </w:tcPr>
          <w:p w:rsidR="00056BDD" w:rsidRPr="005E07F2" w:rsidRDefault="00056BDD" w:rsidP="00A17850">
            <w:pPr>
              <w:rPr>
                <w:rFonts w:asciiTheme="majorHAnsi" w:hAnsiTheme="majorHAnsi" w:cs="Calibri"/>
                <w:b w:val="0"/>
                <w:bCs w:val="0"/>
              </w:rPr>
            </w:pPr>
            <w:r w:rsidRPr="005E07F2">
              <w:rPr>
                <w:rFonts w:ascii="Cambria" w:eastAsia="Calibri" w:hAnsi="Cambria" w:cs="Calibri"/>
              </w:rPr>
              <w:t xml:space="preserve">- </w:t>
            </w:r>
            <w:r w:rsidRPr="005E07F2">
              <w:rPr>
                <w:rFonts w:ascii="Cambria" w:eastAsia="Calibri" w:hAnsi="Cambria" w:cs="Calibri"/>
                <w:b w:val="0"/>
                <w:bCs w:val="0"/>
              </w:rPr>
              <w:t>Semestre</w:t>
            </w:r>
            <w:r w:rsidR="00F94227">
              <w:rPr>
                <w:rFonts w:ascii="Cambria" w:eastAsia="Calibri" w:hAnsi="Cambria" w:cs="Calibri"/>
                <w:b w:val="0"/>
                <w:bCs w:val="0"/>
              </w:rPr>
              <w:t>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1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 </w:t>
            </w:r>
            <w:r w:rsidRPr="005E07F2">
              <w:rPr>
                <w:rFonts w:ascii="Cambria" w:eastAsia="Calibri" w:hAnsi="Cambria" w:cs="Calibri"/>
                <w:b w:val="0"/>
                <w:bCs w:val="0"/>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5F22BE">
            <w:pPr>
              <w:rPr>
                <w:rFonts w:asciiTheme="majorHAnsi" w:hAnsiTheme="majorHAnsi" w:cs="Calibri"/>
              </w:rPr>
            </w:pPr>
            <w:r w:rsidRPr="005E07F2">
              <w:rPr>
                <w:rFonts w:ascii="Cambria" w:eastAsia="Calibri" w:hAnsi="Cambria" w:cs="Calibri"/>
              </w:rPr>
              <w:t xml:space="preserve">III - Programme détaillé par matière </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IV</w:t>
            </w:r>
            <w:r>
              <w:rPr>
                <w:rFonts w:ascii="Cambria" w:eastAsia="Calibri" w:hAnsi="Cambria" w:cs="Calibri"/>
              </w:rPr>
              <w:t>-</w:t>
            </w:r>
            <w:r w:rsidRPr="005E07F2">
              <w:rPr>
                <w:rFonts w:ascii="Cambria" w:eastAsia="Calibri" w:hAnsi="Cambria" w:cs="Calibri"/>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856C60"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 xml:space="preserve">V- </w:t>
            </w:r>
            <w:r w:rsidRPr="005E07F2">
              <w:rPr>
                <w:rFonts w:ascii="Cambria" w:eastAsia="Calibri" w:hAnsi="Cambria" w:cs="Calibri"/>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856C60" w:rsidRPr="008834FF" w:rsidRDefault="00856C60" w:rsidP="00A17850">
            <w:pPr>
              <w:cnfStyle w:val="000000100000"/>
            </w:pPr>
          </w:p>
        </w:tc>
      </w:tr>
      <w:tr w:rsidR="00856C60" w:rsidTr="00A17850">
        <w:trPr>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VI-</w:t>
            </w:r>
            <w:r w:rsidRPr="005E07F2">
              <w:rPr>
                <w:rFonts w:ascii="Cambria" w:eastAsia="Calibri" w:hAnsi="Cambria" w:cs="Calibri"/>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856C60" w:rsidRPr="008834FF" w:rsidRDefault="00856C60" w:rsidP="00A17850">
            <w:pPr>
              <w:cnfStyle w:val="000000000000"/>
            </w:pPr>
          </w:p>
        </w:tc>
      </w:tr>
      <w:tr w:rsidR="00856C60"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856C60" w:rsidRPr="005E07F2" w:rsidRDefault="00856C60" w:rsidP="00856C60">
            <w:pPr>
              <w:rPr>
                <w:rFonts w:asciiTheme="majorHAnsi" w:hAnsiTheme="majorHAnsi" w:cs="Calibri"/>
              </w:rPr>
            </w:pPr>
            <w:r>
              <w:rPr>
                <w:rFonts w:ascii="Cambria" w:eastAsia="Calibri" w:hAnsi="Cambria" w:cs="Calibri"/>
              </w:rPr>
              <w:t>VI</w:t>
            </w:r>
            <w:r w:rsidRPr="005E07F2">
              <w:rPr>
                <w:rFonts w:ascii="Cambria" w:eastAsia="Calibri" w:hAnsi="Cambria" w:cs="Calibri"/>
              </w:rPr>
              <w:t>I</w:t>
            </w:r>
            <w:r>
              <w:rPr>
                <w:rFonts w:ascii="Cambria" w:eastAsia="Calibri" w:hAnsi="Cambria" w:cs="Calibri"/>
              </w:rPr>
              <w:t>-</w:t>
            </w:r>
            <w:r w:rsidRPr="005E07F2">
              <w:rPr>
                <w:rFonts w:ascii="Cambria" w:eastAsia="Calibri" w:hAnsi="Cambria" w:cs="Calibri"/>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856C60" w:rsidRPr="008834FF" w:rsidRDefault="00856C60" w:rsidP="00A17850">
            <w:pPr>
              <w:cnfStyle w:val="000000100000"/>
            </w:pPr>
          </w:p>
        </w:tc>
      </w:tr>
    </w:tbl>
    <w:p w:rsidR="008C4AE9" w:rsidRDefault="008C4AE9" w:rsidP="000E31FC">
      <w:pPr>
        <w:pStyle w:val="Titre1"/>
        <w:jc w:val="center"/>
        <w:rPr>
          <w:rFonts w:ascii="Cambria" w:hAnsi="Cambria" w:cs="Calibri"/>
          <w:b w:val="0"/>
          <w:sz w:val="32"/>
          <w:szCs w:val="32"/>
          <w:u w:val="single" w:color="FFC000"/>
        </w:rPr>
      </w:pPr>
    </w:p>
    <w:p w:rsidR="00056BDD" w:rsidRPr="00056BDD" w:rsidRDefault="00056BDD" w:rsidP="00056BDD">
      <w:pPr>
        <w:sectPr w:rsidR="00056BDD" w:rsidRPr="00056BDD" w:rsidSect="0000740F">
          <w:footerReference w:type="even" r:id="rId12"/>
          <w:footerReference w:type="default" r:id="rId13"/>
          <w:headerReference w:type="firs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p w:rsidR="00056BDD" w:rsidRDefault="00056BDD" w:rsidP="007113D1">
      <w:pPr>
        <w:pStyle w:val="En-ttedetabledesmatires"/>
      </w:pPr>
    </w:p>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474B44" w:rsidRDefault="00474B44" w:rsidP="00474B44"/>
    <w:p w:rsidR="00474B44" w:rsidRDefault="00474B44" w:rsidP="00474B44"/>
    <w:p w:rsidR="00474B44" w:rsidRDefault="00474B44" w:rsidP="00474B44"/>
    <w:p w:rsidR="00474B44" w:rsidRDefault="00474B44" w:rsidP="00474B44"/>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2B26EB" w:rsidRPr="00715458" w:rsidRDefault="002B26EB" w:rsidP="002B26EB">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bookmarkEnd w:id="0"/>
    </w:p>
    <w:p w:rsidR="00AE366A" w:rsidRDefault="00AE366A" w:rsidP="002B26EB">
      <w:pPr>
        <w:pStyle w:val="Titre"/>
        <w:rPr>
          <w:rFonts w:ascii="Cambria" w:hAnsi="Cambria" w:cs="Calibri"/>
          <w:color w:val="auto"/>
          <w:sz w:val="28"/>
          <w:szCs w:val="28"/>
          <w:u w:val="single" w:color="FFC000"/>
        </w:rPr>
        <w:sectPr w:rsidR="00AE366A" w:rsidSect="00A17850">
          <w:headerReference w:type="default" r:id="rId15"/>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2B26EB" w:rsidRPr="00715458" w:rsidRDefault="002B26EB" w:rsidP="002B26EB">
      <w:pPr>
        <w:pStyle w:val="En-tte"/>
        <w:tabs>
          <w:tab w:val="clear" w:pos="4536"/>
          <w:tab w:val="clear" w:pos="9072"/>
        </w:tabs>
        <w:outlineLvl w:val="1"/>
        <w:rPr>
          <w:rFonts w:ascii="Cambria" w:hAnsi="Cambria" w:cs="Calibri"/>
          <w:b/>
          <w:sz w:val="28"/>
          <w:szCs w:val="28"/>
          <w:u w:val="thick" w:color="F79646" w:themeColor="accent6"/>
        </w:rPr>
      </w:pPr>
      <w:bookmarkStart w:id="1" w:name="_Toc413532929"/>
      <w:r w:rsidRPr="00715458">
        <w:rPr>
          <w:rFonts w:ascii="Cambria" w:hAnsi="Cambria" w:cs="Calibri"/>
          <w:sz w:val="28"/>
          <w:szCs w:val="28"/>
          <w:u w:val="thick" w:color="F79646" w:themeColor="accent6"/>
        </w:rPr>
        <w:lastRenderedPageBreak/>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1"/>
    </w:p>
    <w:p w:rsidR="002B26EB" w:rsidRPr="00FB7261" w:rsidRDefault="002B26EB" w:rsidP="002B26EB">
      <w:pPr>
        <w:pStyle w:val="En-tte"/>
        <w:tabs>
          <w:tab w:val="clear" w:pos="4536"/>
          <w:tab w:val="clear" w:pos="9072"/>
        </w:tabs>
        <w:rPr>
          <w:rFonts w:ascii="Cambria" w:hAnsi="Cambria" w:cs="Calibri"/>
          <w:b/>
          <w:sz w:val="32"/>
          <w:szCs w:val="32"/>
        </w:rPr>
      </w:pPr>
    </w:p>
    <w:p w:rsidR="002B26EB" w:rsidRPr="00FB7261" w:rsidRDefault="002B26EB" w:rsidP="002B26EB">
      <w:pPr>
        <w:pStyle w:val="En-tte"/>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715458" w:rsidRDefault="002B26EB" w:rsidP="002B26EB">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2" w:name="_Toc413532930"/>
      <w:r w:rsidRPr="00715458">
        <w:rPr>
          <w:rFonts w:ascii="Cambria" w:hAnsi="Cambria" w:cs="Calibri"/>
          <w:b/>
          <w:sz w:val="28"/>
          <w:szCs w:val="28"/>
          <w:u w:val="thick" w:color="F79646" w:themeColor="accent6"/>
          <w:rtl/>
        </w:rPr>
        <w:t>2</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Partenaires extérieurs</w:t>
      </w:r>
      <w:bookmarkEnd w:id="2"/>
      <w:r w:rsidRPr="00715458">
        <w:rPr>
          <w:rFonts w:ascii="Cambria" w:hAnsi="Cambria" w:cs="Calibri"/>
          <w:b/>
          <w:bCs/>
          <w:sz w:val="28"/>
          <w:szCs w:val="28"/>
          <w:u w:val="thick" w:color="F79646" w:themeColor="accent6"/>
        </w:rPr>
        <w:t xml:space="preserve">: </w:t>
      </w:r>
    </w:p>
    <w:p w:rsidR="002B26EB" w:rsidRPr="00FB7261" w:rsidRDefault="002B26EB" w:rsidP="002B26EB">
      <w:pPr>
        <w:pStyle w:val="Notedebasdepage"/>
        <w:tabs>
          <w:tab w:val="num" w:pos="360"/>
          <w:tab w:val="left" w:pos="2764"/>
          <w:tab w:val="left" w:pos="9993"/>
        </w:tabs>
        <w:spacing w:before="120" w:line="300" w:lineRule="exact"/>
        <w:ind w:left="360" w:hanging="360"/>
        <w:rPr>
          <w:rFonts w:ascii="Cambria" w:hAnsi="Cambria" w:cs="Calibri"/>
          <w:bCs/>
          <w:sz w:val="24"/>
        </w:rPr>
      </w:pPr>
    </w:p>
    <w:p w:rsidR="002B26EB" w:rsidRPr="002745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002B26EB" w:rsidRPr="0027453F">
        <w:rPr>
          <w:rFonts w:ascii="Cambria" w:hAnsi="Cambria" w:cs="Calibri"/>
          <w:b/>
          <w:sz w:val="24"/>
        </w:rPr>
        <w:t>Autres établissements partenaires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00084F07" w:rsidRPr="0027453F">
        <w:rPr>
          <w:rFonts w:ascii="Cambria" w:hAnsi="Cambria" w:cs="Calibri"/>
          <w:b/>
          <w:sz w:val="24"/>
        </w:rPr>
        <w:t>Entrepri</w:t>
      </w:r>
      <w:r w:rsidRPr="0027453F">
        <w:rPr>
          <w:rFonts w:ascii="Cambria" w:hAnsi="Cambria" w:cs="Calibri"/>
          <w:b/>
          <w:sz w:val="24"/>
        </w:rPr>
        <w:t>ses et autres partenaires socio-</w:t>
      </w:r>
      <w:r w:rsidR="00084F07" w:rsidRPr="0027453F">
        <w:rPr>
          <w:rFonts w:ascii="Cambria" w:hAnsi="Cambria" w:cs="Calibri"/>
          <w:b/>
          <w:sz w:val="24"/>
        </w:rPr>
        <w:t>économiques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Pr="00861E42"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861E42" w:rsidRDefault="002B26EB" w:rsidP="003C793F">
      <w:pPr>
        <w:pStyle w:val="Notedebasdepage"/>
        <w:tabs>
          <w:tab w:val="left" w:pos="540"/>
        </w:tabs>
        <w:spacing w:before="120" w:line="300" w:lineRule="exact"/>
        <w:jc w:val="both"/>
        <w:rPr>
          <w:rFonts w:ascii="Cambria" w:hAnsi="Cambria" w:cs="Calibri"/>
          <w:bCs/>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3C79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FB7261" w:rsidRDefault="002B26EB" w:rsidP="003C793F">
      <w:pPr>
        <w:pStyle w:val="Notedebasdepage"/>
        <w:tabs>
          <w:tab w:val="left" w:pos="540"/>
        </w:tabs>
        <w:spacing w:before="120" w:line="300" w:lineRule="exact"/>
        <w:jc w:val="both"/>
        <w:rPr>
          <w:rFonts w:ascii="Cambria" w:hAnsi="Cambria" w:cs="Calibri"/>
          <w:bCs/>
          <w:sz w:val="24"/>
        </w:rPr>
      </w:pPr>
    </w:p>
    <w:p w:rsidR="002B26EB" w:rsidRPr="00FB7261" w:rsidRDefault="002B26EB" w:rsidP="003C793F">
      <w:pPr>
        <w:pStyle w:val="En-tte"/>
        <w:tabs>
          <w:tab w:val="clear" w:pos="4536"/>
          <w:tab w:val="clear" w:pos="9072"/>
        </w:tabs>
        <w:jc w:val="both"/>
        <w:rPr>
          <w:rFonts w:ascii="Cambria" w:hAnsi="Cambria" w:cs="Calibri"/>
          <w:b/>
          <w:sz w:val="28"/>
          <w:szCs w:val="28"/>
          <w:rtl/>
        </w:rPr>
      </w:pPr>
    </w:p>
    <w:p w:rsidR="00AE366A" w:rsidRDefault="00AE366A" w:rsidP="003C793F">
      <w:pPr>
        <w:pStyle w:val="En-tte"/>
        <w:tabs>
          <w:tab w:val="clear" w:pos="4536"/>
          <w:tab w:val="clear" w:pos="9072"/>
        </w:tabs>
        <w:jc w:val="both"/>
        <w:rPr>
          <w:rFonts w:ascii="Cambria" w:hAnsi="Cambria" w:cs="Calibri"/>
          <w:b/>
          <w:sz w:val="28"/>
          <w:szCs w:val="28"/>
        </w:rPr>
        <w:sectPr w:rsidR="00AE366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A2735" w:rsidRPr="00FF09CD" w:rsidRDefault="00CA2735" w:rsidP="00CA2735">
      <w:pPr>
        <w:pStyle w:val="En-tte"/>
        <w:tabs>
          <w:tab w:val="clear" w:pos="4536"/>
          <w:tab w:val="clear" w:pos="9072"/>
        </w:tabs>
        <w:outlineLvl w:val="1"/>
        <w:rPr>
          <w:rFonts w:ascii="Cambria" w:hAnsi="Cambria" w:cs="Calibri"/>
          <w:b/>
          <w:sz w:val="28"/>
          <w:szCs w:val="28"/>
          <w:u w:val="thick" w:color="F79646" w:themeColor="accent6"/>
        </w:rPr>
      </w:pPr>
      <w:bookmarkStart w:id="3" w:name="_Toc413532931"/>
      <w:r w:rsidRPr="00FF09CD">
        <w:rPr>
          <w:rFonts w:ascii="Cambria" w:hAnsi="Cambria" w:cs="Calibri"/>
          <w:b/>
          <w:sz w:val="28"/>
          <w:szCs w:val="28"/>
          <w:u w:val="thick" w:color="F79646" w:themeColor="accent6"/>
          <w:rtl/>
        </w:rPr>
        <w:lastRenderedPageBreak/>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3"/>
    </w:p>
    <w:p w:rsidR="00CA2735" w:rsidRPr="00FB7261" w:rsidRDefault="00CA2735" w:rsidP="00CA2735">
      <w:pPr>
        <w:rPr>
          <w:rFonts w:ascii="Cambria" w:hAnsi="Cambria" w:cs="Calibri"/>
        </w:rPr>
      </w:pPr>
    </w:p>
    <w:p w:rsidR="00CA2735" w:rsidRPr="00FF09CD" w:rsidRDefault="00CA2735" w:rsidP="00EA2C72">
      <w:pPr>
        <w:pStyle w:val="En-tte"/>
        <w:tabs>
          <w:tab w:val="clear" w:pos="4536"/>
          <w:tab w:val="clear" w:pos="9072"/>
        </w:tabs>
        <w:outlineLvl w:val="2"/>
        <w:rPr>
          <w:rFonts w:ascii="Cambria" w:hAnsi="Cambria" w:cs="Calibri"/>
          <w:b/>
          <w:sz w:val="28"/>
          <w:szCs w:val="28"/>
          <w:u w:val="thick" w:color="F79646" w:themeColor="accent6"/>
        </w:rPr>
      </w:pPr>
      <w:bookmarkStart w:id="4" w:name="_Toc413532932"/>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bookmarkEnd w:id="4"/>
    </w:p>
    <w:p w:rsidR="00CA2735" w:rsidRDefault="00C63C50" w:rsidP="00C346FB">
      <w:pPr>
        <w:ind w:right="282"/>
        <w:jc w:val="both"/>
        <w:rPr>
          <w:rFonts w:ascii="Cambria" w:hAnsi="Cambria" w:cs="Calibri"/>
          <w:bCs/>
          <w:i/>
          <w:iCs/>
          <w:sz w:val="22"/>
          <w:szCs w:val="22"/>
        </w:rPr>
      </w:pPr>
      <w:r>
        <w:rPr>
          <w:rFonts w:ascii="Cambria" w:hAnsi="Cambria" w:cs="Calibri"/>
          <w:bCs/>
          <w:i/>
          <w:iCs/>
          <w:sz w:val="22"/>
          <w:szCs w:val="22"/>
        </w:rPr>
        <w:t xml:space="preserve">Inscrire dans le schéma suivant </w:t>
      </w:r>
      <w:r w:rsidR="00C346FB">
        <w:rPr>
          <w:rFonts w:ascii="Cambria" w:hAnsi="Cambria" w:cs="Calibri"/>
          <w:bCs/>
          <w:i/>
          <w:iCs/>
          <w:sz w:val="22"/>
          <w:szCs w:val="22"/>
        </w:rPr>
        <w:t>la L</w:t>
      </w:r>
      <w:r w:rsidR="001F7C08">
        <w:rPr>
          <w:rFonts w:ascii="Cambria" w:hAnsi="Cambria" w:cs="Calibri"/>
          <w:bCs/>
          <w:i/>
          <w:iCs/>
          <w:sz w:val="22"/>
          <w:szCs w:val="22"/>
        </w:rPr>
        <w:t xml:space="preserve">icence objet de ce canevas ainsi que </w:t>
      </w:r>
      <w:r>
        <w:rPr>
          <w:rFonts w:ascii="Cambria" w:hAnsi="Cambria" w:cs="Calibri"/>
          <w:bCs/>
          <w:i/>
          <w:iCs/>
          <w:sz w:val="22"/>
          <w:szCs w:val="22"/>
        </w:rPr>
        <w:t>toutes les licences agrées (fonctionnelles ou n</w:t>
      </w:r>
      <w:r w:rsidR="000E078A">
        <w:rPr>
          <w:rFonts w:ascii="Cambria" w:hAnsi="Cambria" w:cs="Calibri"/>
          <w:bCs/>
          <w:i/>
          <w:iCs/>
          <w:sz w:val="22"/>
          <w:szCs w:val="22"/>
        </w:rPr>
        <w:t>on) au niveau de l’établissement et appartenant au même Groupe de filières</w:t>
      </w:r>
      <w:r>
        <w:rPr>
          <w:rFonts w:ascii="Cambria" w:hAnsi="Cambria" w:cs="Calibri"/>
          <w:bCs/>
          <w:i/>
          <w:iCs/>
          <w:sz w:val="22"/>
          <w:szCs w:val="22"/>
        </w:rPr>
        <w:t xml:space="preserve">. </w:t>
      </w:r>
      <w:r w:rsidR="00A73E1C">
        <w:rPr>
          <w:rFonts w:ascii="Cambria" w:hAnsi="Cambria" w:cs="Calibri"/>
          <w:bCs/>
          <w:i/>
          <w:iCs/>
          <w:sz w:val="22"/>
          <w:szCs w:val="22"/>
        </w:rPr>
        <w:t>Préciser</w:t>
      </w:r>
      <w:r>
        <w:rPr>
          <w:rFonts w:ascii="Cambria" w:hAnsi="Cambria" w:cs="Calibri"/>
          <w:bCs/>
          <w:i/>
          <w:iCs/>
          <w:sz w:val="22"/>
          <w:szCs w:val="22"/>
        </w:rPr>
        <w:t xml:space="preserve"> </w:t>
      </w:r>
      <w:r w:rsidR="00A73E1C">
        <w:rPr>
          <w:rFonts w:ascii="Cambria" w:hAnsi="Cambria" w:cs="Calibri"/>
          <w:bCs/>
          <w:i/>
          <w:iCs/>
          <w:sz w:val="22"/>
          <w:szCs w:val="22"/>
        </w:rPr>
        <w:t xml:space="preserve">par un </w:t>
      </w:r>
      <w:r w:rsidR="001F7C08">
        <w:rPr>
          <w:rFonts w:ascii="Cambria" w:hAnsi="Cambria" w:cs="Calibri"/>
          <w:bCs/>
          <w:i/>
          <w:iCs/>
          <w:sz w:val="22"/>
          <w:szCs w:val="22"/>
        </w:rPr>
        <w:t>astérisque</w:t>
      </w:r>
      <w:r w:rsidR="00856554">
        <w:rPr>
          <w:rFonts w:ascii="Cambria" w:hAnsi="Cambria" w:cs="Calibri"/>
          <w:bCs/>
          <w:i/>
          <w:iCs/>
          <w:sz w:val="22"/>
          <w:szCs w:val="22"/>
        </w:rPr>
        <w:t xml:space="preserve"> toute licence dont l’encadrement est </w:t>
      </w:r>
      <w:r w:rsidR="00C346FB">
        <w:rPr>
          <w:rFonts w:ascii="Cambria" w:hAnsi="Cambria" w:cs="Calibri"/>
          <w:bCs/>
          <w:i/>
          <w:iCs/>
          <w:sz w:val="22"/>
          <w:szCs w:val="22"/>
        </w:rPr>
        <w:t>assuré</w:t>
      </w:r>
      <w:r w:rsidR="00856554">
        <w:rPr>
          <w:rFonts w:ascii="Cambria" w:hAnsi="Cambria" w:cs="Calibri"/>
          <w:bCs/>
          <w:i/>
          <w:iCs/>
          <w:sz w:val="22"/>
          <w:szCs w:val="22"/>
        </w:rPr>
        <w:t xml:space="preserve"> par une </w:t>
      </w:r>
      <w:r w:rsidR="00C346FB">
        <w:rPr>
          <w:rFonts w:ascii="Cambria" w:hAnsi="Cambria" w:cs="Calibri"/>
          <w:bCs/>
          <w:i/>
          <w:iCs/>
          <w:sz w:val="22"/>
          <w:szCs w:val="22"/>
        </w:rPr>
        <w:t>majorité</w:t>
      </w:r>
      <w:r w:rsidR="00856554">
        <w:rPr>
          <w:rFonts w:ascii="Cambria" w:hAnsi="Cambria" w:cs="Calibri"/>
          <w:bCs/>
          <w:i/>
          <w:iCs/>
          <w:sz w:val="22"/>
          <w:szCs w:val="22"/>
        </w:rPr>
        <w:t xml:space="preserve"> simple des enseignants intervenant dans cette licence.</w:t>
      </w:r>
      <w:r w:rsidR="00C346FB">
        <w:rPr>
          <w:rFonts w:ascii="Cambria" w:hAnsi="Cambria" w:cs="Calibri"/>
          <w:bCs/>
          <w:i/>
          <w:iCs/>
          <w:sz w:val="22"/>
          <w:szCs w:val="22"/>
        </w:rPr>
        <w:t xml:space="preserve"> </w:t>
      </w:r>
      <w:r w:rsidR="001F7C08">
        <w:rPr>
          <w:rFonts w:ascii="Cambria" w:hAnsi="Cambria" w:cs="Calibri"/>
          <w:bCs/>
          <w:i/>
          <w:iCs/>
          <w:sz w:val="22"/>
          <w:szCs w:val="22"/>
        </w:rPr>
        <w:t xml:space="preserve">Indiquer </w:t>
      </w:r>
      <w:r>
        <w:rPr>
          <w:rFonts w:ascii="Cambria" w:hAnsi="Cambria" w:cs="Calibri"/>
          <w:bCs/>
          <w:i/>
          <w:iCs/>
          <w:sz w:val="22"/>
          <w:szCs w:val="22"/>
        </w:rPr>
        <w:t xml:space="preserve">par un </w:t>
      </w:r>
      <w:r w:rsidR="00A73E1C">
        <w:rPr>
          <w:rFonts w:ascii="Cambria" w:hAnsi="Cambria" w:cs="Calibri"/>
          <w:bCs/>
          <w:i/>
          <w:iCs/>
          <w:sz w:val="22"/>
          <w:szCs w:val="22"/>
        </w:rPr>
        <w:t>double astérisque</w:t>
      </w:r>
      <w:r>
        <w:rPr>
          <w:rFonts w:ascii="Cambria" w:hAnsi="Cambria" w:cs="Calibri"/>
          <w:bCs/>
          <w:i/>
          <w:iCs/>
          <w:sz w:val="22"/>
          <w:szCs w:val="22"/>
        </w:rPr>
        <w:t xml:space="preserve"> les licences </w:t>
      </w:r>
      <w:r w:rsidR="00A73E1C">
        <w:rPr>
          <w:rFonts w:ascii="Cambria" w:hAnsi="Cambria" w:cs="Calibri"/>
          <w:bCs/>
          <w:i/>
          <w:iCs/>
          <w:sz w:val="22"/>
          <w:szCs w:val="22"/>
        </w:rPr>
        <w:t>gelées.</w:t>
      </w:r>
      <w:r w:rsidR="00AE21F6">
        <w:rPr>
          <w:rFonts w:ascii="Cambria" w:hAnsi="Cambria" w:cs="Calibri"/>
          <w:bCs/>
          <w:i/>
          <w:iCs/>
          <w:sz w:val="22"/>
          <w:szCs w:val="22"/>
        </w:rPr>
        <w:t xml:space="preserve"> </w:t>
      </w:r>
      <w:r w:rsidR="00C346FB">
        <w:rPr>
          <w:rFonts w:ascii="Cambria" w:hAnsi="Cambria" w:cs="Calibri"/>
          <w:bCs/>
          <w:i/>
          <w:iCs/>
          <w:sz w:val="22"/>
          <w:szCs w:val="22"/>
        </w:rPr>
        <w:t>Mar</w:t>
      </w:r>
      <w:r w:rsidR="00AE21F6">
        <w:rPr>
          <w:rFonts w:ascii="Cambria" w:hAnsi="Cambria" w:cs="Calibri"/>
          <w:bCs/>
          <w:i/>
          <w:iCs/>
          <w:sz w:val="22"/>
          <w:szCs w:val="22"/>
        </w:rPr>
        <w:t>quer</w:t>
      </w:r>
      <w:r w:rsidR="00C346FB">
        <w:rPr>
          <w:rFonts w:ascii="Cambria" w:hAnsi="Cambria" w:cs="Calibri"/>
          <w:bCs/>
          <w:i/>
          <w:iCs/>
          <w:sz w:val="22"/>
          <w:szCs w:val="22"/>
        </w:rPr>
        <w:t xml:space="preserve"> également </w:t>
      </w:r>
      <w:r w:rsidR="00AE21F6">
        <w:rPr>
          <w:rFonts w:ascii="Cambria" w:hAnsi="Cambria" w:cs="Calibri"/>
          <w:bCs/>
          <w:i/>
          <w:iCs/>
          <w:sz w:val="22"/>
          <w:szCs w:val="22"/>
        </w:rPr>
        <w:t xml:space="preserve"> par (P) toute licence de type professionnalisant.</w:t>
      </w:r>
    </w:p>
    <w:p w:rsidR="00CA2735" w:rsidRDefault="00CA2735" w:rsidP="00CA2735">
      <w:pPr>
        <w:ind w:right="282"/>
        <w:jc w:val="both"/>
        <w:rPr>
          <w:rFonts w:ascii="Cambria" w:hAnsi="Cambria" w:cs="Calibri"/>
          <w:bCs/>
          <w:i/>
          <w:iCs/>
          <w:sz w:val="22"/>
          <w:szCs w:val="22"/>
        </w:rPr>
      </w:pPr>
    </w:p>
    <w:p w:rsidR="00CA2735" w:rsidRPr="00FB7261" w:rsidRDefault="00CA2735" w:rsidP="00CA2735">
      <w:pPr>
        <w:ind w:right="282"/>
        <w:jc w:val="both"/>
        <w:rPr>
          <w:rFonts w:ascii="Cambria" w:hAnsi="Cambria" w:cs="Calibri"/>
          <w:bCs/>
          <w:i/>
          <w:iCs/>
          <w:sz w:val="18"/>
          <w:szCs w:val="18"/>
        </w:rPr>
      </w:pPr>
    </w:p>
    <w:p w:rsidR="00CA2735" w:rsidRPr="00FB7261" w:rsidRDefault="00CA2735" w:rsidP="00CA2735">
      <w:pPr>
        <w:ind w:right="282"/>
        <w:jc w:val="both"/>
        <w:rPr>
          <w:rFonts w:ascii="Cambria" w:hAnsi="Cambria" w:cs="Calibri"/>
          <w:bCs/>
          <w:i/>
          <w:iCs/>
          <w:sz w:val="18"/>
          <w:szCs w:val="18"/>
        </w:rPr>
      </w:pPr>
    </w:p>
    <w:p w:rsidR="00CA2735" w:rsidRPr="00FB7261" w:rsidRDefault="005838EA" w:rsidP="00CA2735">
      <w:pPr>
        <w:ind w:right="282"/>
        <w:jc w:val="both"/>
        <w:rPr>
          <w:rFonts w:ascii="Cambria" w:hAnsi="Cambria" w:cs="Calibri"/>
          <w:bCs/>
          <w:i/>
          <w:iCs/>
          <w:sz w:val="18"/>
          <w:szCs w:val="18"/>
        </w:rPr>
      </w:pPr>
      <w:r w:rsidRPr="005838EA">
        <w:rPr>
          <w:rFonts w:ascii="Cambria" w:hAnsi="Cambria" w:cs="Calibri"/>
          <w:bCs/>
          <w:noProof/>
          <w:lang w:eastAsia="fr-FR"/>
        </w:rPr>
        <w:pict>
          <v:roundrect id="AutoShape 6" o:spid="_x0000_s1037" style="position:absolute;left:0;text-align:left;margin-left:130.5pt;margin-top:1.45pt;width:246.3pt;height:126.4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ewMAAOo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" fillcolor="#4bacc6 [3208]">
            <v:shadow color="#205867 [1608]" opacity=".5" offset="1pt"/>
            <o:extrusion v:ext="view" color="#4bacc6 [3208]" on="t"/>
          </v:roundrect>
        </w:pict>
      </w:r>
    </w:p>
    <w:p w:rsidR="00CA2735" w:rsidRPr="00FB7261" w:rsidRDefault="005838EA" w:rsidP="00CA2735">
      <w:pPr>
        <w:ind w:right="282"/>
        <w:jc w:val="both"/>
        <w:rPr>
          <w:rFonts w:ascii="Cambria" w:hAnsi="Cambria" w:cs="Calibri"/>
          <w:bCs/>
          <w:i/>
          <w:iCs/>
          <w:sz w:val="18"/>
          <w:szCs w:val="18"/>
        </w:rPr>
      </w:pPr>
      <w:r w:rsidRPr="005838EA">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36" type="#_x0000_t202" style="position:absolute;left:0;text-align:left;margin-left:143.95pt;margin-top:7.35pt;width:220.35pt;height:92.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671]" stroked="f">
            <v:textbox>
              <w:txbxContent>
                <w:p w:rsidR="00C46E93" w:rsidRDefault="00C46E93" w:rsidP="00CA2735">
                  <w:pPr>
                    <w:rPr>
                      <w:rFonts w:asciiTheme="majorHAnsi" w:hAnsiTheme="majorHAnsi" w:cs="Calibri"/>
                      <w:b/>
                      <w:bCs/>
                    </w:rPr>
                  </w:pPr>
                </w:p>
                <w:p w:rsidR="00C46E93" w:rsidRDefault="00C46E93" w:rsidP="00CA2735">
                  <w:pPr>
                    <w:rPr>
                      <w:rFonts w:asciiTheme="majorHAnsi" w:hAnsiTheme="majorHAnsi" w:cs="Calibri"/>
                      <w:b/>
                      <w:bCs/>
                    </w:rPr>
                  </w:pPr>
                </w:p>
                <w:p w:rsidR="00C46E93" w:rsidRPr="0011569D" w:rsidRDefault="00C46E93" w:rsidP="00CA2735">
                  <w:pPr>
                    <w:rPr>
                      <w:rFonts w:asciiTheme="majorHAnsi" w:hAnsiTheme="majorHAnsi" w:cs="Calibri"/>
                      <w:b/>
                      <w:bCs/>
                      <w:strike/>
                    </w:rPr>
                  </w:pPr>
                  <w:r>
                    <w:rPr>
                      <w:rFonts w:asciiTheme="majorHAnsi" w:hAnsiTheme="majorHAnsi" w:cs="Calibri"/>
                      <w:b/>
                      <w:bCs/>
                    </w:rPr>
                    <w:t>Socle Commun du D</w:t>
                  </w:r>
                  <w:r w:rsidRPr="0011569D">
                    <w:rPr>
                      <w:rFonts w:asciiTheme="majorHAnsi" w:hAnsiTheme="majorHAnsi" w:cs="Calibri"/>
                      <w:b/>
                      <w:bCs/>
                    </w:rPr>
                    <w:t xml:space="preserve">omaine : </w:t>
                  </w:r>
                </w:p>
                <w:p w:rsidR="00C46E93" w:rsidRPr="0011569D" w:rsidRDefault="00C46E93" w:rsidP="00CA2735">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rsidR="00C46E93" w:rsidRPr="0011569D" w:rsidRDefault="00C46E93" w:rsidP="00CA2735">
                  <w:pPr>
                    <w:jc w:val="center"/>
                    <w:rPr>
                      <w:rFonts w:asciiTheme="majorHAnsi" w:hAnsiTheme="majorHAnsi" w:cs="Calibri"/>
                      <w:b/>
                      <w:bCs/>
                      <w:strike/>
                    </w:rPr>
                  </w:pPr>
                </w:p>
                <w:p w:rsidR="00C46E93" w:rsidRPr="0011569D" w:rsidRDefault="00C46E93" w:rsidP="00B537FC">
                  <w:pPr>
                    <w:rPr>
                      <w:rFonts w:asciiTheme="majorHAnsi" w:hAnsiTheme="majorHAnsi" w:cs="Calibri"/>
                      <w:b/>
                      <w:bCs/>
                    </w:rPr>
                  </w:pPr>
                </w:p>
              </w:txbxContent>
            </v:textbox>
          </v:shape>
        </w:pict>
      </w:r>
    </w:p>
    <w:p w:rsidR="00CA2735" w:rsidRPr="00FB7261" w:rsidRDefault="00CA2735" w:rsidP="00CA2735">
      <w:pPr>
        <w:ind w:right="282"/>
        <w:jc w:val="both"/>
        <w:rPr>
          <w:rFonts w:ascii="Cambria" w:hAnsi="Cambria" w:cs="Calibri"/>
          <w:bCs/>
          <w:i/>
          <w:iCs/>
          <w:sz w:val="18"/>
          <w:szCs w:val="18"/>
        </w:rPr>
      </w:pPr>
    </w:p>
    <w:p w:rsidR="00CA2735" w:rsidRPr="00FB7261" w:rsidRDefault="00CA2735" w:rsidP="00CA2735">
      <w:pPr>
        <w:ind w:right="-1"/>
        <w:jc w:val="center"/>
        <w:rPr>
          <w:rFonts w:ascii="Cambria" w:hAnsi="Cambria" w:cs="Calibri"/>
          <w:bCs/>
        </w:rPr>
      </w:pPr>
    </w:p>
    <w:p w:rsidR="00CA2735" w:rsidRPr="00FB7261" w:rsidRDefault="00CA2735" w:rsidP="00CA2735">
      <w:pPr>
        <w:ind w:right="282"/>
        <w:jc w:val="center"/>
        <w:rPr>
          <w:rFonts w:ascii="Cambria" w:hAnsi="Cambria" w:cs="Calibri"/>
          <w:bCs/>
        </w:rPr>
      </w:pPr>
      <w:r>
        <w:rPr>
          <w:rFonts w:ascii="Cambria" w:hAnsi="Cambria" w:cs="Calibri"/>
          <w:bCs/>
        </w:rPr>
        <w:t>S</w:t>
      </w: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5838EA" w:rsidP="00CA2735">
      <w:pPr>
        <w:ind w:right="282"/>
        <w:jc w:val="center"/>
        <w:rPr>
          <w:rFonts w:ascii="Cambria" w:hAnsi="Cambria" w:cs="Calibri"/>
          <w:bCs/>
        </w:rPr>
      </w:pPr>
      <w:r w:rsidRPr="005838EA">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5" type="#_x0000_t67" style="position:absolute;left:0;text-align:left;margin-left:237.3pt;margin-top:11.85pt;width:22.15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1304]">
            <v:textbox style="layout-flow:vertical-ideographic"/>
          </v:shape>
        </w:pict>
      </w:r>
    </w:p>
    <w:p w:rsidR="00CA2735" w:rsidRPr="00FB7261" w:rsidRDefault="00CA2735" w:rsidP="00CA2735">
      <w:pPr>
        <w:ind w:right="282"/>
        <w:jc w:val="center"/>
        <w:rPr>
          <w:rFonts w:ascii="Cambria" w:hAnsi="Cambria" w:cs="Calibri"/>
          <w:bCs/>
        </w:rPr>
      </w:pPr>
    </w:p>
    <w:p w:rsidR="00CA2735" w:rsidRPr="00FB7261" w:rsidRDefault="005838EA" w:rsidP="00CA2735">
      <w:pPr>
        <w:ind w:right="282"/>
        <w:jc w:val="center"/>
        <w:rPr>
          <w:rFonts w:ascii="Cambria" w:hAnsi="Cambria" w:cs="Calibri"/>
          <w:bCs/>
        </w:rPr>
      </w:pPr>
      <w:r w:rsidRPr="005838EA">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34" type="#_x0000_t80" style="position:absolute;left:0;text-align:left;margin-left:82.5pt;margin-top:10.5pt;width:48pt;height:31.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671]"/>
        </w:pict>
      </w:r>
      <w:r w:rsidRPr="005838EA">
        <w:rPr>
          <w:rFonts w:ascii="Cambria" w:hAnsi="Cambria" w:cs="Calibri"/>
          <w:bCs/>
          <w:noProof/>
          <w:lang w:eastAsia="fr-FR"/>
        </w:rPr>
        <w:pict>
          <v:shape id="AutoShape 9" o:spid="_x0000_s1033" type="#_x0000_t80" style="position:absolute;left:0;text-align:left;margin-left:372.85pt;margin-top:10.7pt;width:48pt;height:3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671]"/>
        </w:pict>
      </w:r>
      <w:r w:rsidRPr="005838EA">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32" type="#_x0000_t109" style="position:absolute;left:0;text-align:left;margin-left:130.5pt;margin-top:10.7pt;width:242.35pt;height:2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c6d9f1 [671]"/>
        </w:pict>
      </w: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5838EA" w:rsidP="00CA2735">
      <w:pPr>
        <w:ind w:right="282"/>
        <w:jc w:val="center"/>
        <w:rPr>
          <w:rFonts w:ascii="Cambria" w:hAnsi="Cambria" w:cs="Calibri"/>
          <w:bCs/>
        </w:rPr>
      </w:pPr>
      <w:r w:rsidRPr="005838EA">
        <w:rPr>
          <w:rFonts w:ascii="Cambria" w:hAnsi="Cambria" w:cs="Calibri"/>
          <w:b/>
          <w:noProof/>
          <w:lang w:eastAsia="fr-FR"/>
        </w:rPr>
        <w:pict>
          <v:roundrect id="AutoShape 2" o:spid="_x0000_s1031" style="position:absolute;left:0;text-align:left;margin-left:273.45pt;margin-top:3.85pt;width:198.6pt;height:158.4pt;z-index:251652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" fillcolor="#4bacc6 [3208]">
            <v:shadow color="#205867 [1608]" opacity=".5" offset="1pt"/>
            <o:extrusion v:ext="view" color="#4bacc6 [3208]" on="t"/>
          </v:roundrect>
        </w:pict>
      </w:r>
      <w:r w:rsidRPr="005838EA">
        <w:rPr>
          <w:rFonts w:ascii="Cambria" w:hAnsi="Cambria" w:cs="Calibri"/>
          <w:bCs/>
          <w:noProof/>
          <w:lang w:eastAsia="fr-FR"/>
        </w:rPr>
        <w:pict>
          <v:roundrect id="AutoShape 3" o:spid="_x0000_s1030" style="position:absolute;left:0;text-align:left;margin-left:10.95pt;margin-top:3.85pt;width:176.85pt;height:111.5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GwSY4nsDAADqBwAADgAAAAAAAAAAAAAAAAAuAgAAZHJzL2Uyb0RvYy54&#10;bWxQSwECLQAUAAYACAAAACEAsQEO/9wAAAAIAQAADwAAAAAAAAAAAAAAAADVBQAAZHJzL2Rvd25y&#10;ZXYueG1sUEsFBgAAAAAEAAQA8wAAAN4GAAAAAA==&#10;" fillcolor="#4bacc6 [3208]">
            <v:shadow color="#205867 [1608]" opacity=".5" offset="1pt"/>
            <o:extrusion v:ext="view" color="#4bacc6 [3208]" on="t"/>
          </v:roundrect>
        </w:pict>
      </w:r>
    </w:p>
    <w:p w:rsidR="00CA2735" w:rsidRPr="00FB7261" w:rsidRDefault="005838EA" w:rsidP="00CA2735">
      <w:pPr>
        <w:ind w:right="282"/>
        <w:jc w:val="center"/>
        <w:rPr>
          <w:rFonts w:ascii="Cambria" w:hAnsi="Cambria" w:cs="Calibri"/>
          <w:bCs/>
        </w:rPr>
      </w:pPr>
      <w:r w:rsidRPr="005838EA">
        <w:rPr>
          <w:rFonts w:ascii="Cambria" w:hAnsi="Cambria" w:cs="Calibri"/>
          <w:bCs/>
          <w:noProof/>
          <w:lang w:eastAsia="fr-FR"/>
        </w:rPr>
        <w:pict>
          <v:shape id="Text Box 5" o:spid="_x0000_s1027" type="#_x0000_t202" style="position:absolute;left:0;text-align:left;margin-left:280.4pt;margin-top:6.4pt;width:182.65pt;height:122.1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TAIAANAEAAAOAAAAZHJzL2Uyb0RvYy54bWysVG1v2yAQ/j5p/wHxfbGdx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" fillcolor="#c6d9f1 [671]" strokecolor="#dbe5f1 [660]">
            <v:textbox>
              <w:txbxContent>
                <w:p w:rsidR="00C46E93" w:rsidRPr="00C63C50" w:rsidRDefault="00C46E93" w:rsidP="00856554">
                  <w:pPr>
                    <w:rPr>
                      <w:rFonts w:asciiTheme="majorHAnsi" w:hAnsiTheme="majorHAnsi" w:cs="Calibri"/>
                    </w:rPr>
                  </w:pPr>
                  <w:r w:rsidRPr="00C63C50">
                    <w:rPr>
                      <w:rFonts w:asciiTheme="majorHAnsi" w:hAnsiTheme="majorHAnsi" w:cs="Calibri"/>
                    </w:rPr>
                    <w:t>1-</w:t>
                  </w:r>
                  <w:r>
                    <w:rPr>
                      <w:rFonts w:asciiTheme="majorHAnsi" w:hAnsiTheme="majorHAnsi" w:cs="Calibri"/>
                    </w:rPr>
                    <w:t xml:space="preserve"> Automatique</w:t>
                  </w:r>
                </w:p>
                <w:p w:rsidR="00C46E93" w:rsidRPr="00C63C50" w:rsidRDefault="00C46E93" w:rsidP="00C63C50">
                  <w:pPr>
                    <w:rPr>
                      <w:rFonts w:asciiTheme="majorHAnsi" w:hAnsiTheme="majorHAnsi" w:cs="Calibri"/>
                    </w:rPr>
                  </w:pPr>
                  <w:r>
                    <w:rPr>
                      <w:rFonts w:asciiTheme="majorHAnsi" w:hAnsiTheme="majorHAnsi" w:cs="Calibri"/>
                    </w:rPr>
                    <w:t>2</w:t>
                  </w:r>
                  <w:r w:rsidRPr="00C63C50">
                    <w:rPr>
                      <w:rFonts w:asciiTheme="majorHAnsi" w:hAnsiTheme="majorHAnsi" w:cs="Calibri"/>
                    </w:rPr>
                    <w:t>-</w:t>
                  </w:r>
                  <w:r>
                    <w:rPr>
                      <w:rFonts w:asciiTheme="majorHAnsi" w:hAnsiTheme="majorHAnsi" w:cs="Calibri"/>
                    </w:rPr>
                    <w:t xml:space="preserve"> Electromécanique</w:t>
                  </w:r>
                </w:p>
                <w:p w:rsidR="00C46E93" w:rsidRDefault="00C46E93" w:rsidP="00C63C50">
                  <w:pPr>
                    <w:rPr>
                      <w:rFonts w:asciiTheme="majorHAnsi" w:hAnsiTheme="majorHAnsi" w:cs="Calibri"/>
                    </w:rPr>
                  </w:pPr>
                  <w:r>
                    <w:rPr>
                      <w:rFonts w:asciiTheme="majorHAnsi" w:hAnsiTheme="majorHAnsi" w:cs="Calibri"/>
                    </w:rPr>
                    <w:t>3</w:t>
                  </w:r>
                  <w:r w:rsidRPr="00C63C50">
                    <w:rPr>
                      <w:rFonts w:asciiTheme="majorHAnsi" w:hAnsiTheme="majorHAnsi" w:cs="Calibri"/>
                    </w:rPr>
                    <w:t>-</w:t>
                  </w:r>
                  <w:r>
                    <w:rPr>
                      <w:rFonts w:asciiTheme="majorHAnsi" w:hAnsiTheme="majorHAnsi" w:cs="Calibri"/>
                    </w:rPr>
                    <w:t xml:space="preserve"> Electrotechnique</w:t>
                  </w:r>
                </w:p>
                <w:p w:rsidR="00C46E93" w:rsidRDefault="00C46E93" w:rsidP="00856554">
                  <w:pPr>
                    <w:rPr>
                      <w:rFonts w:asciiTheme="majorHAnsi" w:hAnsiTheme="majorHAnsi" w:cs="Calibri"/>
                    </w:rPr>
                  </w:pPr>
                  <w:r>
                    <w:rPr>
                      <w:rFonts w:asciiTheme="majorHAnsi" w:hAnsiTheme="majorHAnsi" w:cs="Calibri"/>
                    </w:rPr>
                    <w:t>4</w:t>
                  </w:r>
                  <w:r w:rsidRPr="00C63C50">
                    <w:rPr>
                      <w:rFonts w:asciiTheme="majorHAnsi" w:hAnsiTheme="majorHAnsi" w:cs="Calibri"/>
                    </w:rPr>
                    <w:t>-</w:t>
                  </w:r>
                  <w:r>
                    <w:rPr>
                      <w:rFonts w:asciiTheme="majorHAnsi" w:hAnsiTheme="majorHAnsi" w:cs="Calibri"/>
                    </w:rPr>
                    <w:t xml:space="preserve"> Génie Biomédical** </w:t>
                  </w:r>
                </w:p>
                <w:p w:rsidR="00C46E93" w:rsidRDefault="00C46E93" w:rsidP="00AE21F6">
                  <w:pPr>
                    <w:rPr>
                      <w:rFonts w:asciiTheme="majorHAnsi" w:hAnsiTheme="majorHAnsi" w:cs="Calibri"/>
                    </w:rPr>
                  </w:pPr>
                  <w:r>
                    <w:rPr>
                      <w:rFonts w:asciiTheme="majorHAnsi" w:hAnsiTheme="majorHAnsi" w:cs="Calibri"/>
                    </w:rPr>
                    <w:t>5- Maintenance industrielle</w:t>
                  </w:r>
                </w:p>
                <w:p w:rsidR="00C46E93" w:rsidRDefault="00C46E93" w:rsidP="00AE21F6">
                  <w:pPr>
                    <w:rPr>
                      <w:rFonts w:asciiTheme="majorHAnsi" w:hAnsiTheme="majorHAnsi" w:cs="Calibri"/>
                    </w:rPr>
                  </w:pPr>
                  <w:r>
                    <w:rPr>
                      <w:rFonts w:asciiTheme="majorHAnsi" w:hAnsiTheme="majorHAnsi" w:cs="Calibri"/>
                    </w:rPr>
                    <w:t>6- Protection des réseaux électriques (P)</w:t>
                  </w:r>
                </w:p>
                <w:p w:rsidR="00C46E93" w:rsidRDefault="00C46E93" w:rsidP="00AE21F6">
                  <w:pPr>
                    <w:rPr>
                      <w:rFonts w:asciiTheme="majorHAnsi" w:hAnsiTheme="majorHAnsi" w:cs="Calibri"/>
                    </w:rPr>
                  </w:pPr>
                  <w:r>
                    <w:rPr>
                      <w:rFonts w:asciiTheme="majorHAnsi" w:hAnsiTheme="majorHAnsi" w:cs="Calibri"/>
                    </w:rPr>
                    <w:t>7- Télécommunications*</w:t>
                  </w:r>
                </w:p>
                <w:p w:rsidR="00C46E93" w:rsidRDefault="00C46E93" w:rsidP="00856554">
                  <w:pPr>
                    <w:rPr>
                      <w:rFonts w:asciiTheme="majorHAnsi" w:hAnsiTheme="majorHAnsi" w:cs="Calibri"/>
                    </w:rPr>
                  </w:pPr>
                  <w:r>
                    <w:rPr>
                      <w:rFonts w:asciiTheme="majorHAnsi" w:hAnsiTheme="majorHAnsi" w:cs="Calibri"/>
                    </w:rPr>
                    <w:t xml:space="preserve"> </w:t>
                  </w:r>
                </w:p>
                <w:p w:rsidR="00C46E93" w:rsidRPr="00C63C50" w:rsidRDefault="00C46E93" w:rsidP="001F7C08">
                  <w:pPr>
                    <w:rPr>
                      <w:rFonts w:asciiTheme="majorHAnsi" w:hAnsiTheme="majorHAnsi" w:cs="Calibri"/>
                    </w:rPr>
                  </w:pPr>
                </w:p>
                <w:p w:rsidR="00C46E93" w:rsidRDefault="00C46E93" w:rsidP="00C63C50">
                  <w:pPr>
                    <w:rPr>
                      <w:rFonts w:asciiTheme="majorHAnsi" w:hAnsiTheme="majorHAnsi" w:cs="Calibri"/>
                      <w:b/>
                      <w:bCs/>
                    </w:rPr>
                  </w:pPr>
                </w:p>
              </w:txbxContent>
            </v:textbox>
          </v:shape>
        </w:pict>
      </w:r>
      <w:r w:rsidRPr="005838EA">
        <w:rPr>
          <w:rFonts w:ascii="Cambria" w:hAnsi="Cambria" w:cs="Calibri"/>
          <w:bCs/>
          <w:noProof/>
          <w:lang w:eastAsia="fr-FR"/>
        </w:rPr>
        <w:pict>
          <v:shape id="Text Box 4" o:spid="_x0000_s1028" type="#_x0000_t202" style="position:absolute;left:0;text-align:left;margin-left:21.3pt;margin-top:.55pt;width:160.5pt;height:89.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CEheTagCAABRBQAADgAAAAAAAAAAAAAA&#10;AAAuAgAAZHJzL2Uyb0RvYy54bWxQSwECLQAUAAYACAAAACEAqvl4a90AAAAIAQAADwAAAAAAAAAA&#10;AAAAAAACBQAAZHJzL2Rvd25yZXYueG1sUEsFBgAAAAAEAAQA8wAAAAwGAAAAAA==&#10;" fillcolor="#c6d9f1 [671]" stroked="f">
            <v:textbox>
              <w:txbxContent>
                <w:p w:rsidR="00C46E93" w:rsidRDefault="00C46E93" w:rsidP="00CA2735">
                  <w:pPr>
                    <w:rPr>
                      <w:rFonts w:asciiTheme="majorHAnsi" w:hAnsiTheme="majorHAnsi" w:cs="Calibri"/>
                      <w:b/>
                      <w:bCs/>
                    </w:rPr>
                  </w:pPr>
                </w:p>
                <w:p w:rsidR="00C46E93" w:rsidRDefault="00C46E93" w:rsidP="00CA2735">
                  <w:pPr>
                    <w:rPr>
                      <w:rFonts w:asciiTheme="majorHAnsi" w:hAnsiTheme="majorHAnsi" w:cs="Calibri"/>
                      <w:b/>
                      <w:bCs/>
                    </w:rPr>
                  </w:pPr>
                </w:p>
                <w:p w:rsidR="00C46E93" w:rsidRDefault="00C46E93" w:rsidP="00C63C50">
                  <w:pPr>
                    <w:jc w:val="center"/>
                    <w:rPr>
                      <w:rFonts w:asciiTheme="majorHAnsi" w:hAnsiTheme="majorHAnsi" w:cs="Calibri"/>
                      <w:b/>
                      <w:bCs/>
                    </w:rPr>
                  </w:pPr>
                  <w:r w:rsidRPr="001F7C08">
                    <w:rPr>
                      <w:rFonts w:asciiTheme="majorHAnsi" w:hAnsiTheme="majorHAnsi" w:cs="Calibri"/>
                      <w:b/>
                      <w:bCs/>
                      <w:sz w:val="32"/>
                      <w:szCs w:val="32"/>
                    </w:rPr>
                    <w:t>Electronique</w:t>
                  </w:r>
                </w:p>
                <w:p w:rsidR="00C46E93" w:rsidRDefault="00C46E93" w:rsidP="00CA2735">
                  <w:pPr>
                    <w:rPr>
                      <w:rFonts w:asciiTheme="majorHAnsi" w:hAnsiTheme="majorHAnsi" w:cs="Calibri"/>
                      <w:b/>
                      <w:bCs/>
                    </w:rPr>
                  </w:pPr>
                </w:p>
              </w:txbxContent>
            </v:textbox>
          </v:shape>
        </w:pict>
      </w: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rPr>
          <w:rFonts w:ascii="Cambria" w:hAnsi="Cambria" w:cs="Calibri"/>
        </w:rPr>
      </w:pPr>
    </w:p>
    <w:p w:rsidR="00CA2735" w:rsidRPr="00FB7261" w:rsidRDefault="00CA2735" w:rsidP="00CA2735">
      <w:pPr>
        <w:rPr>
          <w:rFonts w:ascii="Cambria" w:hAnsi="Cambria" w:cs="Calibri"/>
        </w:rPr>
      </w:pPr>
    </w:p>
    <w:p w:rsidR="00CA2735" w:rsidRPr="00FB7261" w:rsidRDefault="00CA2735" w:rsidP="00CA2735">
      <w:pPr>
        <w:rPr>
          <w:rFonts w:ascii="Cambria" w:hAnsi="Cambria" w:cs="Calibri"/>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A17850" w:rsidRDefault="00A17850">
      <w:pPr>
        <w:spacing w:after="200" w:line="276" w:lineRule="auto"/>
        <w:rPr>
          <w:rFonts w:ascii="Cambria" w:hAnsi="Cambria" w:cs="Calibri"/>
          <w:b/>
          <w:sz w:val="28"/>
          <w:szCs w:val="28"/>
        </w:rPr>
      </w:pPr>
      <w:r>
        <w:rPr>
          <w:rFonts w:ascii="Cambria" w:hAnsi="Cambria" w:cs="Calibri"/>
          <w:bCs/>
          <w:sz w:val="28"/>
          <w:szCs w:val="28"/>
        </w:rPr>
        <w:br w:type="page"/>
      </w:r>
    </w:p>
    <w:p w:rsidR="002C0320" w:rsidRPr="00CC0146" w:rsidRDefault="002C0320" w:rsidP="002C0320">
      <w:pPr>
        <w:pStyle w:val="Titre3"/>
        <w:jc w:val="both"/>
        <w:rPr>
          <w:rFonts w:asciiTheme="majorHAnsi" w:hAnsiTheme="majorHAnsi" w:cs="Calibri"/>
          <w:b w:val="0"/>
          <w:sz w:val="28"/>
          <w:szCs w:val="28"/>
          <w:u w:val="thick" w:color="F79646" w:themeColor="accent6"/>
        </w:rPr>
      </w:pPr>
      <w:r w:rsidRPr="00CC0146">
        <w:rPr>
          <w:rFonts w:asciiTheme="majorHAnsi" w:eastAsia="Times New Roman" w:hAnsiTheme="majorHAnsi" w:cs="Calibri"/>
          <w:b w:val="0"/>
          <w:sz w:val="28"/>
          <w:szCs w:val="28"/>
          <w:u w:val="thick" w:color="F79646" w:themeColor="accent6"/>
          <w:lang w:eastAsia="fr-FR"/>
        </w:rPr>
        <w:lastRenderedPageBreak/>
        <w:t>B - Objectifs de la formation:</w:t>
      </w:r>
    </w:p>
    <w:p w:rsidR="002C0320" w:rsidRPr="00B86105" w:rsidRDefault="002C0320" w:rsidP="002C0320">
      <w:pPr>
        <w:tabs>
          <w:tab w:val="left" w:pos="1770"/>
        </w:tabs>
        <w:jc w:val="both"/>
        <w:rPr>
          <w:rFonts w:asciiTheme="majorHAnsi" w:hAnsiTheme="majorHAnsi" w:cs="Calibri"/>
        </w:rPr>
      </w:pPr>
      <w:r w:rsidRPr="00B86105">
        <w:rPr>
          <w:rFonts w:asciiTheme="majorHAnsi" w:hAnsiTheme="majorHAnsi" w:cs="Calibri"/>
        </w:rPr>
        <w:tab/>
      </w:r>
    </w:p>
    <w:p w:rsidR="00204BA0" w:rsidRPr="001F60B9" w:rsidRDefault="00204BA0" w:rsidP="00204BA0">
      <w:pPr>
        <w:pStyle w:val="Corpsdetexte"/>
        <w:jc w:val="both"/>
        <w:rPr>
          <w:rFonts w:asciiTheme="majorHAnsi" w:eastAsia="Calibri" w:hAnsiTheme="majorHAnsi" w:cs="Arial"/>
          <w:color w:val="auto"/>
        </w:rPr>
      </w:pPr>
      <w:r w:rsidRPr="001F60B9">
        <w:rPr>
          <w:rFonts w:asciiTheme="majorHAnsi" w:eastAsia="Calibri" w:hAnsiTheme="majorHAnsi" w:cs="Arial"/>
          <w:color w:val="auto"/>
        </w:rPr>
        <w:t xml:space="preserve">L’électronique est présente dans tous les domaines. La numérisation quasi systématique de l’information remet en question les domaines traditionnels comme la téléphonie et l’automatisation. Le succès de l’internet, des GSM, des réseaux de communication va croissant et exige des infrastructures importantes qui ne feront que se développer à l’avenir. </w:t>
      </w:r>
      <w:r w:rsidRPr="001F60B9">
        <w:rPr>
          <w:rFonts w:asciiTheme="majorHAnsi" w:hAnsiTheme="majorHAnsi"/>
          <w:color w:val="auto"/>
        </w:rPr>
        <w:t>Des percées technologiques dans la fabrication des cellules produites avec des wafers en silicium standards sont en constante amélioration. Le niveau de rendement de ces cellules doit permettre à terme de proposer une véritable alternative aux énergies fossiles.</w:t>
      </w:r>
    </w:p>
    <w:p w:rsidR="00204BA0" w:rsidRPr="001F60B9" w:rsidRDefault="00204BA0" w:rsidP="00204BA0">
      <w:pPr>
        <w:pStyle w:val="Corpsdetexte"/>
        <w:jc w:val="both"/>
        <w:rPr>
          <w:rFonts w:asciiTheme="majorHAnsi" w:eastAsia="Calibri" w:hAnsiTheme="majorHAnsi" w:cs="Arial"/>
          <w:color w:val="auto"/>
        </w:rPr>
      </w:pPr>
      <w:r w:rsidRPr="001F60B9">
        <w:rPr>
          <w:rFonts w:asciiTheme="majorHAnsi" w:eastAsia="Calibri" w:hAnsiTheme="majorHAnsi" w:cs="Arial"/>
          <w:color w:val="auto"/>
        </w:rPr>
        <w:t>Par ailleurs, des secteurs hautement technologiques comme l’aéronautique, l’automobile, la robotique, la médecine moderne, le spatial sont des consommateurs à outrance des produits électroniques.</w:t>
      </w:r>
    </w:p>
    <w:p w:rsidR="00204BA0" w:rsidRPr="001F60B9" w:rsidRDefault="00204BA0" w:rsidP="00204BA0">
      <w:pPr>
        <w:jc w:val="both"/>
        <w:rPr>
          <w:rFonts w:asciiTheme="majorHAnsi" w:hAnsiTheme="majorHAnsi" w:cs="Calibri"/>
        </w:rPr>
      </w:pPr>
      <w:r w:rsidRPr="001F60B9">
        <w:rPr>
          <w:rFonts w:asciiTheme="majorHAnsi" w:hAnsiTheme="majorHAnsi"/>
          <w:spacing w:val="4"/>
        </w:rPr>
        <w:t xml:space="preserve">Il devient dès lors primordial de mettre les grands moyens dans ce secteur afin de développer le domaine de l’électronique par la recherche scientifique, l’équipement et la formation. L’investissement dans la composante humaine est, à nos yeux, de loin le plus fondamental et le garant de tout processus de développement d’une société. </w:t>
      </w:r>
      <w:r w:rsidRPr="001F60B9">
        <w:rPr>
          <w:rFonts w:asciiTheme="majorHAnsi" w:hAnsiTheme="majorHAnsi" w:cs="Calibri"/>
        </w:rPr>
        <w:t xml:space="preserve">C’est à ce titre que cette formation est proposée. </w:t>
      </w:r>
    </w:p>
    <w:p w:rsidR="00204BA0" w:rsidRPr="001F60B9" w:rsidRDefault="00204BA0" w:rsidP="00204BA0">
      <w:pPr>
        <w:jc w:val="both"/>
        <w:rPr>
          <w:rFonts w:asciiTheme="majorHAnsi" w:hAnsiTheme="majorHAnsi" w:cs="Calibri"/>
        </w:rPr>
      </w:pPr>
      <w:r w:rsidRPr="001F60B9">
        <w:rPr>
          <w:rFonts w:asciiTheme="majorHAnsi" w:hAnsiTheme="majorHAnsi" w:cs="Calibri"/>
        </w:rPr>
        <w:t xml:space="preserve">Ce parcours se veut être un creuset commun sans spécialisation prématurée et aboutissant toutefois à une diversification progressive vers tout parcours, existant ou à venir, de Master en électronique au sens le plus large. </w:t>
      </w:r>
    </w:p>
    <w:p w:rsidR="002C0320" w:rsidRDefault="00204BA0" w:rsidP="00204BA0">
      <w:pPr>
        <w:jc w:val="both"/>
        <w:rPr>
          <w:rFonts w:asciiTheme="majorHAnsi" w:hAnsiTheme="majorHAnsi" w:cs="Calibri"/>
        </w:rPr>
      </w:pPr>
      <w:r w:rsidRPr="001F60B9">
        <w:rPr>
          <w:rFonts w:asciiTheme="majorHAnsi" w:eastAsia="Calibri" w:hAnsiTheme="majorHAnsi" w:cs="Arial"/>
        </w:rPr>
        <w:t xml:space="preserve">Cette formation, qui </w:t>
      </w:r>
      <w:r w:rsidRPr="001F60B9">
        <w:rPr>
          <w:rFonts w:asciiTheme="majorHAnsi" w:hAnsiTheme="majorHAnsi" w:cs="Calibri"/>
        </w:rPr>
        <w:t>relève du domaine des Sciences et Technologies,</w:t>
      </w:r>
      <w:r w:rsidRPr="001F60B9">
        <w:rPr>
          <w:rFonts w:asciiTheme="majorHAnsi" w:eastAsia="Calibri" w:hAnsiTheme="majorHAnsi" w:cs="Arial"/>
        </w:rPr>
        <w:t xml:space="preserve"> repose d’une part sur des matières fondamentales </w:t>
      </w:r>
      <w:r w:rsidRPr="001F60B9">
        <w:rPr>
          <w:rFonts w:asciiTheme="majorHAnsi" w:hAnsiTheme="majorHAnsi"/>
        </w:rPr>
        <w:t>(maths, physique, chimie et informatique à hauteur de 40% : 72/180 crédits)</w:t>
      </w:r>
      <w:r w:rsidRPr="001F60B9">
        <w:rPr>
          <w:rFonts w:asciiTheme="majorHAnsi" w:eastAsia="Calibri" w:hAnsiTheme="majorHAnsi" w:cs="Arial"/>
        </w:rPr>
        <w:t xml:space="preserve"> et d’autre part sur des matières liées intimement à l’é</w:t>
      </w:r>
      <w:r w:rsidRPr="001F60B9">
        <w:rPr>
          <w:rFonts w:asciiTheme="majorHAnsi" w:hAnsiTheme="majorHAnsi" w:cs="Calibri"/>
        </w:rPr>
        <w:t>lectronique</w:t>
      </w:r>
      <w:r w:rsidRPr="001F60B9">
        <w:rPr>
          <w:rFonts w:asciiTheme="majorHAnsi" w:eastAsia="Calibri" w:hAnsiTheme="majorHAnsi" w:cs="Arial"/>
        </w:rPr>
        <w:t xml:space="preserve"> à savoir : l’électronique analogique et numérique, l’asservissement, l’électronique de puissance, le traitement de signal, … (87/180 crédits</w:t>
      </w:r>
      <w:r w:rsidRPr="001F60B9">
        <w:rPr>
          <w:rFonts w:asciiTheme="majorHAnsi" w:hAnsiTheme="majorHAnsi"/>
        </w:rPr>
        <w:t xml:space="preserve"> </w:t>
      </w:r>
      <w:r w:rsidRPr="001F60B9">
        <w:rPr>
          <w:rFonts w:asciiTheme="majorHAnsi" w:eastAsia="Calibri" w:hAnsiTheme="majorHAnsi" w:cs="Arial"/>
        </w:rPr>
        <w:t xml:space="preserve">soit </w:t>
      </w:r>
      <w:r w:rsidRPr="001F60B9">
        <w:rPr>
          <w:rFonts w:asciiTheme="majorHAnsi" w:hAnsiTheme="majorHAnsi"/>
        </w:rPr>
        <w:t>près de 50%</w:t>
      </w:r>
      <w:r w:rsidRPr="001F60B9">
        <w:rPr>
          <w:rFonts w:asciiTheme="majorHAnsi" w:eastAsia="Calibri" w:hAnsiTheme="majorHAnsi" w:cs="Arial"/>
        </w:rPr>
        <w:t xml:space="preserve">). Sur un autre registre, </w:t>
      </w:r>
      <w:r w:rsidRPr="001F60B9">
        <w:rPr>
          <w:rFonts w:asciiTheme="majorHAnsi" w:hAnsiTheme="majorHAnsi" w:cs="Arial"/>
        </w:rPr>
        <w:t xml:space="preserve">la pédagogie dans cette formation est résolument </w:t>
      </w:r>
      <w:r w:rsidRPr="001F60B9">
        <w:rPr>
          <w:rStyle w:val="lev"/>
          <w:rFonts w:asciiTheme="majorHAnsi" w:hAnsiTheme="majorHAnsi" w:cs="Arial"/>
        </w:rPr>
        <w:t>tournée vers l’expérience</w:t>
      </w:r>
      <w:r w:rsidRPr="001F60B9">
        <w:rPr>
          <w:rFonts w:asciiTheme="majorHAnsi" w:hAnsiTheme="majorHAnsi" w:cs="Arial"/>
        </w:rPr>
        <w:t xml:space="preserve">. A cet effet, une grande partie a été destinée aux séances de travaux pratiques (25% du volume horaire total) : la quasi-totalité des matières de spécialité sont confortées par des séances de travaux pratiques. Parallèlement, les étudiants sont entraînés au travail collectif afin de favoriser l'autonomie, le sens des responsabilités et l'esprit d'initiative grâce à une formation incluant un </w:t>
      </w:r>
      <w:r w:rsidRPr="001F60B9">
        <w:rPr>
          <w:rFonts w:asciiTheme="majorHAnsi" w:hAnsiTheme="majorHAnsi"/>
        </w:rPr>
        <w:t xml:space="preserve">Projet Professionnel et Gestion d’Entreprise et un </w:t>
      </w:r>
      <w:r w:rsidRPr="001F60B9">
        <w:rPr>
          <w:rFonts w:asciiTheme="majorHAnsi" w:eastAsia="Calibri" w:hAnsiTheme="majorHAnsi" w:cs="Calibri"/>
        </w:rPr>
        <w:t>Projet de Fin de Cycle.</w:t>
      </w:r>
    </w:p>
    <w:p w:rsidR="00C32320" w:rsidRDefault="00C32320" w:rsidP="002C0320">
      <w:pPr>
        <w:jc w:val="both"/>
        <w:rPr>
          <w:rFonts w:asciiTheme="majorHAnsi" w:hAnsiTheme="majorHAnsi" w:cs="Calibri"/>
        </w:rPr>
      </w:pPr>
    </w:p>
    <w:p w:rsidR="002C0320" w:rsidRPr="00CC0146" w:rsidRDefault="002C0320" w:rsidP="00F94227">
      <w:pPr>
        <w:pStyle w:val="Titre3"/>
        <w:jc w:val="both"/>
        <w:rPr>
          <w:rFonts w:asciiTheme="majorHAnsi" w:hAnsiTheme="majorHAnsi" w:cs="Calibri"/>
          <w:bCs w:val="0"/>
          <w:i/>
          <w:iCs/>
          <w:sz w:val="28"/>
          <w:szCs w:val="28"/>
          <w:u w:val="thick" w:color="FFC000"/>
        </w:rPr>
      </w:pPr>
      <w:r w:rsidRPr="00CC0146">
        <w:rPr>
          <w:rFonts w:asciiTheme="majorHAnsi" w:hAnsiTheme="majorHAnsi" w:cs="Calibri"/>
          <w:b w:val="0"/>
          <w:sz w:val="28"/>
          <w:szCs w:val="28"/>
          <w:u w:val="thick" w:color="F79646" w:themeColor="accent6"/>
        </w:rPr>
        <w:t>C – Profils et compétences visés:</w:t>
      </w:r>
    </w:p>
    <w:p w:rsidR="002C0320" w:rsidRPr="00B86105" w:rsidRDefault="002C0320" w:rsidP="002C0320">
      <w:pPr>
        <w:pStyle w:val="Corpsdetexte"/>
        <w:jc w:val="both"/>
        <w:rPr>
          <w:rFonts w:asciiTheme="majorHAnsi" w:eastAsia="Calibri" w:hAnsiTheme="majorHAnsi" w:cs="Arial"/>
        </w:rPr>
      </w:pPr>
    </w:p>
    <w:p w:rsidR="00204BA0" w:rsidRPr="001F60B9" w:rsidRDefault="00204BA0" w:rsidP="00204BA0">
      <w:pPr>
        <w:jc w:val="both"/>
        <w:rPr>
          <w:rFonts w:asciiTheme="majorHAnsi" w:hAnsiTheme="majorHAnsi" w:cs="Calibri"/>
        </w:rPr>
      </w:pPr>
      <w:r w:rsidRPr="001F60B9">
        <w:rPr>
          <w:rFonts w:asciiTheme="majorHAnsi" w:hAnsiTheme="majorHAnsi" w:cs="Calibri"/>
        </w:rPr>
        <w:t>Cette Licence en Electronique est à vocation académique. Elle vise</w:t>
      </w:r>
      <w:r w:rsidRPr="001F60B9">
        <w:rPr>
          <w:rFonts w:asciiTheme="majorHAnsi" w:hAnsiTheme="majorHAnsi" w:cs="Calibri"/>
          <w:b/>
          <w:bCs/>
        </w:rPr>
        <w:t xml:space="preserve"> </w:t>
      </w:r>
      <w:r w:rsidRPr="001F60B9">
        <w:rPr>
          <w:rFonts w:asciiTheme="majorHAnsi" w:hAnsiTheme="majorHAnsi" w:cs="Calibri"/>
        </w:rPr>
        <w:t>en premier lieu à :</w:t>
      </w:r>
    </w:p>
    <w:p w:rsidR="00204BA0" w:rsidRPr="001F60B9" w:rsidRDefault="00204BA0" w:rsidP="00204BA0">
      <w:pPr>
        <w:pStyle w:val="Paragraphedeliste"/>
        <w:numPr>
          <w:ilvl w:val="0"/>
          <w:numId w:val="39"/>
        </w:numPr>
        <w:jc w:val="both"/>
        <w:rPr>
          <w:rFonts w:asciiTheme="majorHAnsi" w:hAnsiTheme="majorHAnsi" w:cs="Calibri"/>
        </w:rPr>
      </w:pPr>
      <w:r w:rsidRPr="001F60B9">
        <w:rPr>
          <w:rFonts w:asciiTheme="majorHAnsi" w:hAnsiTheme="majorHAnsi" w:cs="Calibri"/>
        </w:rPr>
        <w:t>Former des étudiants capables de poursuivre des études dans tous types de Masters existants en électronique, voire plus tard en doctorat,</w:t>
      </w:r>
    </w:p>
    <w:p w:rsidR="00204BA0" w:rsidRPr="001F60B9" w:rsidRDefault="00204BA0" w:rsidP="00204BA0">
      <w:pPr>
        <w:pStyle w:val="Paragraphedeliste"/>
        <w:numPr>
          <w:ilvl w:val="0"/>
          <w:numId w:val="40"/>
        </w:numPr>
        <w:jc w:val="both"/>
        <w:rPr>
          <w:rFonts w:asciiTheme="majorHAnsi" w:hAnsiTheme="majorHAnsi" w:cs="Calibri"/>
        </w:rPr>
      </w:pPr>
      <w:r w:rsidRPr="001F60B9">
        <w:rPr>
          <w:rFonts w:asciiTheme="majorHAnsi" w:hAnsiTheme="majorHAnsi" w:cs="Calibri"/>
        </w:rPr>
        <w:t xml:space="preserve">Acquérir un diplôme reconnu par le milieu socio-économique (régional et national) et s’adapter aux besoins actuels et futurs de notre société. </w:t>
      </w:r>
    </w:p>
    <w:p w:rsidR="00C32320" w:rsidRPr="00B86105" w:rsidRDefault="00204BA0" w:rsidP="00204BA0">
      <w:pPr>
        <w:jc w:val="both"/>
        <w:rPr>
          <w:rFonts w:asciiTheme="majorHAnsi" w:hAnsiTheme="majorHAnsi"/>
        </w:rPr>
      </w:pPr>
      <w:r w:rsidRPr="001F60B9">
        <w:rPr>
          <w:rFonts w:asciiTheme="majorHAnsi" w:hAnsiTheme="majorHAnsi" w:cs="Calibri"/>
        </w:rPr>
        <w:t>En effet, cette formation est un tremplin pour un éventail très large de métiers de l’électronique (conquête spatiale, automobile, radio, télévision, téléphonie, médecine, robotique, imagerie, informatique industrielle, systèmes embarqués, etc.). Une formation dans ce domaine offre donc de nombreuses opportunités professionnelles dans des industries très variées.</w:t>
      </w:r>
    </w:p>
    <w:p w:rsidR="002C0320" w:rsidRPr="00B86105" w:rsidRDefault="002C0320" w:rsidP="002C0320">
      <w:pPr>
        <w:pStyle w:val="Titre3"/>
        <w:jc w:val="both"/>
        <w:rPr>
          <w:rFonts w:asciiTheme="majorHAnsi" w:hAnsiTheme="majorHAnsi" w:cs="Calibri"/>
          <w:b w:val="0"/>
          <w:u w:val="thick" w:color="F79646" w:themeColor="accent6"/>
        </w:rPr>
      </w:pPr>
    </w:p>
    <w:p w:rsidR="002C0320" w:rsidRPr="00CC0146" w:rsidRDefault="002C0320" w:rsidP="002C0320">
      <w:pPr>
        <w:pStyle w:val="Titre3"/>
        <w:jc w:val="both"/>
        <w:rPr>
          <w:rFonts w:asciiTheme="majorHAnsi" w:hAnsiTheme="majorHAnsi" w:cs="Calibri"/>
          <w:bCs w:val="0"/>
          <w:i/>
          <w:iCs/>
          <w:sz w:val="28"/>
          <w:szCs w:val="28"/>
          <w:u w:val="thick" w:color="F79646" w:themeColor="accent6"/>
        </w:rPr>
      </w:pPr>
      <w:r w:rsidRPr="00CC0146">
        <w:rPr>
          <w:rFonts w:asciiTheme="majorHAnsi" w:hAnsiTheme="majorHAnsi" w:cs="Calibri"/>
          <w:b w:val="0"/>
          <w:sz w:val="28"/>
          <w:szCs w:val="28"/>
          <w:u w:val="thick" w:color="F79646" w:themeColor="accent6"/>
        </w:rPr>
        <w:t xml:space="preserve">D – Potentialités régionales et nationales d'employabilité: </w:t>
      </w:r>
    </w:p>
    <w:p w:rsidR="002C0320" w:rsidRPr="00B86105" w:rsidRDefault="002C0320" w:rsidP="002C0320">
      <w:pPr>
        <w:jc w:val="both"/>
        <w:rPr>
          <w:rFonts w:asciiTheme="majorHAnsi" w:hAnsiTheme="majorHAnsi" w:cs="Calibri"/>
          <w:bCs/>
        </w:rPr>
      </w:pPr>
    </w:p>
    <w:p w:rsidR="00204BA0" w:rsidRPr="001F60B9" w:rsidRDefault="00204BA0" w:rsidP="00204BA0">
      <w:pPr>
        <w:jc w:val="both"/>
        <w:rPr>
          <w:rFonts w:asciiTheme="majorHAnsi" w:hAnsiTheme="majorHAnsi" w:cs="Calibri"/>
          <w:bCs/>
        </w:rPr>
      </w:pPr>
      <w:r w:rsidRPr="001F60B9">
        <w:rPr>
          <w:rFonts w:asciiTheme="majorHAnsi" w:hAnsiTheme="majorHAnsi" w:cs="Calibri"/>
          <w:bCs/>
        </w:rPr>
        <w:t>A l'issue de cette formation, le diplômé peut non seulement poursuivre des études supérieures (Master, Doctorat) mais encore il est apte à occuper un emploi de cadre polyvalent en électronique, appelé à répondre aux besoins tant national que régional :</w:t>
      </w:r>
    </w:p>
    <w:p w:rsidR="00204BA0" w:rsidRPr="001F60B9" w:rsidRDefault="00204BA0" w:rsidP="00204BA0">
      <w:pPr>
        <w:jc w:val="both"/>
        <w:rPr>
          <w:rFonts w:asciiTheme="majorHAnsi" w:hAnsiTheme="majorHAnsi" w:cs="Calibri"/>
          <w:bCs/>
        </w:rPr>
      </w:pPr>
      <w:r w:rsidRPr="001F60B9">
        <w:rPr>
          <w:rFonts w:asciiTheme="majorHAnsi" w:hAnsiTheme="majorHAnsi" w:cs="Calibri"/>
          <w:bCs/>
        </w:rPr>
        <w:t>(Sur le plan national)</w:t>
      </w:r>
    </w:p>
    <w:p w:rsidR="00204BA0" w:rsidRPr="001F60B9" w:rsidRDefault="00204BA0" w:rsidP="00204BA0">
      <w:pPr>
        <w:numPr>
          <w:ilvl w:val="0"/>
          <w:numId w:val="41"/>
        </w:numPr>
        <w:jc w:val="both"/>
        <w:rPr>
          <w:rFonts w:asciiTheme="majorHAnsi" w:hAnsiTheme="majorHAnsi" w:cs="Calibri"/>
          <w:bCs/>
        </w:rPr>
      </w:pPr>
      <w:r w:rsidRPr="001F60B9">
        <w:rPr>
          <w:rFonts w:asciiTheme="majorHAnsi" w:hAnsiTheme="majorHAnsi" w:cs="Calibri"/>
          <w:bCs/>
        </w:rPr>
        <w:lastRenderedPageBreak/>
        <w:t>Entreprise de production et de distribution de l’électricité;</w:t>
      </w:r>
    </w:p>
    <w:p w:rsidR="00204BA0" w:rsidRPr="001F60B9" w:rsidRDefault="00204BA0" w:rsidP="00204BA0">
      <w:pPr>
        <w:numPr>
          <w:ilvl w:val="0"/>
          <w:numId w:val="41"/>
        </w:numPr>
        <w:jc w:val="both"/>
        <w:rPr>
          <w:rFonts w:asciiTheme="majorHAnsi" w:hAnsiTheme="majorHAnsi" w:cs="Calibri"/>
          <w:bCs/>
        </w:rPr>
      </w:pPr>
      <w:r w:rsidRPr="001F60B9">
        <w:rPr>
          <w:rFonts w:asciiTheme="majorHAnsi" w:hAnsiTheme="majorHAnsi" w:cs="Calibri"/>
          <w:bCs/>
        </w:rPr>
        <w:t>Secteur des Télécommunications (opérateurs téléphoniques);</w:t>
      </w:r>
    </w:p>
    <w:p w:rsidR="00204BA0" w:rsidRPr="001F60B9" w:rsidRDefault="00204BA0" w:rsidP="00204BA0">
      <w:pPr>
        <w:numPr>
          <w:ilvl w:val="0"/>
          <w:numId w:val="41"/>
        </w:numPr>
        <w:jc w:val="both"/>
        <w:rPr>
          <w:rFonts w:asciiTheme="majorHAnsi" w:hAnsiTheme="majorHAnsi" w:cs="Calibri"/>
          <w:bCs/>
        </w:rPr>
      </w:pPr>
      <w:r w:rsidRPr="001F60B9">
        <w:rPr>
          <w:rFonts w:asciiTheme="majorHAnsi" w:hAnsiTheme="majorHAnsi" w:cs="Calibri"/>
          <w:bCs/>
        </w:rPr>
        <w:t>des PME du secteur de l'Electronique, …</w:t>
      </w:r>
    </w:p>
    <w:p w:rsidR="00204BA0" w:rsidRPr="001F60B9" w:rsidRDefault="00204BA0" w:rsidP="00204BA0">
      <w:pPr>
        <w:jc w:val="both"/>
        <w:rPr>
          <w:rFonts w:asciiTheme="majorHAnsi" w:hAnsiTheme="majorHAnsi" w:cs="Calibri"/>
          <w:bCs/>
        </w:rPr>
      </w:pPr>
      <w:r w:rsidRPr="001F60B9">
        <w:rPr>
          <w:rFonts w:asciiTheme="majorHAnsi" w:hAnsiTheme="majorHAnsi" w:cs="Calibri"/>
          <w:bCs/>
        </w:rPr>
        <w:t>(Sur le plan régional)</w:t>
      </w:r>
    </w:p>
    <w:p w:rsidR="00204BA0" w:rsidRPr="001F60B9" w:rsidRDefault="00204BA0" w:rsidP="00204BA0">
      <w:pPr>
        <w:numPr>
          <w:ilvl w:val="0"/>
          <w:numId w:val="43"/>
        </w:numPr>
        <w:jc w:val="both"/>
        <w:rPr>
          <w:rFonts w:asciiTheme="majorHAnsi" w:hAnsiTheme="majorHAnsi" w:cs="Calibri"/>
          <w:bCs/>
        </w:rPr>
      </w:pPr>
      <w:r w:rsidRPr="001F60B9">
        <w:rPr>
          <w:rFonts w:asciiTheme="majorHAnsi" w:hAnsiTheme="majorHAnsi" w:cs="Calibri"/>
          <w:bCs/>
        </w:rPr>
        <w:t>Entreprises industrielles de sidérurgie;</w:t>
      </w:r>
    </w:p>
    <w:p w:rsidR="00204BA0" w:rsidRPr="001F60B9" w:rsidRDefault="00204BA0" w:rsidP="00204BA0">
      <w:pPr>
        <w:numPr>
          <w:ilvl w:val="0"/>
          <w:numId w:val="44"/>
        </w:numPr>
        <w:jc w:val="both"/>
        <w:rPr>
          <w:rFonts w:asciiTheme="majorHAnsi" w:hAnsiTheme="majorHAnsi" w:cs="Calibri"/>
          <w:bCs/>
        </w:rPr>
      </w:pPr>
      <w:r w:rsidRPr="001F60B9">
        <w:rPr>
          <w:rFonts w:asciiTheme="majorHAnsi" w:hAnsiTheme="majorHAnsi" w:cs="Calibri"/>
          <w:bCs/>
        </w:rPr>
        <w:t xml:space="preserve">Entreprises de Génie chimique; </w:t>
      </w:r>
    </w:p>
    <w:p w:rsidR="00204BA0" w:rsidRPr="001F60B9" w:rsidRDefault="00204BA0" w:rsidP="00204BA0">
      <w:pPr>
        <w:numPr>
          <w:ilvl w:val="0"/>
          <w:numId w:val="42"/>
        </w:numPr>
        <w:jc w:val="both"/>
        <w:rPr>
          <w:rFonts w:asciiTheme="majorHAnsi" w:hAnsiTheme="majorHAnsi"/>
        </w:rPr>
      </w:pPr>
      <w:r w:rsidRPr="001F60B9">
        <w:rPr>
          <w:rFonts w:asciiTheme="majorHAnsi" w:hAnsiTheme="majorHAnsi" w:cs="Calibri"/>
          <w:bCs/>
        </w:rPr>
        <w:t>PME de la microinformatique, et de l'agro-alimentaire.</w:t>
      </w:r>
    </w:p>
    <w:p w:rsidR="00213360" w:rsidRDefault="00213360" w:rsidP="008A4610">
      <w:pPr>
        <w:rPr>
          <w:rFonts w:asciiTheme="majorHAnsi" w:hAnsiTheme="majorHAnsi" w:cs="Calibri"/>
          <w:bCs/>
        </w:rPr>
        <w:sectPr w:rsidR="0021336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84D92" w:rsidRDefault="00684D92" w:rsidP="00C233F9">
      <w:pPr>
        <w:pStyle w:val="Titre3"/>
        <w:jc w:val="left"/>
        <w:rPr>
          <w:rFonts w:asciiTheme="majorHAnsi" w:hAnsiTheme="majorHAnsi" w:cs="Calibri"/>
          <w:b w:val="0"/>
          <w:sz w:val="28"/>
          <w:szCs w:val="28"/>
          <w:u w:val="thick" w:color="F79646" w:themeColor="accent6"/>
        </w:rPr>
      </w:pPr>
      <w:bookmarkStart w:id="5" w:name="_Toc413532936"/>
      <w:r w:rsidRPr="00A67567">
        <w:rPr>
          <w:rFonts w:asciiTheme="majorHAnsi" w:hAnsiTheme="majorHAnsi" w:cs="Calibri"/>
          <w:b w:val="0"/>
          <w:sz w:val="28"/>
          <w:szCs w:val="28"/>
          <w:u w:val="thick" w:color="F79646" w:themeColor="accent6"/>
        </w:rPr>
        <w:lastRenderedPageBreak/>
        <w:t>E – Passerelles vers les autres spécialités</w:t>
      </w:r>
      <w:r w:rsidR="00C233F9">
        <w:rPr>
          <w:rFonts w:asciiTheme="majorHAnsi" w:hAnsiTheme="majorHAnsi" w:cs="Calibri"/>
          <w:b w:val="0"/>
          <w:sz w:val="28"/>
          <w:szCs w:val="28"/>
          <w:u w:val="thick" w:color="F79646" w:themeColor="accent6"/>
        </w:rPr>
        <w:t>:</w:t>
      </w:r>
      <w:bookmarkEnd w:id="5"/>
    </w:p>
    <w:p w:rsidR="007A1225" w:rsidRDefault="007A1225" w:rsidP="007A1225">
      <w:pPr>
        <w:jc w:val="both"/>
        <w:rPr>
          <w:rFonts w:asciiTheme="majorHAnsi" w:hAnsiTheme="majorHAnsi" w:cs="Calibri"/>
          <w:bCs/>
        </w:rPr>
      </w:pPr>
    </w:p>
    <w:tbl>
      <w:tblPr>
        <w:tblStyle w:val="Listeclaire-Accent61"/>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Semestres 1 et 2 communs</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397"/>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A17850">
        <w:trPr>
          <w:trHeight w:val="397"/>
        </w:trPr>
        <w:tc>
          <w:tcPr>
            <w:cnfStyle w:val="001000000000"/>
            <w:tcW w:w="4219" w:type="dxa"/>
            <w:vMerge/>
            <w:vAlign w:val="center"/>
            <w:hideMark/>
          </w:tcPr>
          <w:p w:rsidR="00684D92" w:rsidRPr="0027453F" w:rsidRDefault="00684D92" w:rsidP="00A17850">
            <w:pPr>
              <w:rPr>
                <w:rFonts w:asciiTheme="majorHAnsi" w:hAnsiTheme="majorHAnsi"/>
                <w:b w:val="0"/>
                <w:bCs w:val="0"/>
              </w:rPr>
            </w:pPr>
          </w:p>
        </w:tc>
        <w:tc>
          <w:tcPr>
            <w:tcW w:w="5528" w:type="dxa"/>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A17850">
        <w:trPr>
          <w:cnfStyle w:val="000000100000"/>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7D6C91"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684D92" w:rsidRPr="007D6C91"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684D92" w:rsidRPr="007D6C91"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Industries pétrochimiques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rsidR="00A17850" w:rsidRDefault="00A17850" w:rsidP="00555075">
      <w:pPr>
        <w:rPr>
          <w:rFonts w:asciiTheme="majorHAnsi" w:hAnsiTheme="majorHAnsi" w:cs="Calibri"/>
          <w:u w:val="thick" w:color="F79646" w:themeColor="accent6"/>
        </w:rPr>
      </w:pPr>
    </w:p>
    <w:p w:rsidR="00A17850" w:rsidRDefault="00A17850">
      <w:pPr>
        <w:spacing w:after="200" w:line="276" w:lineRule="auto"/>
        <w:rPr>
          <w:rFonts w:asciiTheme="majorHAnsi" w:hAnsiTheme="majorHAnsi" w:cs="Calibri"/>
          <w:u w:val="thick" w:color="F79646" w:themeColor="accent6"/>
        </w:rPr>
      </w:pPr>
      <w:r>
        <w:rPr>
          <w:rFonts w:asciiTheme="majorHAnsi" w:hAnsiTheme="majorHAnsi" w:cs="Calibri"/>
          <w:u w:val="thick" w:color="F79646" w:themeColor="accent6"/>
        </w:rPr>
        <w:br w:type="page"/>
      </w:r>
    </w:p>
    <w:p w:rsidR="00A23048" w:rsidRDefault="00A23048" w:rsidP="00A17850">
      <w:pPr>
        <w:spacing w:after="240"/>
        <w:rPr>
          <w:rFonts w:asciiTheme="majorHAnsi" w:hAnsiTheme="majorHAnsi" w:cs="Calibri"/>
          <w:u w:val="thick" w:color="F79646" w:themeColor="accent6"/>
        </w:rPr>
      </w:pPr>
      <w:r>
        <w:rPr>
          <w:rFonts w:asciiTheme="majorHAnsi" w:hAnsiTheme="majorHAnsi" w:cs="Calibri"/>
          <w:u w:val="thick" w:color="F79646" w:themeColor="accent6"/>
        </w:rPr>
        <w:lastRenderedPageBreak/>
        <w:t>Tableau des filières et spécialités du domaine Sciences et Technologies</w:t>
      </w: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Groupe de filières A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biomédical</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industriel</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Télécommunication</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227"/>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A17850">
        <w:trPr>
          <w:trHeight w:val="280"/>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A17850">
        <w:trPr>
          <w:trHeight w:val="283"/>
        </w:trPr>
        <w:tc>
          <w:tcPr>
            <w:cnfStyle w:val="001000000000"/>
            <w:tcW w:w="4219" w:type="dxa"/>
            <w:vMerge/>
            <w:vAlign w:val="center"/>
            <w:hideMark/>
          </w:tcPr>
          <w:p w:rsidR="00684D92" w:rsidRPr="0027453F" w:rsidRDefault="00684D92" w:rsidP="00A17850">
            <w:pPr>
              <w:rPr>
                <w:rFonts w:asciiTheme="majorHAnsi" w:hAnsiTheme="majorHAnsi"/>
                <w:b w:val="0"/>
                <w:bCs w:val="0"/>
              </w:rPr>
            </w:pPr>
          </w:p>
        </w:tc>
        <w:tc>
          <w:tcPr>
            <w:tcW w:w="5528" w:type="dxa"/>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A17850">
        <w:trPr>
          <w:cnfStyle w:val="000000100000"/>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5E3947"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rsidR="00684D92" w:rsidRPr="005E3947" w:rsidRDefault="00684D92" w:rsidP="006D185D">
      <w:pPr>
        <w:jc w:val="both"/>
        <w:rPr>
          <w:rFonts w:asciiTheme="majorHAnsi" w:hAnsiTheme="majorHAnsi" w:cs="Calibri"/>
        </w:rPr>
      </w:pPr>
    </w:p>
    <w:p w:rsidR="00A17850" w:rsidRDefault="00A17850">
      <w:pPr>
        <w:spacing w:after="200" w:line="276" w:lineRule="auto"/>
        <w:rPr>
          <w:rFonts w:asciiTheme="majorHAnsi" w:hAnsiTheme="majorHAnsi" w:cs="Calibri"/>
        </w:rPr>
      </w:pPr>
      <w:r>
        <w:rPr>
          <w:rFonts w:asciiTheme="majorHAnsi" w:hAnsiTheme="majorHAnsi" w:cs="Calibri"/>
        </w:rPr>
        <w:br w:type="page"/>
      </w:r>
    </w:p>
    <w:p w:rsidR="006D185D" w:rsidRDefault="007A1225" w:rsidP="006D185D">
      <w:pPr>
        <w:jc w:val="both"/>
        <w:rPr>
          <w:rFonts w:asciiTheme="majorHAnsi" w:hAnsiTheme="majorHAnsi" w:cs="Calibri"/>
        </w:rPr>
      </w:pPr>
      <w:r w:rsidRPr="0027453F">
        <w:rPr>
          <w:rFonts w:asciiTheme="majorHAnsi" w:hAnsiTheme="majorHAnsi" w:cs="Calibri"/>
        </w:rPr>
        <w:lastRenderedPageBreak/>
        <w:t xml:space="preserve">Les </w:t>
      </w:r>
      <w:r w:rsidR="006D185D" w:rsidRPr="0027453F">
        <w:rPr>
          <w:rFonts w:asciiTheme="majorHAnsi" w:hAnsiTheme="majorHAnsi" w:cs="Calibri"/>
        </w:rPr>
        <w:t>filières</w:t>
      </w:r>
      <w:r w:rsidRPr="0027453F">
        <w:rPr>
          <w:rFonts w:asciiTheme="majorHAnsi" w:hAnsiTheme="majorHAnsi" w:cs="Calibri"/>
        </w:rPr>
        <w:t xml:space="preserve"> qui </w:t>
      </w:r>
      <w:r w:rsidR="006D185D" w:rsidRPr="0027453F">
        <w:rPr>
          <w:rFonts w:asciiTheme="majorHAnsi" w:hAnsiTheme="majorHAnsi" w:cs="Calibri"/>
        </w:rPr>
        <w:t>présentent</w:t>
      </w:r>
      <w:r w:rsidR="005D289B">
        <w:rPr>
          <w:rFonts w:asciiTheme="majorHAnsi" w:hAnsiTheme="majorHAnsi" w:cs="Calibri"/>
        </w:rPr>
        <w:t xml:space="preserve"> </w:t>
      </w:r>
      <w:r w:rsidR="006D185D" w:rsidRPr="0027453F">
        <w:rPr>
          <w:rFonts w:asciiTheme="majorHAnsi" w:hAnsiTheme="majorHAnsi" w:cs="Calibri"/>
        </w:rPr>
        <w:t>des</w:t>
      </w:r>
      <w:r w:rsidR="005D289B">
        <w:rPr>
          <w:rFonts w:asciiTheme="majorHAnsi" w:hAnsiTheme="majorHAnsi" w:cs="Calibri"/>
        </w:rPr>
        <w:t xml:space="preserve"> </w:t>
      </w:r>
      <w:r w:rsidR="006D185D" w:rsidRPr="0027453F">
        <w:rPr>
          <w:rFonts w:asciiTheme="majorHAnsi" w:hAnsiTheme="majorHAnsi" w:cs="Calibri"/>
        </w:rPr>
        <w:t>enseignements de base</w:t>
      </w:r>
      <w:r w:rsidR="005D289B">
        <w:rPr>
          <w:rFonts w:asciiTheme="majorHAnsi" w:hAnsiTheme="majorHAnsi" w:cs="Calibri"/>
        </w:rPr>
        <w:t xml:space="preserve"> </w:t>
      </w:r>
      <w:r w:rsidR="006D185D" w:rsidRPr="0027453F">
        <w:rPr>
          <w:rFonts w:asciiTheme="majorHAnsi" w:hAnsiTheme="majorHAnsi" w:cs="Calibri"/>
        </w:rPr>
        <w:t>commun</w:t>
      </w:r>
      <w:r w:rsidRPr="0027453F">
        <w:rPr>
          <w:rFonts w:asciiTheme="majorHAnsi" w:hAnsiTheme="majorHAnsi" w:cs="Calibri"/>
        </w:rPr>
        <w:t xml:space="preserve">s entre elles </w:t>
      </w:r>
      <w:r w:rsidR="006D185D" w:rsidRPr="0027453F">
        <w:rPr>
          <w:rFonts w:asciiTheme="majorHAnsi" w:hAnsiTheme="majorHAnsi" w:cs="Calibri"/>
        </w:rPr>
        <w:t xml:space="preserve">(semestre 3) </w:t>
      </w:r>
      <w:r w:rsidRPr="0027453F">
        <w:rPr>
          <w:rFonts w:asciiTheme="majorHAnsi" w:hAnsiTheme="majorHAnsi" w:cs="Calibri"/>
        </w:rPr>
        <w:t xml:space="preserve">ont été </w:t>
      </w:r>
      <w:r w:rsidR="00C758A2" w:rsidRPr="0027453F">
        <w:rPr>
          <w:rFonts w:asciiTheme="majorHAnsi" w:hAnsiTheme="majorHAnsi" w:cs="Calibri"/>
        </w:rPr>
        <w:t>rassemblées</w:t>
      </w:r>
      <w:r w:rsidR="005D289B">
        <w:rPr>
          <w:rFonts w:asciiTheme="majorHAnsi" w:hAnsiTheme="majorHAnsi" w:cs="Calibri"/>
        </w:rPr>
        <w:t xml:space="preserve"> </w:t>
      </w:r>
      <w:r w:rsidR="006D185D" w:rsidRPr="0027453F">
        <w:rPr>
          <w:rFonts w:asciiTheme="majorHAnsi" w:hAnsiTheme="majorHAnsi" w:cs="Calibri"/>
        </w:rPr>
        <w:t>en</w:t>
      </w:r>
      <w:r w:rsidRPr="0027453F">
        <w:rPr>
          <w:rFonts w:asciiTheme="majorHAnsi" w:hAnsiTheme="majorHAnsi" w:cs="Calibri"/>
        </w:rPr>
        <w:t xml:space="preserve"> 3 groupes : A, B et C. </w:t>
      </w:r>
      <w:r w:rsidR="006D185D" w:rsidRPr="0027453F">
        <w:rPr>
          <w:rFonts w:asciiTheme="majorHAnsi" w:hAnsiTheme="majorHAnsi" w:cs="Calibri"/>
        </w:rPr>
        <w:t xml:space="preserve">Ces groupes correspondent schématiquement aux familles de Génie électrique (Groupe A), Génie mécanique et Génie civil (Groupe B) et finalement Génie des procédés </w:t>
      </w:r>
      <w:r w:rsidR="00E209CA">
        <w:rPr>
          <w:rFonts w:asciiTheme="majorHAnsi" w:hAnsiTheme="majorHAnsi" w:cs="Calibri"/>
        </w:rPr>
        <w:t xml:space="preserve">et Génie minier </w:t>
      </w:r>
      <w:r w:rsidR="006D185D" w:rsidRPr="0027453F">
        <w:rPr>
          <w:rFonts w:asciiTheme="majorHAnsi" w:hAnsiTheme="majorHAnsi" w:cs="Calibri"/>
        </w:rPr>
        <w:t>(Groupe C).</w:t>
      </w:r>
    </w:p>
    <w:p w:rsidR="0027453F" w:rsidRPr="0027453F" w:rsidRDefault="0027453F" w:rsidP="006D185D">
      <w:pPr>
        <w:jc w:val="both"/>
        <w:rPr>
          <w:rFonts w:asciiTheme="majorHAnsi" w:hAnsiTheme="majorHAnsi" w:cs="Calibri"/>
        </w:rPr>
      </w:pPr>
    </w:p>
    <w:p w:rsidR="00684D92" w:rsidRPr="005E3947" w:rsidRDefault="00684D92" w:rsidP="00737CD1">
      <w:pPr>
        <w:jc w:val="both"/>
        <w:rPr>
          <w:rFonts w:asciiTheme="majorHAnsi" w:hAnsiTheme="majorHAnsi" w:cs="Calibri"/>
        </w:rPr>
      </w:pPr>
      <w:r w:rsidRPr="005E3947">
        <w:rPr>
          <w:rFonts w:asciiTheme="majorHAnsi" w:hAnsiTheme="majorHAnsi" w:cs="Calibri"/>
        </w:rPr>
        <w:t xml:space="preserve">Cette licence offre des programmes d'enseignements pluridisciplinaires et transversaux : </w:t>
      </w:r>
    </w:p>
    <w:p w:rsidR="00684D92" w:rsidRPr="0027453F" w:rsidRDefault="00684D92" w:rsidP="0027453F">
      <w:pPr>
        <w:pStyle w:val="NormalWeb"/>
        <w:jc w:val="both"/>
        <w:rPr>
          <w:rFonts w:asciiTheme="majorHAnsi" w:hAnsiTheme="majorHAnsi" w:cs="Calibri"/>
        </w:rPr>
      </w:pPr>
      <w:r w:rsidRPr="005E3947">
        <w:rPr>
          <w:rFonts w:asciiTheme="majorHAnsi" w:hAnsiTheme="majorHAnsi" w:cs="Calibri"/>
        </w:rPr>
        <w:t xml:space="preserve">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006F2F8C" w:rsidRPr="0027453F">
        <w:rPr>
          <w:rFonts w:asciiTheme="majorHAnsi" w:hAnsiTheme="majorHAnsi" w:cs="Calibri"/>
        </w:rPr>
        <w:t>T</w:t>
      </w:r>
      <w:r w:rsidRPr="0027453F">
        <w:rPr>
          <w:rFonts w:asciiTheme="majorHAnsi" w:hAnsiTheme="majorHAnsi" w:cs="Calibri"/>
        </w:rPr>
        <w:t>echnologies</w:t>
      </w:r>
      <w:r w:rsidR="00770FAF" w:rsidRPr="0027453F">
        <w:rPr>
          <w:rFonts w:asciiTheme="majorHAnsi" w:hAnsiTheme="majorHAnsi" w:cs="Calibri"/>
        </w:rPr>
        <w:t xml:space="preserve">. D’autre part, </w:t>
      </w:r>
      <w:r w:rsidR="00C758A2" w:rsidRPr="0027453F">
        <w:rPr>
          <w:rFonts w:asciiTheme="majorHAnsi" w:hAnsiTheme="majorHAnsi" w:cs="Calibri"/>
        </w:rPr>
        <w:t xml:space="preserve">les enseignements du semestre 3 pour l'ensemble des spécialités du </w:t>
      </w:r>
      <w:r w:rsidR="0027453F" w:rsidRPr="0027453F">
        <w:rPr>
          <w:rFonts w:asciiTheme="majorHAnsi" w:hAnsiTheme="majorHAnsi" w:cs="Calibri"/>
        </w:rPr>
        <w:t xml:space="preserve">même </w:t>
      </w:r>
      <w:r w:rsidR="00C758A2" w:rsidRPr="0027453F">
        <w:rPr>
          <w:rFonts w:asciiTheme="majorHAnsi" w:hAnsiTheme="majorHAnsi" w:cs="Calibri"/>
        </w:rPr>
        <w:t xml:space="preserve">groupe de filières </w:t>
      </w:r>
      <w:r w:rsidR="00770FAF" w:rsidRPr="0027453F">
        <w:rPr>
          <w:rFonts w:asciiTheme="majorHAnsi" w:hAnsiTheme="majorHAnsi" w:cs="Calibri"/>
        </w:rPr>
        <w:t>sont</w:t>
      </w:r>
      <w:r w:rsidR="000D2B1E">
        <w:rPr>
          <w:rFonts w:asciiTheme="majorHAnsi" w:hAnsiTheme="majorHAnsi" w:cs="Calibri"/>
        </w:rPr>
        <w:t xml:space="preserve"> </w:t>
      </w:r>
      <w:r w:rsidR="006F2F8C" w:rsidRPr="0027453F">
        <w:rPr>
          <w:rFonts w:asciiTheme="majorHAnsi" w:hAnsiTheme="majorHAnsi" w:cs="Calibri"/>
        </w:rPr>
        <w:t xml:space="preserve">également </w:t>
      </w:r>
      <w:r w:rsidRPr="0027453F">
        <w:rPr>
          <w:rFonts w:asciiTheme="majorHAnsi" w:hAnsiTheme="majorHAnsi" w:cs="Calibri"/>
        </w:rPr>
        <w:t>identiques à 100 %.</w:t>
      </w: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tblPr>
      <w:tblGrid>
        <w:gridCol w:w="1384"/>
        <w:gridCol w:w="2835"/>
        <w:gridCol w:w="5635"/>
      </w:tblGrid>
      <w:tr w:rsidR="00684D92" w:rsidRPr="005E3947" w:rsidTr="00A17850">
        <w:trPr>
          <w:cnfStyle w:val="100000000000"/>
          <w:trHeight w:val="397"/>
        </w:trPr>
        <w:tc>
          <w:tcPr>
            <w:cnfStyle w:val="001000000000"/>
            <w:tcW w:w="1384" w:type="dxa"/>
            <w:vAlign w:val="center"/>
            <w:hideMark/>
          </w:tcPr>
          <w:p w:rsidR="00684D92" w:rsidRPr="005E3947" w:rsidRDefault="00684D92" w:rsidP="00A17850">
            <w:pPr>
              <w:jc w:val="center"/>
              <w:rPr>
                <w:rFonts w:asciiTheme="majorHAnsi" w:hAnsiTheme="majorHAnsi"/>
                <w:b w:val="0"/>
                <w:bCs w:val="0"/>
                <w:color w:val="auto"/>
              </w:rPr>
            </w:pPr>
            <w:r w:rsidRPr="005E3947">
              <w:rPr>
                <w:rFonts w:asciiTheme="majorHAnsi" w:hAnsiTheme="majorHAnsi"/>
                <w:b w:val="0"/>
                <w:bCs w:val="0"/>
                <w:color w:val="auto"/>
              </w:rPr>
              <w:t>Semestre</w:t>
            </w:r>
          </w:p>
        </w:tc>
        <w:tc>
          <w:tcPr>
            <w:tcW w:w="2835" w:type="dxa"/>
            <w:vAlign w:val="center"/>
            <w:hideMark/>
          </w:tcPr>
          <w:p w:rsidR="00684D92" w:rsidRPr="005E3947" w:rsidRDefault="00684D92" w:rsidP="00A1785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vAlign w:val="center"/>
          </w:tcPr>
          <w:p w:rsidR="00684D92" w:rsidRPr="005E3947" w:rsidRDefault="00684D92" w:rsidP="00A1785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684D92" w:rsidRPr="005E3947" w:rsidTr="00A17850">
        <w:trPr>
          <w:cnfStyle w:val="000000100000"/>
          <w:trHeight w:val="283"/>
        </w:trPr>
        <w:tc>
          <w:tcPr>
            <w:cnfStyle w:val="001000000000"/>
            <w:tcW w:w="1384" w:type="dxa"/>
            <w:tcBorders>
              <w:top w:val="none" w:sz="0" w:space="0" w:color="auto"/>
              <w:left w:val="none" w:sz="0" w:space="0" w:color="auto"/>
              <w:bottom w:val="none" w:sz="0" w:space="0" w:color="auto"/>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A17850">
        <w:trPr>
          <w:trHeight w:val="283"/>
        </w:trPr>
        <w:tc>
          <w:tcPr>
            <w:cnfStyle w:val="001000000000"/>
            <w:tcW w:w="1384" w:type="dxa"/>
            <w:tcBorders>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vAlign w:val="center"/>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A17850">
        <w:trPr>
          <w:cnfStyle w:val="000000100000"/>
          <w:trHeight w:val="283"/>
        </w:trPr>
        <w:tc>
          <w:tcPr>
            <w:cnfStyle w:val="001000000000"/>
            <w:tcW w:w="1384" w:type="dxa"/>
            <w:vMerge w:val="restart"/>
            <w:tcBorders>
              <w:left w:val="single" w:sz="12" w:space="0" w:color="F79646" w:themeColor="accent6"/>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 xml:space="preserve">A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B</w:t>
            </w:r>
          </w:p>
        </w:tc>
        <w:tc>
          <w:tcPr>
            <w:tcW w:w="5635" w:type="dxa"/>
            <w:tcBorders>
              <w:left w:val="single" w:sz="12" w:space="0" w:color="F79646" w:themeColor="accent6"/>
              <w:right w:val="single" w:sz="12" w:space="0" w:color="F79646" w:themeColor="accent6"/>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A17850">
        <w:trPr>
          <w:trHeight w:val="283"/>
        </w:trPr>
        <w:tc>
          <w:tcPr>
            <w:cnfStyle w:val="001000000000"/>
            <w:tcW w:w="1384" w:type="dxa"/>
            <w:vMerge/>
            <w:tcBorders>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 xml:space="preserve">A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C</w:t>
            </w:r>
          </w:p>
        </w:tc>
        <w:tc>
          <w:tcPr>
            <w:tcW w:w="5635" w:type="dxa"/>
            <w:tcBorders>
              <w:left w:val="single" w:sz="12" w:space="0" w:color="F79646" w:themeColor="accent6"/>
            </w:tcBorders>
            <w:vAlign w:val="center"/>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A17850">
        <w:trPr>
          <w:cnfStyle w:val="000000100000"/>
          <w:trHeight w:val="283"/>
        </w:trPr>
        <w:tc>
          <w:tcPr>
            <w:cnfStyle w:val="00100000000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 xml:space="preserve">B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C</w:t>
            </w:r>
          </w:p>
        </w:tc>
        <w:tc>
          <w:tcPr>
            <w:tcW w:w="5635" w:type="dxa"/>
            <w:tcBorders>
              <w:left w:val="single" w:sz="12" w:space="0" w:color="F79646" w:themeColor="accent6"/>
              <w:bottom w:val="single" w:sz="12" w:space="0" w:color="F79646" w:themeColor="accent6"/>
              <w:right w:val="single" w:sz="12" w:space="0" w:color="F79646" w:themeColor="accent6"/>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rsidR="00684D92" w:rsidRPr="005E3947" w:rsidRDefault="00684D92" w:rsidP="00684D92">
      <w:pPr>
        <w:jc w:val="both"/>
        <w:rPr>
          <w:rFonts w:asciiTheme="majorHAnsi" w:hAnsiTheme="majorHAnsi" w:cs="Calibri"/>
        </w:rPr>
      </w:pPr>
    </w:p>
    <w:p w:rsidR="00684D92" w:rsidRPr="005E3947" w:rsidRDefault="00684D92" w:rsidP="00684D92">
      <w:pPr>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autres spécialités du domaine ST à </w:t>
      </w:r>
      <w:r w:rsidRPr="002557A8">
        <w:rPr>
          <w:rFonts w:asciiTheme="majorHAnsi" w:hAnsiTheme="majorHAnsi" w:cs="Calibri"/>
        </w:rPr>
        <w:t>l'issu</w:t>
      </w:r>
      <w:r w:rsidR="00E40173" w:rsidRPr="002557A8">
        <w:rPr>
          <w:rFonts w:asciiTheme="majorHAnsi" w:hAnsiTheme="majorHAnsi" w:cs="Calibri"/>
        </w:rPr>
        <w:t>e</w:t>
      </w:r>
      <w:r w:rsidR="000D2B1E">
        <w:rPr>
          <w:rFonts w:asciiTheme="majorHAnsi" w:hAnsiTheme="majorHAnsi" w:cs="Calibri"/>
        </w:rPr>
        <w:t xml:space="preserve"> </w:t>
      </w:r>
      <w:r w:rsidRPr="005E3947">
        <w:rPr>
          <w:rFonts w:asciiTheme="majorHAnsi" w:hAnsiTheme="majorHAnsi" w:cs="Calibri"/>
        </w:rPr>
        <w:t xml:space="preserve">du semestre 2.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p>
    <w:p w:rsidR="00684D92" w:rsidRPr="005E3947" w:rsidRDefault="00684D92" w:rsidP="00684D92">
      <w:pPr>
        <w:jc w:val="both"/>
        <w:rPr>
          <w:rFonts w:asciiTheme="majorHAnsi" w:hAnsiTheme="majorHAnsi" w:cs="Calibri"/>
        </w:rPr>
      </w:pPr>
    </w:p>
    <w:p w:rsidR="00684D92" w:rsidRDefault="00684D92" w:rsidP="00684D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r>
        <w:rPr>
          <w:rFonts w:asciiTheme="majorHAnsi" w:hAnsiTheme="majorHAnsi" w:cs="Calibri"/>
        </w:rPr>
        <w:tab/>
      </w:r>
      <w:r>
        <w:rPr>
          <w:rFonts w:asciiTheme="majorHAnsi" w:hAnsiTheme="majorHAnsi" w:cs="Calibri"/>
        </w:rPr>
        <w:tab/>
      </w:r>
    </w:p>
    <w:p w:rsidR="00684D92" w:rsidRDefault="00684D92" w:rsidP="00684D92">
      <w:pPr>
        <w:jc w:val="both"/>
        <w:rPr>
          <w:rFonts w:asciiTheme="majorHAnsi" w:hAnsiTheme="majorHAnsi" w:cs="Calibri"/>
        </w:rPr>
      </w:pPr>
      <w:r>
        <w:rPr>
          <w:rFonts w:asciiTheme="majorHAnsi" w:hAnsiTheme="majorHAnsi" w:cs="Calibri"/>
        </w:rPr>
        <w:tab/>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000D2B1E">
        <w:rPr>
          <w:rFonts w:asciiTheme="majorHAnsi" w:hAnsiTheme="majorHAnsi" w:cs="Calibri"/>
        </w:rPr>
        <w:t xml:space="preserve"> </w:t>
      </w:r>
      <w:r w:rsidRPr="005E3947">
        <w:rPr>
          <w:rFonts w:asciiTheme="majorHAnsi" w:hAnsiTheme="majorHAnsi" w:cs="Calibri"/>
        </w:rPr>
        <w:t>du semestre 4</w:t>
      </w:r>
    </w:p>
    <w:p w:rsidR="00684D92" w:rsidRPr="005E3947" w:rsidRDefault="00684D92" w:rsidP="00684D92">
      <w:pPr>
        <w:jc w:val="both"/>
        <w:rPr>
          <w:rFonts w:asciiTheme="majorHAnsi" w:hAnsiTheme="majorHAnsi" w:cs="Calibri"/>
        </w:rPr>
      </w:pPr>
      <w:r w:rsidRPr="005E3947">
        <w:rPr>
          <w:rFonts w:asciiTheme="majorHAnsi" w:hAnsiTheme="majorHAnsi" w:cs="Calibri"/>
        </w:rPr>
        <w:t>(Sous conditions d'équivalence et d'avis de l'équipe de formation).</w:t>
      </w:r>
    </w:p>
    <w:p w:rsidR="00684D92" w:rsidRPr="005E3947" w:rsidRDefault="00684D92" w:rsidP="00684D92">
      <w:pPr>
        <w:jc w:val="both"/>
        <w:rPr>
          <w:rFonts w:asciiTheme="majorHAnsi" w:hAnsiTheme="majorHAnsi" w:cs="Calibri"/>
        </w:rPr>
      </w:pPr>
    </w:p>
    <w:p w:rsidR="00684D92" w:rsidRDefault="00684D92" w:rsidP="00684D92">
      <w:pPr>
        <w:pStyle w:val="En-tte"/>
        <w:tabs>
          <w:tab w:val="clear" w:pos="4536"/>
          <w:tab w:val="clear" w:pos="9072"/>
          <w:tab w:val="center" w:pos="1560"/>
        </w:tabs>
        <w:rPr>
          <w:rFonts w:asciiTheme="majorHAnsi" w:hAnsiTheme="majorHAnsi"/>
          <w:color w:val="FF0000"/>
          <w:sz w:val="24"/>
          <w:szCs w:val="24"/>
        </w:rPr>
      </w:pPr>
    </w:p>
    <w:p w:rsidR="00570783" w:rsidRPr="00AE6585" w:rsidRDefault="00570783" w:rsidP="00684D92">
      <w:pPr>
        <w:pStyle w:val="En-tte"/>
        <w:tabs>
          <w:tab w:val="clear" w:pos="4536"/>
          <w:tab w:val="clear" w:pos="9072"/>
          <w:tab w:val="center" w:pos="1560"/>
        </w:tabs>
        <w:rPr>
          <w:rFonts w:asciiTheme="majorHAnsi" w:hAnsiTheme="majorHAnsi"/>
          <w:color w:val="FF0000"/>
          <w:sz w:val="24"/>
          <w:szCs w:val="24"/>
        </w:rPr>
      </w:pPr>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bookmarkStart w:id="6" w:name="_Toc413532937"/>
      <w:r w:rsidRPr="00EB193D">
        <w:rPr>
          <w:rFonts w:asciiTheme="majorHAnsi" w:hAnsiTheme="majorHAnsi" w:cs="Calibri"/>
          <w:sz w:val="28"/>
          <w:szCs w:val="28"/>
          <w:u w:val="thick" w:color="F79646" w:themeColor="accent6"/>
        </w:rPr>
        <w:t>F</w:t>
      </w:r>
      <w:r w:rsidRPr="00EB193D">
        <w:rPr>
          <w:rFonts w:asciiTheme="majorHAnsi" w:hAnsiTheme="majorHAnsi" w:cs="Calibri"/>
          <w:b/>
          <w:sz w:val="28"/>
          <w:szCs w:val="28"/>
          <w:u w:val="thick" w:color="F79646" w:themeColor="accent6"/>
        </w:rPr>
        <w:t xml:space="preserve"> – </w:t>
      </w:r>
      <w:r w:rsidRPr="00EB193D">
        <w:rPr>
          <w:rFonts w:asciiTheme="majorHAnsi" w:hAnsiTheme="majorHAnsi" w:cs="Calibri"/>
          <w:sz w:val="28"/>
          <w:szCs w:val="28"/>
          <w:u w:val="thick" w:color="F79646" w:themeColor="accent6"/>
        </w:rPr>
        <w:t>Indicateurs de performance attendus de la formation:</w:t>
      </w:r>
      <w:bookmarkEnd w:id="6"/>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p>
    <w:p w:rsidR="00F94227" w:rsidRPr="00F94227" w:rsidRDefault="00F94227" w:rsidP="00F94227">
      <w:pPr>
        <w:jc w:val="both"/>
        <w:rPr>
          <w:rFonts w:asciiTheme="majorHAnsi" w:eastAsia="Calibri" w:hAnsiTheme="majorHAnsi" w:cs="Arial"/>
          <w:bCs/>
        </w:rPr>
      </w:pPr>
      <w:r w:rsidRPr="00F94227">
        <w:rPr>
          <w:rFonts w:asciiTheme="majorHAnsi" w:hAnsiTheme="majorHAnsi"/>
        </w:rPr>
        <w:t xml:space="preserve">Toute formation doit répondre aux exigences de qualité d'aujourd’hui et de demain. A ce titre, </w:t>
      </w:r>
      <w:r w:rsidRPr="00F94227">
        <w:rPr>
          <w:rFonts w:asciiTheme="majorHAnsi" w:eastAsia="Calibri" w:hAnsiTheme="majorHAnsi" w:cs="Arial"/>
          <w:bCs/>
        </w:rPr>
        <w:t>p</w:t>
      </w:r>
      <w:r w:rsidRPr="00F94227">
        <w:rPr>
          <w:rFonts w:asciiTheme="majorHAnsi" w:hAnsiTheme="majorHAnsi"/>
        </w:rPr>
        <w:t xml:space="preserve">our mieux apprécier les </w:t>
      </w:r>
      <w:r w:rsidRPr="00F94227">
        <w:rPr>
          <w:rFonts w:asciiTheme="majorHAnsi" w:hAnsiTheme="majorHAnsi" w:cs="Calibri"/>
          <w:bCs/>
        </w:rPr>
        <w:t xml:space="preserve">performances attendues de la formation </w:t>
      </w:r>
      <w:r w:rsidRPr="00F94227">
        <w:rPr>
          <w:rFonts w:asciiTheme="majorHAnsi" w:hAnsiTheme="majorHAnsi"/>
          <w:bCs/>
        </w:rPr>
        <w:t>proposée</w:t>
      </w:r>
      <w:r w:rsidRPr="00F94227">
        <w:rPr>
          <w:rFonts w:asciiTheme="majorHAnsi" w:eastAsia="Calibri" w:hAnsiTheme="majorHAnsi" w:cs="Arial"/>
          <w:bCs/>
        </w:rPr>
        <w:t xml:space="preserve"> d’une part et </w:t>
      </w:r>
      <w:r w:rsidRPr="00F94227">
        <w:rPr>
          <w:rFonts w:asciiTheme="majorHAnsi" w:hAnsiTheme="majorHAnsi"/>
        </w:rPr>
        <w:t>e</w:t>
      </w:r>
      <w:r w:rsidRPr="00F94227">
        <w:rPr>
          <w:rFonts w:asciiTheme="majorHAnsi" w:eastAsia="Calibri" w:hAnsiTheme="majorHAnsi" w:cs="Arial"/>
          <w:bCs/>
        </w:rPr>
        <w:t xml:space="preserve">n exploitant la flexibilité et la souplesse du système LMD d’autre part, </w:t>
      </w:r>
      <w:r w:rsidRPr="00F94227">
        <w:rPr>
          <w:rFonts w:asciiTheme="majorHAnsi" w:hAnsiTheme="majorHAnsi"/>
        </w:rPr>
        <w:t>il est proposé, à titre indicatif,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jc w:val="both"/>
        <w:rPr>
          <w:rFonts w:asciiTheme="majorHAnsi" w:hAnsiTheme="majorHAnsi"/>
        </w:rPr>
      </w:pPr>
      <w:r w:rsidRPr="00F94227">
        <w:rPr>
          <w:rFonts w:asciiTheme="majorHAnsi" w:hAnsiTheme="majorHAnsi"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F94227">
        <w:rPr>
          <w:rFonts w:asciiTheme="majorHAnsi" w:hAnsiTheme="majorHAnsi"/>
        </w:rPr>
        <w:t>archivé</w:t>
      </w:r>
      <w:r w:rsidRPr="00F94227">
        <w:rPr>
          <w:rFonts w:asciiTheme="majorHAnsi" w:hAnsiTheme="majorHAnsi" w:cs="Arial"/>
          <w:bCs/>
        </w:rPr>
        <w:t xml:space="preserve"> et largement diffusé.</w:t>
      </w:r>
    </w:p>
    <w:p w:rsidR="00F94227" w:rsidRPr="00F94227" w:rsidRDefault="00F94227" w:rsidP="00F94227">
      <w:pPr>
        <w:tabs>
          <w:tab w:val="left" w:pos="708"/>
          <w:tab w:val="center" w:pos="4536"/>
          <w:tab w:val="right" w:pos="9072"/>
        </w:tabs>
        <w:autoSpaceDE w:val="0"/>
        <w:autoSpaceDN w:val="0"/>
        <w:jc w:val="both"/>
        <w:rPr>
          <w:rFonts w:asciiTheme="majorHAnsi" w:eastAsia="Times New Roman" w:hAnsiTheme="majorHAnsi" w:cs="Calibri"/>
          <w:bCs/>
          <w:color w:val="0070C0"/>
          <w:lang w:eastAsia="fr-FR"/>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lastRenderedPageBreak/>
        <w:t>1. Evaluation du déroulement de la formation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En plus des réunions ordinaires du comité pédagogique, une réunion à la fin de chaque semestre est organisée. Elle regroupe les enseignants et des étudiants de la promotion afin de débattre des problèmes éventuellement rencontrés, des améliorations possibles à apporter aux méthodes d’enseignement en particulier et à la qualité de la formation en général.</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autoSpaceDE w:val="0"/>
        <w:autoSpaceDN w:val="0"/>
        <w:jc w:val="both"/>
        <w:rPr>
          <w:rFonts w:asciiTheme="majorHAnsi" w:eastAsia="Times New Roman" w:hAnsiTheme="majorHAnsi"/>
          <w:lang w:eastAsia="fr-FR"/>
        </w:rPr>
      </w:pPr>
      <w:r w:rsidRPr="00F94227">
        <w:rPr>
          <w:rFonts w:asciiTheme="majorHAnsi" w:eastAsia="Times New Roman" w:hAnsiTheme="majorHAnsi"/>
          <w:lang w:eastAsia="fr-FR"/>
        </w:rPr>
        <w:t>A cet effet, il est proposé ci-dessous une liste plus ou moins exhaustive sur les indicateurs et les modalités envisagées pour l’évaluation et le suivi de ce projet de formation par le comité pédagogique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En amont de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F94227" w:rsidRPr="00F94227" w:rsidRDefault="00F94227" w:rsidP="009B1A7B">
      <w:pPr>
        <w:numPr>
          <w:ilvl w:val="0"/>
          <w:numId w:val="4"/>
        </w:numPr>
        <w:autoSpaceDE w:val="0"/>
        <w:autoSpaceDN w:val="0"/>
        <w:jc w:val="both"/>
        <w:rPr>
          <w:rFonts w:asciiTheme="majorHAnsi" w:hAnsiTheme="majorHAnsi" w:cs="Arial"/>
          <w:bCs/>
        </w:rPr>
      </w:pPr>
      <w:r w:rsidRPr="00F94227">
        <w:rPr>
          <w:rFonts w:asciiTheme="majorHAnsi" w:hAnsiTheme="majorHAnsi"/>
        </w:rPr>
        <w:t>Evolution du taux d’étudiants ayant choisi cette Licence (</w:t>
      </w:r>
      <w:r w:rsidRPr="00F94227">
        <w:rPr>
          <w:rFonts w:asciiTheme="majorHAnsi" w:hAnsiTheme="majorHAnsi" w:cs="Arial"/>
          <w:bCs/>
          <w:caps/>
        </w:rPr>
        <w:t>r</w:t>
      </w:r>
      <w:r w:rsidRPr="00F94227">
        <w:rPr>
          <w:rFonts w:asciiTheme="majorHAnsi" w:hAnsiTheme="majorHAnsi" w:cs="Arial"/>
          <w:bCs/>
        </w:rPr>
        <w:t>apport offre / demande)</w:t>
      </w:r>
      <w:r w:rsidRPr="00F94227">
        <w:rPr>
          <w:rFonts w:asciiTheme="majorHAnsi" w:hAnsiTheme="majorHAnsi"/>
        </w:rPr>
        <w:t xml:space="preserve">. </w:t>
      </w:r>
    </w:p>
    <w:p w:rsidR="00F94227" w:rsidRPr="00F94227" w:rsidRDefault="00F94227" w:rsidP="009B1A7B">
      <w:pPr>
        <w:numPr>
          <w:ilvl w:val="0"/>
          <w:numId w:val="3"/>
        </w:numPr>
        <w:autoSpaceDE w:val="0"/>
        <w:autoSpaceDN w:val="0"/>
        <w:contextualSpacing/>
        <w:jc w:val="both"/>
        <w:rPr>
          <w:rFonts w:asciiTheme="majorHAnsi" w:hAnsiTheme="majorHAnsi"/>
          <w:iCs/>
        </w:rPr>
      </w:pPr>
      <w:r w:rsidRPr="00F94227">
        <w:rPr>
          <w:rFonts w:asciiTheme="majorHAnsi" w:hAnsiTheme="majorHAnsi" w:cs="Arial"/>
          <w:bCs/>
        </w:rPr>
        <w:t xml:space="preserve">Taux </w:t>
      </w:r>
      <w:r w:rsidRPr="00F94227">
        <w:rPr>
          <w:rFonts w:asciiTheme="majorHAnsi" w:hAnsiTheme="majorHAnsi"/>
          <w:iCs/>
        </w:rPr>
        <w:t xml:space="preserve">et qualité des étudiants </w:t>
      </w:r>
      <w:r w:rsidRPr="00F94227">
        <w:rPr>
          <w:rFonts w:asciiTheme="majorHAnsi" w:hAnsiTheme="majorHAnsi" w:cs="Arial"/>
          <w:bCs/>
        </w:rPr>
        <w:t>qui choisissent cette licence.</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Pendant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rPr>
      </w:pPr>
    </w:p>
    <w:p w:rsidR="00F94227" w:rsidRPr="00F94227" w:rsidRDefault="00F94227" w:rsidP="009B1A7B">
      <w:pPr>
        <w:numPr>
          <w:ilvl w:val="0"/>
          <w:numId w:val="3"/>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 xml:space="preserve">Régularité des réunions des comités pédagogiques. </w:t>
      </w:r>
    </w:p>
    <w:p w:rsidR="00F94227" w:rsidRPr="00F94227" w:rsidRDefault="00F94227" w:rsidP="009B1A7B">
      <w:pPr>
        <w:numPr>
          <w:ilvl w:val="0"/>
          <w:numId w:val="3"/>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Conformité des thèmes des Projets de Fin de Cycle avec la nature de la formation.</w:t>
      </w:r>
    </w:p>
    <w:p w:rsidR="00F94227" w:rsidRPr="00F94227" w:rsidRDefault="00F94227" w:rsidP="009B1A7B">
      <w:pPr>
        <w:numPr>
          <w:ilvl w:val="0"/>
          <w:numId w:val="9"/>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Qualité de la relation entre les étudiants et l’administration.</w:t>
      </w:r>
    </w:p>
    <w:p w:rsidR="00F94227" w:rsidRPr="00F94227" w:rsidRDefault="00F94227" w:rsidP="009B1A7B">
      <w:pPr>
        <w:numPr>
          <w:ilvl w:val="0"/>
          <w:numId w:val="9"/>
        </w:numPr>
        <w:autoSpaceDE w:val="0"/>
        <w:autoSpaceDN w:val="0"/>
        <w:jc w:val="both"/>
        <w:rPr>
          <w:rFonts w:asciiTheme="majorHAnsi" w:eastAsia="Times New Roman" w:hAnsiTheme="majorHAnsi" w:cs="Arial"/>
          <w:bCs/>
          <w:lang w:eastAsia="fr-FR"/>
        </w:rPr>
      </w:pPr>
      <w:r w:rsidRPr="00F94227">
        <w:rPr>
          <w:rFonts w:asciiTheme="majorHAnsi" w:hAnsiTheme="majorHAnsi"/>
        </w:rPr>
        <w:t>Soutien fourni aux étudiants en difficulté.</w:t>
      </w:r>
    </w:p>
    <w:p w:rsidR="00F94227" w:rsidRPr="00F94227" w:rsidRDefault="00F94227" w:rsidP="009B1A7B">
      <w:pPr>
        <w:numPr>
          <w:ilvl w:val="0"/>
          <w:numId w:val="9"/>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Taux de satisfaction des étudiants sur les enseignements et les méthodes d’enseignement.</w:t>
      </w:r>
    </w:p>
    <w:p w:rsidR="00F94227" w:rsidRPr="00F94227" w:rsidRDefault="00F94227" w:rsidP="00F94227">
      <w:pPr>
        <w:autoSpaceDE w:val="0"/>
        <w:autoSpaceDN w:val="0"/>
        <w:ind w:left="360"/>
        <w:jc w:val="both"/>
        <w:rPr>
          <w:rFonts w:asciiTheme="majorHAnsi" w:eastAsia="Times New Roman" w:hAnsiTheme="majorHAnsi" w:cs="Arial"/>
          <w:bCs/>
          <w:lang w:eastAsia="fr-FR"/>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En aval de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F94227" w:rsidRPr="00F94227" w:rsidRDefault="00F94227" w:rsidP="009B1A7B">
      <w:pPr>
        <w:numPr>
          <w:ilvl w:val="0"/>
          <w:numId w:val="3"/>
        </w:numPr>
        <w:autoSpaceDE w:val="0"/>
        <w:autoSpaceDN w:val="0"/>
        <w:jc w:val="both"/>
        <w:rPr>
          <w:rFonts w:asciiTheme="majorHAnsi" w:hAnsiTheme="majorHAnsi" w:cs="Arial"/>
          <w:bCs/>
        </w:rPr>
      </w:pPr>
      <w:r w:rsidRPr="00F94227">
        <w:rPr>
          <w:rFonts w:asciiTheme="majorHAnsi" w:hAnsiTheme="majorHAnsi" w:cs="Arial"/>
          <w:bCs/>
        </w:rPr>
        <w:t xml:space="preserve">Taux de réussite des étudiants par semestre dans cette Licence. </w:t>
      </w:r>
    </w:p>
    <w:p w:rsidR="00F94227" w:rsidRPr="00F94227" w:rsidRDefault="00F94227" w:rsidP="009B1A7B">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cs="Arial"/>
          <w:bCs/>
        </w:rPr>
        <w:t xml:space="preserve">Taux </w:t>
      </w:r>
      <w:r w:rsidRPr="00F94227">
        <w:rPr>
          <w:rFonts w:asciiTheme="majorHAnsi" w:eastAsia="Times New Roman" w:hAnsiTheme="majorHAnsi" w:cs="CharterITC-Regu"/>
          <w:lang w:eastAsia="fr-FR"/>
        </w:rPr>
        <w:t>de déperdition (échecs et abandons) des étudiants.</w:t>
      </w:r>
    </w:p>
    <w:p w:rsidR="00F94227" w:rsidRPr="00F94227" w:rsidRDefault="00F94227" w:rsidP="009B1A7B">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rPr>
        <w:t>Identification des causes d’échec des étudiants.</w:t>
      </w:r>
    </w:p>
    <w:p w:rsidR="00F94227" w:rsidRPr="00F94227" w:rsidRDefault="00F94227" w:rsidP="009B1A7B">
      <w:pPr>
        <w:numPr>
          <w:ilvl w:val="0"/>
          <w:numId w:val="3"/>
        </w:numPr>
        <w:autoSpaceDE w:val="0"/>
        <w:autoSpaceDN w:val="0"/>
        <w:adjustRightInd w:val="0"/>
        <w:snapToGrid w:val="0"/>
        <w:jc w:val="both"/>
        <w:rPr>
          <w:rFonts w:asciiTheme="majorHAnsi" w:hAnsiTheme="majorHAnsi"/>
        </w:rPr>
      </w:pPr>
      <w:r w:rsidRPr="00F94227">
        <w:rPr>
          <w:rFonts w:asciiTheme="majorHAnsi" w:hAnsiTheme="majorHAnsi"/>
        </w:rPr>
        <w:t>Des alternatives de réorientation sont proposées aux étudiants en situation d’échec.</w:t>
      </w:r>
    </w:p>
    <w:p w:rsidR="00F94227" w:rsidRPr="00F94227" w:rsidRDefault="00F94227" w:rsidP="009B1A7B">
      <w:pPr>
        <w:numPr>
          <w:ilvl w:val="0"/>
          <w:numId w:val="6"/>
        </w:numPr>
        <w:contextualSpacing/>
        <w:jc w:val="both"/>
        <w:rPr>
          <w:rFonts w:asciiTheme="majorHAnsi" w:eastAsia="Calibri" w:hAnsiTheme="majorHAnsi" w:cs="Arial"/>
          <w:bCs/>
          <w:snapToGrid w:val="0"/>
          <w:lang w:eastAsia="fr-FR"/>
        </w:rPr>
      </w:pPr>
      <w:r w:rsidRPr="00F94227">
        <w:rPr>
          <w:rFonts w:asciiTheme="majorHAnsi" w:hAnsiTheme="majorHAnsi" w:cs="Arial"/>
          <w:bCs/>
        </w:rPr>
        <w:t xml:space="preserve">Taux </w:t>
      </w:r>
      <w:r w:rsidRPr="00F94227">
        <w:rPr>
          <w:rFonts w:asciiTheme="majorHAnsi" w:eastAsia="Calibri" w:hAnsiTheme="majorHAnsi" w:cs="Arial"/>
          <w:bCs/>
          <w:snapToGrid w:val="0"/>
          <w:lang w:eastAsia="fr-FR"/>
        </w:rPr>
        <w:t xml:space="preserve">des étudiants qui obtiennent leurs diplômes dans les délais. </w:t>
      </w:r>
    </w:p>
    <w:p w:rsidR="00F94227" w:rsidRPr="00F94227" w:rsidRDefault="00F94227" w:rsidP="009B1A7B">
      <w:pPr>
        <w:numPr>
          <w:ilvl w:val="0"/>
          <w:numId w:val="6"/>
        </w:numPr>
        <w:autoSpaceDE w:val="0"/>
        <w:autoSpaceDN w:val="0"/>
        <w:contextualSpacing/>
        <w:jc w:val="both"/>
        <w:rPr>
          <w:rFonts w:asciiTheme="majorHAnsi" w:hAnsiTheme="majorHAnsi"/>
          <w:iCs/>
        </w:rPr>
      </w:pPr>
      <w:r w:rsidRPr="00F94227">
        <w:rPr>
          <w:rFonts w:asciiTheme="majorHAnsi" w:hAnsiTheme="majorHAnsi" w:cs="Arial"/>
          <w:bCs/>
        </w:rPr>
        <w:t xml:space="preserve">Taux </w:t>
      </w:r>
      <w:r w:rsidRPr="00F94227">
        <w:rPr>
          <w:rFonts w:asciiTheme="majorHAnsi" w:hAnsiTheme="majorHAnsi"/>
          <w:iCs/>
        </w:rPr>
        <w:t xml:space="preserve">des étudiants </w:t>
      </w:r>
      <w:r w:rsidRPr="00F94227">
        <w:rPr>
          <w:rFonts w:asciiTheme="majorHAnsi" w:hAnsiTheme="majorHAnsi" w:cs="Arial"/>
          <w:bCs/>
        </w:rPr>
        <w:t>qui poursuivent leurs études après la licence</w:t>
      </w:r>
      <w:r w:rsidRPr="00F94227">
        <w:rPr>
          <w:rFonts w:asciiTheme="majorHAnsi" w:hAnsiTheme="majorHAnsi"/>
          <w:iCs/>
        </w:rPr>
        <w:t>.</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ab/>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t>2. Evaluation du déroulement des enseignements:</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 Conférences Régionales, Vice-rectorat chargé de la pédagogie, Faculté, etc.</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F94227">
        <w:rPr>
          <w:rFonts w:asciiTheme="majorHAnsi" w:eastAsia="Calibri" w:hAnsiTheme="majorHAnsi" w:cs="Arial"/>
          <w:bCs/>
        </w:rPr>
        <w:t>De ce fait, un système d’évaluation des programmes et des méthodes d’enseignement peut être mis en place basé sur les indicateurs suivants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heme="majorHAnsi" w:hAnsiTheme="majorHAnsi" w:cs="Calibri"/>
        </w:rPr>
      </w:pPr>
    </w:p>
    <w:p w:rsidR="00F94227" w:rsidRPr="00F94227" w:rsidRDefault="00F94227" w:rsidP="009B1A7B">
      <w:pPr>
        <w:numPr>
          <w:ilvl w:val="0"/>
          <w:numId w:val="7"/>
        </w:numPr>
        <w:contextualSpacing/>
        <w:jc w:val="both"/>
        <w:rPr>
          <w:rFonts w:asciiTheme="majorHAnsi" w:hAnsiTheme="majorHAnsi"/>
        </w:rPr>
      </w:pPr>
      <w:r w:rsidRPr="00F94227">
        <w:rPr>
          <w:rFonts w:asciiTheme="majorHAnsi" w:hAnsiTheme="majorHAnsi"/>
        </w:rPr>
        <w:t>Equipement des salles et des laboratoires pédagogiques en matériels et supports nécessaires à l’amélioration pédagogique (systèmes de projection (data shows), connexion wifi, etc.).</w:t>
      </w:r>
    </w:p>
    <w:p w:rsidR="00F94227" w:rsidRPr="00F94227" w:rsidRDefault="00F94227" w:rsidP="009B1A7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F94227">
        <w:rPr>
          <w:rFonts w:asciiTheme="majorHAnsi" w:hAnsiTheme="majorHAnsi"/>
        </w:rPr>
        <w:t>Existence d’une plate-forme de communication et d’enseignement dans laquelle les cours, TD et TP sont accessibles aux étudiants et leurs questionnements solutionnés.</w:t>
      </w:r>
    </w:p>
    <w:p w:rsidR="00F94227" w:rsidRPr="00F94227" w:rsidRDefault="00F94227" w:rsidP="009B1A7B">
      <w:pPr>
        <w:numPr>
          <w:ilvl w:val="0"/>
          <w:numId w:val="7"/>
        </w:numPr>
        <w:contextualSpacing/>
        <w:jc w:val="both"/>
        <w:rPr>
          <w:rFonts w:asciiTheme="majorHAnsi" w:hAnsiTheme="majorHAnsi"/>
        </w:rPr>
      </w:pPr>
      <w:r w:rsidRPr="00F94227">
        <w:rPr>
          <w:rFonts w:asciiTheme="majorHAnsi" w:hAnsiTheme="majorHAnsi"/>
        </w:rPr>
        <w:t>Equipement des laboratoires pédagogiques en matériels et appareillages en adéquation avec le contenu des enseignements.</w:t>
      </w:r>
    </w:p>
    <w:p w:rsidR="00F94227" w:rsidRPr="00F94227" w:rsidRDefault="00F94227" w:rsidP="009B1A7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 xml:space="preserve">Nombre de semaines d’enseignement effectives assurées durant un semestre. </w:t>
      </w:r>
    </w:p>
    <w:p w:rsidR="00F94227" w:rsidRPr="00F94227" w:rsidRDefault="00F94227" w:rsidP="009B1A7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Taux de réalisation des programmes d’enseignements.</w:t>
      </w:r>
    </w:p>
    <w:p w:rsidR="00F94227" w:rsidRPr="00F94227" w:rsidRDefault="00F94227" w:rsidP="009B1A7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F94227">
        <w:rPr>
          <w:rFonts w:asciiTheme="majorHAnsi" w:hAnsiTheme="majorHAnsi"/>
        </w:rPr>
        <w:t>Numérisation et conservation des mémoires de Fin d’Etudes et/ou Fin de Cycles.</w:t>
      </w:r>
    </w:p>
    <w:p w:rsidR="00F94227" w:rsidRPr="00F94227" w:rsidRDefault="00F94227" w:rsidP="009B1A7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Nombre de TPs réalisés ainsi que la multiplication du genre de TP par matière (diversité des TPs).</w:t>
      </w:r>
    </w:p>
    <w:p w:rsidR="00F94227" w:rsidRPr="00F94227" w:rsidRDefault="00F94227" w:rsidP="009B1A7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Qualité du fonds documentaire de l’établissement en rapport avec la spécialité et son accessibilité.</w:t>
      </w:r>
    </w:p>
    <w:p w:rsidR="00F94227" w:rsidRPr="00F94227" w:rsidRDefault="00F94227" w:rsidP="009B1A7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Appui du secteur socio-économique à la formation (visite d’entreprise, stage en entreprise, cours-séminaire assurés par des professionnels, etc.).</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70C0"/>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t>3. Insertion des diplômés :</w:t>
      </w:r>
    </w:p>
    <w:p w:rsidR="00F94227" w:rsidRPr="00F94227" w:rsidRDefault="00F94227" w:rsidP="00F94227">
      <w:pPr>
        <w:jc w:val="both"/>
        <w:rPr>
          <w:rFonts w:asciiTheme="majorHAnsi" w:hAnsiTheme="majorHAnsi" w:cs="Calibri"/>
        </w:rPr>
      </w:pPr>
    </w:p>
    <w:p w:rsidR="00F94227" w:rsidRPr="00F94227" w:rsidRDefault="00F94227" w:rsidP="00F94227">
      <w:pPr>
        <w:jc w:val="both"/>
        <w:rPr>
          <w:rFonts w:asciiTheme="majorHAnsi" w:hAnsiTheme="majorHAnsi" w:cs="Calibri"/>
        </w:rPr>
      </w:pPr>
      <w:r w:rsidRPr="00F94227">
        <w:rPr>
          <w:rFonts w:asciiTheme="majorHAnsi" w:hAnsiTheme="majorHAnsi" w:cs="Calibri"/>
        </w:rPr>
        <w:t xml:space="preserve">Il est créé un comité de coordination, composé des responsables de la formation et des membres de l’Administration,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rsidR="00F94227" w:rsidRPr="00F94227" w:rsidRDefault="00F94227" w:rsidP="00F94227">
      <w:pPr>
        <w:jc w:val="both"/>
        <w:rPr>
          <w:rFonts w:asciiTheme="majorHAnsi" w:hAnsiTheme="majorHAnsi" w:cs="Arial"/>
          <w:bCs/>
        </w:rPr>
      </w:pPr>
      <w:r w:rsidRPr="00F94227">
        <w:rPr>
          <w:rFonts w:asciiTheme="majorHAnsi" w:hAnsiTheme="majorHAnsi" w:cs="Calibri"/>
        </w:rPr>
        <w:t>Pour mener à bien ces missions, ce comité dispose de toute la latitude pour effectuer ou commander une quelconque étude ou enquête sur l’emploi et le post-emploi des diplômés. Ci-après, une liste d’</w:t>
      </w:r>
      <w:r w:rsidRPr="00F94227">
        <w:rPr>
          <w:rFonts w:asciiTheme="majorHAnsi" w:hAnsiTheme="majorHAnsi" w:cs="Arial"/>
          <w:bCs/>
        </w:rPr>
        <w:t>indicateurs et de modalités qui pourraient être envisagés pour évaluer et suivre cette opération:</w:t>
      </w:r>
    </w:p>
    <w:p w:rsidR="00F94227" w:rsidRPr="00F94227" w:rsidRDefault="00F94227" w:rsidP="00F94227">
      <w:pPr>
        <w:jc w:val="both"/>
        <w:rPr>
          <w:rFonts w:asciiTheme="majorHAnsi" w:hAnsiTheme="majorHAnsi" w:cs="Arial"/>
          <w:bCs/>
        </w:rPr>
      </w:pPr>
    </w:p>
    <w:p w:rsidR="00F94227" w:rsidRPr="00F94227" w:rsidRDefault="00F94227" w:rsidP="009B1A7B">
      <w:pPr>
        <w:numPr>
          <w:ilvl w:val="0"/>
          <w:numId w:val="5"/>
        </w:numPr>
        <w:contextualSpacing/>
        <w:jc w:val="both"/>
        <w:rPr>
          <w:rFonts w:asciiTheme="majorHAnsi" w:hAnsiTheme="majorHAnsi"/>
        </w:rPr>
      </w:pPr>
      <w:r w:rsidRPr="00F94227">
        <w:rPr>
          <w:rFonts w:asciiTheme="majorHAnsi" w:eastAsia="Calibri" w:hAnsiTheme="majorHAnsi" w:cs="Arial"/>
          <w:bCs/>
          <w:snapToGrid w:val="0"/>
          <w:lang w:eastAsia="fr-FR"/>
        </w:rPr>
        <w:t>Taux de recrutement des diplômés dans le secteur socio-économique dans un poste en relation directe avec la formation.</w:t>
      </w:r>
    </w:p>
    <w:p w:rsidR="00F94227" w:rsidRPr="00F94227" w:rsidRDefault="00F94227" w:rsidP="009B1A7B">
      <w:pPr>
        <w:numPr>
          <w:ilvl w:val="0"/>
          <w:numId w:val="3"/>
        </w:numPr>
        <w:autoSpaceDE w:val="0"/>
        <w:autoSpaceDN w:val="0"/>
        <w:jc w:val="both"/>
        <w:rPr>
          <w:rFonts w:asciiTheme="majorHAnsi" w:hAnsiTheme="majorHAnsi" w:cs="Arial"/>
          <w:bCs/>
        </w:rPr>
      </w:pPr>
      <w:r w:rsidRPr="00F94227">
        <w:rPr>
          <w:rFonts w:asciiTheme="majorHAnsi" w:hAnsiTheme="majorHAnsi" w:cs="Arial"/>
          <w:bCs/>
        </w:rPr>
        <w:t>Nature des emplois occupés par les diplômés.</w:t>
      </w:r>
    </w:p>
    <w:p w:rsidR="00F94227" w:rsidRPr="00F94227" w:rsidRDefault="00F94227" w:rsidP="009B1A7B">
      <w:pPr>
        <w:numPr>
          <w:ilvl w:val="0"/>
          <w:numId w:val="3"/>
        </w:numPr>
        <w:contextualSpacing/>
        <w:jc w:val="both"/>
        <w:rPr>
          <w:rFonts w:asciiTheme="majorHAnsi" w:eastAsia="Calibri" w:hAnsiTheme="majorHAnsi" w:cs="Arial"/>
        </w:rPr>
      </w:pPr>
      <w:r w:rsidRPr="00F94227">
        <w:rPr>
          <w:rFonts w:asciiTheme="majorHAnsi" w:hAnsiTheme="majorHAnsi"/>
        </w:rPr>
        <w:t>Diversité des débouchés.</w:t>
      </w:r>
    </w:p>
    <w:p w:rsidR="00F94227" w:rsidRPr="00F94227" w:rsidRDefault="00F94227" w:rsidP="009B1A7B">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F94227">
        <w:rPr>
          <w:rFonts w:asciiTheme="majorHAnsi" w:hAnsiTheme="majorHAnsi" w:cs="Arial"/>
          <w:bCs/>
        </w:rPr>
        <w:t>Installation d’une association des anciens diplômés de la filière.</w:t>
      </w:r>
    </w:p>
    <w:p w:rsidR="00F94227" w:rsidRPr="00F94227" w:rsidRDefault="00F94227" w:rsidP="009B1A7B">
      <w:pPr>
        <w:numPr>
          <w:ilvl w:val="0"/>
          <w:numId w:val="3"/>
        </w:numPr>
        <w:tabs>
          <w:tab w:val="left" w:pos="916"/>
          <w:tab w:val="left" w:pos="1832"/>
          <w:tab w:val="left" w:pos="2748"/>
        </w:tabs>
        <w:jc w:val="both"/>
        <w:rPr>
          <w:rFonts w:asciiTheme="majorHAnsi" w:hAnsiTheme="majorHAnsi" w:cs="Arial"/>
          <w:bCs/>
        </w:rPr>
      </w:pPr>
      <w:r w:rsidRPr="00F94227">
        <w:rPr>
          <w:rFonts w:asciiTheme="majorHAnsi" w:hAnsiTheme="majorHAnsi" w:cs="Arial"/>
          <w:bCs/>
        </w:rPr>
        <w:t>Création de petites entreprises par les diplômés de la spécialité.</w:t>
      </w:r>
    </w:p>
    <w:p w:rsidR="00F94227" w:rsidRPr="00F94227" w:rsidRDefault="00F94227" w:rsidP="009B1A7B">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F94227">
        <w:rPr>
          <w:rFonts w:asciiTheme="majorHAnsi" w:hAnsiTheme="majorHAnsi"/>
        </w:rPr>
        <w:t>Degré de satisfaction des employeurs.</w:t>
      </w:r>
    </w:p>
    <w:p w:rsidR="000D2B1E" w:rsidRDefault="000D2B1E" w:rsidP="000D2B1E">
      <w:pPr>
        <w:pStyle w:val="En-tte"/>
        <w:tabs>
          <w:tab w:val="clear" w:pos="4536"/>
          <w:tab w:val="clear" w:pos="9072"/>
        </w:tabs>
        <w:rPr>
          <w:rFonts w:asciiTheme="majorHAnsi" w:eastAsia="Calibri" w:hAnsiTheme="majorHAnsi" w:cs="Arial"/>
          <w:sz w:val="24"/>
          <w:szCs w:val="24"/>
          <w:lang w:eastAsia="zh-CN"/>
        </w:rPr>
      </w:pPr>
    </w:p>
    <w:p w:rsidR="000D2B1E" w:rsidRDefault="000D2B1E" w:rsidP="000D2B1E">
      <w:pPr>
        <w:pStyle w:val="En-tte"/>
        <w:tabs>
          <w:tab w:val="clear" w:pos="4536"/>
          <w:tab w:val="clear" w:pos="9072"/>
        </w:tabs>
        <w:rPr>
          <w:rFonts w:asciiTheme="majorHAnsi" w:hAnsiTheme="majorHAnsi" w:cs="Calibri"/>
          <w:color w:val="FF0000"/>
        </w:rPr>
      </w:pPr>
    </w:p>
    <w:p w:rsidR="000D2B1E" w:rsidRPr="00CB2068" w:rsidRDefault="000D2B1E" w:rsidP="000D2B1E">
      <w:pPr>
        <w:rPr>
          <w:rFonts w:asciiTheme="majorHAnsi" w:hAnsiTheme="majorHAnsi"/>
          <w:b/>
          <w:u w:val="thick" w:color="F79646" w:themeColor="accent6"/>
        </w:rPr>
      </w:pPr>
      <w:r w:rsidRPr="00CB2068">
        <w:rPr>
          <w:rFonts w:asciiTheme="majorHAnsi" w:hAnsiTheme="majorHAnsi"/>
          <w:b/>
          <w:sz w:val="28"/>
          <w:szCs w:val="28"/>
          <w:u w:val="thick" w:color="F79646" w:themeColor="accent6"/>
        </w:rPr>
        <w:t xml:space="preserve">G- </w:t>
      </w:r>
      <w:r w:rsidRPr="00CB2068">
        <w:rPr>
          <w:rFonts w:asciiTheme="majorHAnsi" w:hAnsiTheme="majorHAnsi"/>
          <w:b/>
          <w:u w:val="thick" w:color="F79646" w:themeColor="accent6"/>
        </w:rPr>
        <w:t>Evaluation de l’étudiant  par le biais du Contrôle continu et du Travail personnel :</w:t>
      </w:r>
    </w:p>
    <w:p w:rsidR="000D2B1E" w:rsidRPr="00CB2068" w:rsidRDefault="000D2B1E" w:rsidP="000D2B1E">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rsidR="000D2B1E" w:rsidRPr="00CB2068" w:rsidRDefault="000D2B1E" w:rsidP="000D2B1E">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rsidR="000D2B1E" w:rsidRPr="00CB2068" w:rsidRDefault="000D2B1E" w:rsidP="000D2B1E">
      <w:pPr>
        <w:shd w:val="clear" w:color="auto" w:fill="FFFFFF"/>
        <w:tabs>
          <w:tab w:val="left" w:pos="567"/>
        </w:tabs>
        <w:jc w:val="both"/>
        <w:rPr>
          <w:rFonts w:asciiTheme="majorHAnsi" w:eastAsia="Times New Roman" w:hAnsiTheme="majorHAnsi"/>
        </w:rPr>
      </w:pPr>
    </w:p>
    <w:p w:rsidR="000D2B1E" w:rsidRPr="00CB2068" w:rsidRDefault="000D2B1E" w:rsidP="000D2B1E">
      <w:pPr>
        <w:shd w:val="clear" w:color="auto" w:fill="FFFFFF"/>
        <w:tabs>
          <w:tab w:val="left" w:pos="567"/>
        </w:tabs>
        <w:jc w:val="both"/>
        <w:rPr>
          <w:rFonts w:asciiTheme="majorHAnsi" w:hAnsiTheme="majorHAnsi"/>
        </w:rPr>
      </w:pPr>
      <w:r w:rsidRPr="00CB2068">
        <w:rPr>
          <w:rFonts w:asciiTheme="majorHAnsi" w:eastAsia="Times New Roman" w:hAnsiTheme="majorHAnsi"/>
        </w:rPr>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prise en charge effective de cette activité pédagogique ce qui a nécessité de notre part une réflexion sérieuse à ce propos qui, combinée aux propositions émanant de plusieurs établissement, a abouti aux recommandations ci-dessous. </w:t>
      </w:r>
    </w:p>
    <w:p w:rsidR="000D2B1E" w:rsidRPr="00CB2068" w:rsidRDefault="000D2B1E" w:rsidP="000D2B1E">
      <w:pPr>
        <w:shd w:val="clear" w:color="auto" w:fill="FFFFFF"/>
        <w:tabs>
          <w:tab w:val="left" w:pos="567"/>
        </w:tabs>
        <w:jc w:val="both"/>
        <w:rPr>
          <w:rFonts w:asciiTheme="majorHAnsi" w:hAnsiTheme="majorHAnsi"/>
        </w:rPr>
      </w:pPr>
      <w:r w:rsidRPr="00CB2068">
        <w:rPr>
          <w:rFonts w:asciiTheme="majorHAnsi" w:hAnsiTheme="majorHAnsi"/>
        </w:rPr>
        <w:lastRenderedPageBreak/>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rsidR="000D2B1E" w:rsidRPr="00CB2068" w:rsidRDefault="000D2B1E" w:rsidP="000D2B1E">
      <w:pPr>
        <w:pStyle w:val="Paragraphedeliste"/>
        <w:tabs>
          <w:tab w:val="left" w:pos="426"/>
        </w:tabs>
        <w:ind w:left="0"/>
        <w:jc w:val="both"/>
        <w:rPr>
          <w:rFonts w:asciiTheme="majorHAnsi" w:hAnsiTheme="majorHAnsi"/>
          <w:b/>
        </w:rPr>
      </w:pPr>
    </w:p>
    <w:p w:rsidR="000D2B1E" w:rsidRPr="00CB2068" w:rsidRDefault="000D2B1E" w:rsidP="000D2B1E">
      <w:pPr>
        <w:pStyle w:val="Paragraphedeliste"/>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Propositions relatives aux matières avec travaux dirigés: </w:t>
      </w:r>
    </w:p>
    <w:p w:rsidR="000D2B1E" w:rsidRPr="00CB2068" w:rsidRDefault="000D2B1E" w:rsidP="000D2B1E">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rsidR="000D2B1E" w:rsidRPr="00CB2068" w:rsidRDefault="000D2B1E" w:rsidP="000D2B1E">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rsidR="000D2B1E" w:rsidRPr="00CB2068" w:rsidRDefault="000D2B1E" w:rsidP="000D2B1E">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rsidR="000D2B1E" w:rsidRPr="00CB2068" w:rsidRDefault="000D2B1E" w:rsidP="000D2B1E">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rsidR="000D2B1E" w:rsidRPr="00CB2068" w:rsidRDefault="000D2B1E" w:rsidP="000D2B1E">
      <w:pPr>
        <w:jc w:val="both"/>
        <w:rPr>
          <w:rFonts w:asciiTheme="majorHAnsi" w:hAnsiTheme="majorHAnsi"/>
          <w:b/>
        </w:rPr>
      </w:pPr>
    </w:p>
    <w:p w:rsidR="000D2B1E" w:rsidRPr="00CB2068" w:rsidRDefault="000D2B1E" w:rsidP="000D2B1E">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rsidR="000D2B1E" w:rsidRPr="00CB2068" w:rsidRDefault="000D2B1E" w:rsidP="000D2B1E">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rsidR="000D2B1E" w:rsidRPr="00CB2068" w:rsidRDefault="000D2B1E" w:rsidP="000D2B1E">
      <w:pPr>
        <w:jc w:val="both"/>
        <w:rPr>
          <w:rFonts w:asciiTheme="majorHAnsi" w:hAnsiTheme="majorHAnsi"/>
          <w:b/>
        </w:rPr>
      </w:pPr>
    </w:p>
    <w:p w:rsidR="000D2B1E" w:rsidRPr="00CB2068" w:rsidRDefault="000D2B1E" w:rsidP="000D2B1E">
      <w:pPr>
        <w:jc w:val="both"/>
        <w:rPr>
          <w:rFonts w:asciiTheme="majorHAnsi" w:hAnsiTheme="majorHAnsi"/>
          <w:u w:val="single" w:color="F79646" w:themeColor="accent6"/>
        </w:rPr>
      </w:pPr>
      <w:r w:rsidRPr="00CB2068">
        <w:rPr>
          <w:rFonts w:asciiTheme="majorHAnsi" w:hAnsiTheme="majorHAnsi"/>
          <w:b/>
          <w:u w:val="single" w:color="F79646" w:themeColor="accent6"/>
        </w:rPr>
        <w:t>1.3. Participation des étudiants  aux travaux dirigés:</w:t>
      </w:r>
    </w:p>
    <w:p w:rsidR="000D2B1E" w:rsidRPr="00CB2068" w:rsidRDefault="000D2B1E" w:rsidP="000D2B1E">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rsidR="000D2B1E" w:rsidRPr="00CB2068" w:rsidRDefault="000D2B1E" w:rsidP="000D2B1E">
      <w:pPr>
        <w:jc w:val="both"/>
        <w:rPr>
          <w:rFonts w:asciiTheme="majorHAnsi" w:hAnsiTheme="majorHAnsi"/>
          <w:b/>
          <w:u w:val="single" w:color="F79646" w:themeColor="accent6"/>
        </w:rPr>
      </w:pPr>
    </w:p>
    <w:p w:rsidR="000D2B1E" w:rsidRPr="00CB2068" w:rsidRDefault="000D2B1E" w:rsidP="000D2B1E">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1.4. Assiduité des étudiants: </w:t>
      </w:r>
    </w:p>
    <w:p w:rsidR="000D2B1E" w:rsidRPr="00CB2068" w:rsidRDefault="000D2B1E" w:rsidP="000D2B1E">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rsidR="000D2B1E" w:rsidRPr="00CB2068" w:rsidRDefault="000D2B1E" w:rsidP="000D2B1E">
      <w:pPr>
        <w:jc w:val="both"/>
        <w:rPr>
          <w:rFonts w:asciiTheme="majorHAnsi" w:hAnsiTheme="majorHAnsi"/>
          <w:b/>
        </w:rPr>
      </w:pPr>
    </w:p>
    <w:p w:rsidR="000D2B1E" w:rsidRPr="00CB2068" w:rsidRDefault="000D2B1E" w:rsidP="000D2B1E">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rsidR="000D2B1E" w:rsidRPr="00CB2068" w:rsidRDefault="000D2B1E" w:rsidP="000D2B1E">
      <w:pPr>
        <w:jc w:val="both"/>
        <w:rPr>
          <w:rFonts w:asciiTheme="majorHAnsi" w:hAnsiTheme="majorHAnsi"/>
        </w:rPr>
      </w:pPr>
      <w:r w:rsidRPr="00CB2068">
        <w:rPr>
          <w:rFonts w:asciiTheme="majorHAnsi" w:hAnsiTheme="majorHAnsi"/>
        </w:rPr>
        <w:t>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titre, l’enseignant doit préparer un compte rendu-type (canevas) pour faciliter le travail aux étudiants afin que ces derniers puissent le rendre effectivement à la fin de la séance de TP.</w:t>
      </w:r>
    </w:p>
    <w:p w:rsidR="000D2B1E" w:rsidRPr="00CB2068" w:rsidRDefault="000D2B1E" w:rsidP="000D2B1E">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rsidR="000D2B1E" w:rsidRPr="00CB2068" w:rsidRDefault="000D2B1E" w:rsidP="000D2B1E">
      <w:pPr>
        <w:jc w:val="both"/>
        <w:rPr>
          <w:rFonts w:asciiTheme="majorHAnsi" w:hAnsiTheme="majorHAnsi"/>
          <w:b/>
        </w:rPr>
      </w:pPr>
    </w:p>
    <w:p w:rsidR="000D2B1E" w:rsidRPr="00CB2068" w:rsidRDefault="000D2B1E" w:rsidP="000D2B1E">
      <w:pPr>
        <w:jc w:val="both"/>
        <w:rPr>
          <w:rFonts w:asciiTheme="majorHAnsi" w:hAnsiTheme="majorHAnsi"/>
          <w:b/>
          <w:u w:val="single" w:color="F79646" w:themeColor="accent6"/>
        </w:rPr>
      </w:pPr>
      <w:r w:rsidRPr="00CB2068">
        <w:rPr>
          <w:rFonts w:asciiTheme="majorHAnsi" w:hAnsiTheme="majorHAnsi"/>
          <w:b/>
          <w:u w:val="single" w:color="F79646" w:themeColor="accent6"/>
        </w:rPr>
        <w:t>3. A propos des matières transversales et de découvertes n’ayant pas de TD ou de TP :</w:t>
      </w:r>
    </w:p>
    <w:p w:rsidR="000D2B1E" w:rsidRPr="00CB2068" w:rsidRDefault="000D2B1E" w:rsidP="000D2B1E">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rsidR="000D2B1E" w:rsidRPr="00CB2068" w:rsidRDefault="000D2B1E" w:rsidP="000D2B1E">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demander aux étudiants de visionner chez eux un film de vulgarisation scientifique en </w:t>
      </w:r>
      <w:r w:rsidRPr="00CB2068">
        <w:rPr>
          <w:rFonts w:asciiTheme="majorHAnsi" w:hAnsiTheme="majorHAnsi"/>
        </w:rPr>
        <w:lastRenderedPageBreak/>
        <w:t xml:space="preserve">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rsidR="000D2B1E" w:rsidRPr="00CB2068" w:rsidRDefault="000D2B1E" w:rsidP="000D2B1E">
      <w:pPr>
        <w:jc w:val="both"/>
        <w:rPr>
          <w:rFonts w:asciiTheme="majorHAnsi" w:hAnsiTheme="majorHAnsi"/>
        </w:rPr>
      </w:pPr>
    </w:p>
    <w:p w:rsidR="000D2B1E" w:rsidRPr="00CB2068" w:rsidRDefault="000D2B1E" w:rsidP="000D2B1E">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rsidR="000D2B1E" w:rsidRPr="00CB2068" w:rsidRDefault="000D2B1E" w:rsidP="000D2B1E">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rsidR="000D2B1E" w:rsidRPr="00CB2068" w:rsidRDefault="000D2B1E" w:rsidP="000D2B1E">
      <w:pPr>
        <w:jc w:val="both"/>
        <w:rPr>
          <w:rFonts w:asciiTheme="majorHAnsi" w:hAnsiTheme="majorHAnsi"/>
          <w:b/>
        </w:rPr>
      </w:pPr>
    </w:p>
    <w:p w:rsidR="000D2B1E" w:rsidRPr="00CB2068" w:rsidRDefault="000D2B1E" w:rsidP="000D2B1E">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rsidR="000D2B1E" w:rsidRPr="00CB2068" w:rsidRDefault="000D2B1E" w:rsidP="000D2B1E">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autre. Elle constituerait également un repère structurant et sécurisant pour les étudiants. 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rsidR="000D2B1E" w:rsidRPr="00CB2068" w:rsidRDefault="000D2B1E" w:rsidP="000D2B1E">
      <w:pPr>
        <w:autoSpaceDE w:val="0"/>
        <w:autoSpaceDN w:val="0"/>
        <w:adjustRightInd w:val="0"/>
        <w:jc w:val="both"/>
        <w:rPr>
          <w:rFonts w:asciiTheme="majorHAnsi" w:hAnsiTheme="majorHAnsi"/>
        </w:rPr>
      </w:pPr>
      <w:r w:rsidRPr="00CB2068">
        <w:rPr>
          <w:rFonts w:asciiTheme="majorHAnsi" w:hAnsiTheme="majorHAnsi"/>
        </w:rPr>
        <w:t>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d'évaluer la capacité des étudiants à mobiliser leurs compétences dans des situations plus complexes.</w:t>
      </w:r>
    </w:p>
    <w:p w:rsidR="000D2B1E" w:rsidRPr="00CB2068" w:rsidRDefault="000D2B1E" w:rsidP="000D2B1E">
      <w:pPr>
        <w:autoSpaceDE w:val="0"/>
        <w:autoSpaceDN w:val="0"/>
        <w:adjustRightInd w:val="0"/>
        <w:jc w:val="both"/>
        <w:rPr>
          <w:rFonts w:asciiTheme="majorHAnsi" w:hAnsiTheme="majorHAnsi"/>
          <w:i/>
          <w:color w:val="FF0000"/>
        </w:rPr>
      </w:pPr>
    </w:p>
    <w:p w:rsidR="000D2B1E" w:rsidRPr="00CB2068" w:rsidRDefault="000D2B1E" w:rsidP="000D2B1E">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rsidR="000D2B1E" w:rsidRPr="00CB2068" w:rsidRDefault="000D2B1E" w:rsidP="000D2B1E">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843"/>
      </w:tblGrid>
      <w:tr w:rsidR="000D2B1E" w:rsidRPr="00CB2068" w:rsidTr="001F7C08">
        <w:tc>
          <w:tcPr>
            <w:tcW w:w="4606" w:type="dxa"/>
          </w:tcPr>
          <w:p w:rsidR="000D2B1E" w:rsidRPr="00CB2068" w:rsidRDefault="000D2B1E" w:rsidP="001F7C08">
            <w:pPr>
              <w:jc w:val="both"/>
              <w:rPr>
                <w:rFonts w:asciiTheme="majorHAnsi" w:hAnsiTheme="majorHAnsi"/>
                <w:sz w:val="24"/>
                <w:szCs w:val="24"/>
              </w:rPr>
            </w:pPr>
            <w:r w:rsidRPr="00CB2068">
              <w:rPr>
                <w:rFonts w:asciiTheme="majorHAnsi" w:hAnsiTheme="majorHAnsi"/>
                <w:sz w:val="24"/>
                <w:szCs w:val="24"/>
              </w:rPr>
              <w:t>Préparation des séries d’exercices et travail personnel (devoir à rendre, exposés,…)</w:t>
            </w:r>
          </w:p>
        </w:tc>
        <w:tc>
          <w:tcPr>
            <w:tcW w:w="1720" w:type="dxa"/>
            <w:vAlign w:val="center"/>
          </w:tcPr>
          <w:p w:rsidR="000D2B1E" w:rsidRPr="00CB2068" w:rsidRDefault="000D2B1E" w:rsidP="001F7C08">
            <w:pPr>
              <w:jc w:val="center"/>
              <w:rPr>
                <w:rFonts w:asciiTheme="majorHAnsi" w:hAnsiTheme="majorHAnsi"/>
                <w:sz w:val="24"/>
                <w:szCs w:val="24"/>
              </w:rPr>
            </w:pPr>
            <w:r w:rsidRPr="00CB2068">
              <w:rPr>
                <w:rFonts w:asciiTheme="majorHAnsi" w:hAnsiTheme="majorHAnsi"/>
                <w:sz w:val="24"/>
                <w:szCs w:val="24"/>
              </w:rPr>
              <w:t>30%</w:t>
            </w:r>
          </w:p>
        </w:tc>
        <w:tc>
          <w:tcPr>
            <w:tcW w:w="1843" w:type="dxa"/>
            <w:vAlign w:val="center"/>
          </w:tcPr>
          <w:p w:rsidR="000D2B1E" w:rsidRPr="00CB2068" w:rsidRDefault="000D2B1E" w:rsidP="001F7C08">
            <w:pPr>
              <w:jc w:val="center"/>
              <w:rPr>
                <w:rFonts w:asciiTheme="majorHAnsi" w:hAnsiTheme="majorHAnsi"/>
                <w:sz w:val="24"/>
                <w:szCs w:val="24"/>
              </w:rPr>
            </w:pPr>
            <w:r w:rsidRPr="00CB2068">
              <w:rPr>
                <w:rFonts w:asciiTheme="majorHAnsi" w:hAnsiTheme="majorHAnsi"/>
                <w:sz w:val="24"/>
                <w:szCs w:val="24"/>
              </w:rPr>
              <w:t>06 points</w:t>
            </w:r>
          </w:p>
        </w:tc>
      </w:tr>
      <w:tr w:rsidR="000D2B1E" w:rsidRPr="00CB2068" w:rsidTr="001F7C08">
        <w:tc>
          <w:tcPr>
            <w:tcW w:w="4606" w:type="dxa"/>
          </w:tcPr>
          <w:p w:rsidR="000D2B1E" w:rsidRPr="00CB2068" w:rsidRDefault="000D2B1E" w:rsidP="001F7C08">
            <w:pPr>
              <w:jc w:val="both"/>
              <w:rPr>
                <w:rFonts w:asciiTheme="majorHAnsi" w:hAnsiTheme="majorHAnsi"/>
                <w:sz w:val="24"/>
                <w:szCs w:val="24"/>
              </w:rPr>
            </w:pPr>
            <w:r w:rsidRPr="00CB2068">
              <w:rPr>
                <w:rFonts w:asciiTheme="majorHAnsi" w:hAnsiTheme="majorHAnsi"/>
                <w:sz w:val="24"/>
                <w:szCs w:val="24"/>
              </w:rPr>
              <w:t>Interrogations écrites (minimum 02 interrogations dont une proposée par le responsable de la matière)</w:t>
            </w:r>
          </w:p>
        </w:tc>
        <w:tc>
          <w:tcPr>
            <w:tcW w:w="1720" w:type="dxa"/>
            <w:vAlign w:val="center"/>
          </w:tcPr>
          <w:p w:rsidR="000D2B1E" w:rsidRPr="00CB2068" w:rsidRDefault="000D2B1E" w:rsidP="001F7C08">
            <w:pPr>
              <w:jc w:val="center"/>
              <w:rPr>
                <w:rFonts w:asciiTheme="majorHAnsi" w:hAnsiTheme="majorHAnsi"/>
                <w:sz w:val="24"/>
                <w:szCs w:val="24"/>
              </w:rPr>
            </w:pPr>
            <w:r w:rsidRPr="00CB2068">
              <w:rPr>
                <w:rFonts w:asciiTheme="majorHAnsi" w:hAnsiTheme="majorHAnsi"/>
                <w:sz w:val="24"/>
                <w:szCs w:val="24"/>
              </w:rPr>
              <w:t>50%</w:t>
            </w:r>
          </w:p>
        </w:tc>
        <w:tc>
          <w:tcPr>
            <w:tcW w:w="1843" w:type="dxa"/>
            <w:vAlign w:val="center"/>
          </w:tcPr>
          <w:p w:rsidR="000D2B1E" w:rsidRPr="00CB2068" w:rsidRDefault="000D2B1E" w:rsidP="001F7C08">
            <w:pPr>
              <w:jc w:val="center"/>
              <w:rPr>
                <w:rFonts w:asciiTheme="majorHAnsi" w:hAnsiTheme="majorHAnsi"/>
                <w:sz w:val="24"/>
                <w:szCs w:val="24"/>
              </w:rPr>
            </w:pPr>
            <w:r w:rsidRPr="00CB2068">
              <w:rPr>
                <w:rFonts w:asciiTheme="majorHAnsi" w:hAnsiTheme="majorHAnsi"/>
                <w:sz w:val="24"/>
                <w:szCs w:val="24"/>
              </w:rPr>
              <w:t>10 points</w:t>
            </w:r>
          </w:p>
        </w:tc>
      </w:tr>
      <w:tr w:rsidR="000D2B1E" w:rsidRPr="00CB2068" w:rsidTr="001F7C08">
        <w:tc>
          <w:tcPr>
            <w:tcW w:w="4606" w:type="dxa"/>
            <w:vAlign w:val="center"/>
          </w:tcPr>
          <w:p w:rsidR="000D2B1E" w:rsidRPr="00CB2068" w:rsidRDefault="000D2B1E" w:rsidP="001F7C08">
            <w:pPr>
              <w:rPr>
                <w:rFonts w:asciiTheme="majorHAnsi" w:hAnsiTheme="majorHAnsi"/>
                <w:sz w:val="24"/>
                <w:szCs w:val="24"/>
              </w:rPr>
            </w:pPr>
            <w:r w:rsidRPr="00CB2068">
              <w:rPr>
                <w:rFonts w:asciiTheme="majorHAnsi" w:hAnsiTheme="majorHAnsi"/>
                <w:sz w:val="24"/>
                <w:szCs w:val="24"/>
              </w:rPr>
              <w:t>Participation des étudiants aux TD</w:t>
            </w:r>
          </w:p>
          <w:p w:rsidR="000D2B1E" w:rsidRPr="00CB2068" w:rsidRDefault="000D2B1E" w:rsidP="001F7C08">
            <w:pPr>
              <w:rPr>
                <w:rFonts w:asciiTheme="majorHAnsi" w:hAnsiTheme="majorHAnsi"/>
                <w:sz w:val="24"/>
                <w:szCs w:val="24"/>
              </w:rPr>
            </w:pPr>
          </w:p>
        </w:tc>
        <w:tc>
          <w:tcPr>
            <w:tcW w:w="1720" w:type="dxa"/>
            <w:vAlign w:val="center"/>
          </w:tcPr>
          <w:p w:rsidR="000D2B1E" w:rsidRPr="00CB2068" w:rsidRDefault="000D2B1E" w:rsidP="001F7C08">
            <w:pPr>
              <w:jc w:val="center"/>
              <w:rPr>
                <w:rFonts w:asciiTheme="majorHAnsi" w:hAnsiTheme="majorHAnsi"/>
                <w:sz w:val="24"/>
                <w:szCs w:val="24"/>
              </w:rPr>
            </w:pPr>
            <w:r w:rsidRPr="00CB2068">
              <w:rPr>
                <w:rFonts w:asciiTheme="majorHAnsi" w:hAnsiTheme="majorHAnsi"/>
                <w:sz w:val="24"/>
                <w:szCs w:val="24"/>
              </w:rPr>
              <w:t>20%</w:t>
            </w:r>
          </w:p>
        </w:tc>
        <w:tc>
          <w:tcPr>
            <w:tcW w:w="1843" w:type="dxa"/>
            <w:vAlign w:val="center"/>
          </w:tcPr>
          <w:p w:rsidR="000D2B1E" w:rsidRPr="00CB2068" w:rsidRDefault="000D2B1E" w:rsidP="001F7C08">
            <w:pPr>
              <w:jc w:val="center"/>
              <w:rPr>
                <w:rFonts w:asciiTheme="majorHAnsi" w:hAnsiTheme="majorHAnsi"/>
                <w:sz w:val="24"/>
                <w:szCs w:val="24"/>
              </w:rPr>
            </w:pPr>
            <w:r w:rsidRPr="00CB2068">
              <w:rPr>
                <w:rFonts w:asciiTheme="majorHAnsi" w:hAnsiTheme="majorHAnsi"/>
                <w:sz w:val="24"/>
                <w:szCs w:val="24"/>
              </w:rPr>
              <w:t>04 points</w:t>
            </w:r>
          </w:p>
        </w:tc>
      </w:tr>
      <w:tr w:rsidR="000D2B1E" w:rsidRPr="00CB2068" w:rsidTr="001F7C08">
        <w:tc>
          <w:tcPr>
            <w:tcW w:w="4606" w:type="dxa"/>
          </w:tcPr>
          <w:p w:rsidR="000D2B1E" w:rsidRPr="00CB2068" w:rsidRDefault="000D2B1E" w:rsidP="001F7C08">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0D2B1E" w:rsidRPr="00CB2068" w:rsidRDefault="000D2B1E" w:rsidP="001F7C08">
            <w:pPr>
              <w:jc w:val="center"/>
              <w:rPr>
                <w:rFonts w:asciiTheme="majorHAnsi" w:hAnsiTheme="majorHAnsi"/>
                <w:b/>
                <w:bCs/>
                <w:sz w:val="24"/>
                <w:szCs w:val="24"/>
              </w:rPr>
            </w:pPr>
            <w:r w:rsidRPr="00CB2068">
              <w:rPr>
                <w:rFonts w:asciiTheme="majorHAnsi" w:hAnsiTheme="majorHAnsi"/>
                <w:b/>
                <w:bCs/>
                <w:sz w:val="24"/>
                <w:szCs w:val="24"/>
              </w:rPr>
              <w:t>100%</w:t>
            </w:r>
          </w:p>
        </w:tc>
        <w:tc>
          <w:tcPr>
            <w:tcW w:w="1843" w:type="dxa"/>
            <w:vAlign w:val="center"/>
          </w:tcPr>
          <w:p w:rsidR="000D2B1E" w:rsidRPr="00CB2068" w:rsidRDefault="000D2B1E" w:rsidP="001F7C08">
            <w:pPr>
              <w:jc w:val="center"/>
              <w:rPr>
                <w:rFonts w:asciiTheme="majorHAnsi" w:hAnsiTheme="majorHAnsi"/>
                <w:b/>
                <w:bCs/>
                <w:sz w:val="24"/>
                <w:szCs w:val="24"/>
              </w:rPr>
            </w:pPr>
            <w:r w:rsidRPr="00CB2068">
              <w:rPr>
                <w:rFonts w:asciiTheme="majorHAnsi" w:hAnsiTheme="majorHAnsi"/>
                <w:b/>
                <w:bCs/>
                <w:sz w:val="24"/>
                <w:szCs w:val="24"/>
              </w:rPr>
              <w:t>20 points</w:t>
            </w:r>
          </w:p>
        </w:tc>
      </w:tr>
    </w:tbl>
    <w:p w:rsidR="000D2B1E" w:rsidRPr="00CB2068" w:rsidRDefault="000D2B1E" w:rsidP="000D2B1E">
      <w:pPr>
        <w:jc w:val="both"/>
        <w:rPr>
          <w:rFonts w:asciiTheme="majorHAnsi" w:hAnsiTheme="majorHAnsi"/>
          <w:b/>
          <w:iCs/>
        </w:rPr>
      </w:pPr>
    </w:p>
    <w:p w:rsidR="000D2B1E" w:rsidRPr="00CB2068" w:rsidRDefault="000D2B1E" w:rsidP="000D2B1E">
      <w:pPr>
        <w:jc w:val="both"/>
        <w:rPr>
          <w:rFonts w:asciiTheme="majorHAnsi" w:hAnsiTheme="majorHAnsi"/>
          <w:b/>
          <w:iCs/>
        </w:rPr>
      </w:pPr>
    </w:p>
    <w:p w:rsidR="000D2B1E" w:rsidRPr="00CB2068" w:rsidRDefault="000D2B1E" w:rsidP="000D2B1E">
      <w:pPr>
        <w:jc w:val="both"/>
        <w:rPr>
          <w:rFonts w:asciiTheme="majorHAnsi" w:hAnsiTheme="majorHAnsi"/>
          <w:b/>
          <w:iCs/>
          <w:u w:val="single" w:color="F79646" w:themeColor="accent6"/>
        </w:rPr>
      </w:pPr>
      <w:r w:rsidRPr="00CB2068">
        <w:rPr>
          <w:rFonts w:asciiTheme="majorHAnsi" w:hAnsiTheme="majorHAnsi"/>
          <w:b/>
          <w:iCs/>
          <w:u w:val="single" w:color="F79646" w:themeColor="accent6"/>
        </w:rPr>
        <w:lastRenderedPageBreak/>
        <w:t xml:space="preserve">4.2 Travaux pratiques : </w:t>
      </w:r>
    </w:p>
    <w:p w:rsidR="000D2B1E" w:rsidRPr="00CB2068" w:rsidRDefault="000D2B1E" w:rsidP="000D2B1E">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720"/>
      </w:tblGrid>
      <w:tr w:rsidR="000D2B1E" w:rsidRPr="00CB2068" w:rsidTr="001F7C08">
        <w:tc>
          <w:tcPr>
            <w:tcW w:w="4606" w:type="dxa"/>
          </w:tcPr>
          <w:p w:rsidR="000D2B1E" w:rsidRPr="00CB2068" w:rsidRDefault="000D2B1E" w:rsidP="001F7C08">
            <w:pPr>
              <w:rPr>
                <w:rFonts w:asciiTheme="majorHAnsi" w:hAnsiTheme="majorHAnsi"/>
                <w:sz w:val="24"/>
                <w:szCs w:val="24"/>
              </w:rPr>
            </w:pPr>
            <w:r w:rsidRPr="00CB2068">
              <w:rPr>
                <w:rFonts w:asciiTheme="majorHAnsi" w:hAnsiTheme="majorHAnsi"/>
                <w:sz w:val="24"/>
                <w:szCs w:val="24"/>
              </w:rPr>
              <w:t xml:space="preserve">Tests de préparation des travaux pratiques </w:t>
            </w:r>
          </w:p>
        </w:tc>
        <w:tc>
          <w:tcPr>
            <w:tcW w:w="1720" w:type="dxa"/>
            <w:vAlign w:val="center"/>
          </w:tcPr>
          <w:p w:rsidR="000D2B1E" w:rsidRPr="00CB2068" w:rsidRDefault="000D2B1E" w:rsidP="001F7C08">
            <w:pPr>
              <w:jc w:val="center"/>
              <w:rPr>
                <w:rFonts w:asciiTheme="majorHAnsi" w:hAnsiTheme="majorHAnsi"/>
                <w:sz w:val="24"/>
                <w:szCs w:val="24"/>
              </w:rPr>
            </w:pPr>
            <w:r w:rsidRPr="00CB2068">
              <w:rPr>
                <w:rFonts w:asciiTheme="majorHAnsi" w:hAnsiTheme="majorHAnsi"/>
                <w:sz w:val="24"/>
                <w:szCs w:val="24"/>
              </w:rPr>
              <w:t>20%</w:t>
            </w:r>
          </w:p>
        </w:tc>
        <w:tc>
          <w:tcPr>
            <w:tcW w:w="1720" w:type="dxa"/>
            <w:vAlign w:val="center"/>
          </w:tcPr>
          <w:p w:rsidR="000D2B1E" w:rsidRPr="00CB2068" w:rsidRDefault="000D2B1E" w:rsidP="001F7C08">
            <w:pPr>
              <w:jc w:val="center"/>
              <w:rPr>
                <w:rFonts w:asciiTheme="majorHAnsi" w:hAnsiTheme="majorHAnsi"/>
                <w:sz w:val="24"/>
                <w:szCs w:val="24"/>
              </w:rPr>
            </w:pPr>
            <w:r w:rsidRPr="00CB2068">
              <w:rPr>
                <w:rFonts w:asciiTheme="majorHAnsi" w:hAnsiTheme="majorHAnsi"/>
                <w:sz w:val="24"/>
                <w:szCs w:val="24"/>
              </w:rPr>
              <w:t>04 points</w:t>
            </w:r>
          </w:p>
        </w:tc>
      </w:tr>
      <w:tr w:rsidR="000D2B1E" w:rsidRPr="00CB2068" w:rsidTr="001F7C08">
        <w:tc>
          <w:tcPr>
            <w:tcW w:w="4606" w:type="dxa"/>
          </w:tcPr>
          <w:p w:rsidR="000D2B1E" w:rsidRPr="00CB2068" w:rsidRDefault="000D2B1E" w:rsidP="001F7C08">
            <w:pPr>
              <w:rPr>
                <w:rFonts w:asciiTheme="majorHAnsi" w:hAnsiTheme="majorHAnsi"/>
                <w:sz w:val="24"/>
                <w:szCs w:val="24"/>
              </w:rPr>
            </w:pPr>
            <w:r w:rsidRPr="00CB2068">
              <w:rPr>
                <w:rFonts w:asciiTheme="majorHAnsi" w:hAnsiTheme="majorHAnsi"/>
                <w:sz w:val="24"/>
                <w:szCs w:val="24"/>
              </w:rPr>
              <w:t>Compte rendu (à rendre obligatoirement à la fin de la séance de TP)</w:t>
            </w:r>
          </w:p>
        </w:tc>
        <w:tc>
          <w:tcPr>
            <w:tcW w:w="1720" w:type="dxa"/>
            <w:vAlign w:val="center"/>
          </w:tcPr>
          <w:p w:rsidR="000D2B1E" w:rsidRPr="00CB2068" w:rsidRDefault="000D2B1E" w:rsidP="001F7C08">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0D2B1E" w:rsidRPr="00CB2068" w:rsidRDefault="000D2B1E" w:rsidP="001F7C08">
            <w:pPr>
              <w:jc w:val="center"/>
              <w:rPr>
                <w:rFonts w:asciiTheme="majorHAnsi" w:hAnsiTheme="majorHAnsi"/>
                <w:sz w:val="24"/>
                <w:szCs w:val="24"/>
              </w:rPr>
            </w:pPr>
            <w:r w:rsidRPr="00CB2068">
              <w:rPr>
                <w:rFonts w:asciiTheme="majorHAnsi" w:hAnsiTheme="majorHAnsi"/>
                <w:sz w:val="24"/>
                <w:szCs w:val="24"/>
              </w:rPr>
              <w:t>08 points</w:t>
            </w:r>
          </w:p>
        </w:tc>
      </w:tr>
      <w:tr w:rsidR="000D2B1E" w:rsidRPr="00CB2068" w:rsidTr="001F7C08">
        <w:tc>
          <w:tcPr>
            <w:tcW w:w="4606" w:type="dxa"/>
          </w:tcPr>
          <w:p w:rsidR="000D2B1E" w:rsidRPr="00CB2068" w:rsidRDefault="000D2B1E" w:rsidP="001F7C08">
            <w:pPr>
              <w:rPr>
                <w:rFonts w:asciiTheme="majorHAnsi" w:hAnsiTheme="majorHAnsi"/>
                <w:sz w:val="24"/>
                <w:szCs w:val="24"/>
              </w:rPr>
            </w:pPr>
            <w:r w:rsidRPr="00CB2068">
              <w:rPr>
                <w:rFonts w:asciiTheme="majorHAnsi" w:hAnsiTheme="majorHAnsi"/>
                <w:sz w:val="24"/>
                <w:szCs w:val="24"/>
              </w:rPr>
              <w:t>Test de TP en fin de semestre sur l’ensemble des manipulations réalisées par l’étudiant.</w:t>
            </w:r>
          </w:p>
        </w:tc>
        <w:tc>
          <w:tcPr>
            <w:tcW w:w="1720" w:type="dxa"/>
            <w:vAlign w:val="center"/>
          </w:tcPr>
          <w:p w:rsidR="000D2B1E" w:rsidRPr="00CB2068" w:rsidRDefault="000D2B1E" w:rsidP="001F7C08">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0D2B1E" w:rsidRPr="00CB2068" w:rsidRDefault="000D2B1E" w:rsidP="001F7C08">
            <w:pPr>
              <w:jc w:val="center"/>
              <w:rPr>
                <w:rFonts w:asciiTheme="majorHAnsi" w:hAnsiTheme="majorHAnsi"/>
                <w:sz w:val="24"/>
                <w:szCs w:val="24"/>
              </w:rPr>
            </w:pPr>
            <w:r w:rsidRPr="00CB2068">
              <w:rPr>
                <w:rFonts w:asciiTheme="majorHAnsi" w:hAnsiTheme="majorHAnsi"/>
                <w:sz w:val="24"/>
                <w:szCs w:val="24"/>
              </w:rPr>
              <w:t>08 points</w:t>
            </w:r>
          </w:p>
        </w:tc>
      </w:tr>
      <w:tr w:rsidR="000D2B1E" w:rsidRPr="00CB2068" w:rsidTr="001F7C08">
        <w:tc>
          <w:tcPr>
            <w:tcW w:w="4606" w:type="dxa"/>
          </w:tcPr>
          <w:p w:rsidR="000D2B1E" w:rsidRPr="00CB2068" w:rsidRDefault="000D2B1E" w:rsidP="001F7C08">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0D2B1E" w:rsidRPr="00CB2068" w:rsidRDefault="000D2B1E" w:rsidP="001F7C08">
            <w:pPr>
              <w:jc w:val="center"/>
              <w:rPr>
                <w:rFonts w:asciiTheme="majorHAnsi" w:hAnsiTheme="majorHAnsi"/>
                <w:b/>
                <w:bCs/>
                <w:sz w:val="24"/>
                <w:szCs w:val="24"/>
              </w:rPr>
            </w:pPr>
            <w:r w:rsidRPr="00CB2068">
              <w:rPr>
                <w:rFonts w:asciiTheme="majorHAnsi" w:hAnsiTheme="majorHAnsi"/>
                <w:b/>
                <w:bCs/>
                <w:sz w:val="24"/>
                <w:szCs w:val="24"/>
              </w:rPr>
              <w:t>100%</w:t>
            </w:r>
          </w:p>
        </w:tc>
        <w:tc>
          <w:tcPr>
            <w:tcW w:w="1720" w:type="dxa"/>
            <w:vAlign w:val="center"/>
          </w:tcPr>
          <w:p w:rsidR="000D2B1E" w:rsidRPr="00CB2068" w:rsidRDefault="000D2B1E" w:rsidP="001F7C08">
            <w:pPr>
              <w:jc w:val="center"/>
              <w:rPr>
                <w:rFonts w:asciiTheme="majorHAnsi" w:hAnsiTheme="majorHAnsi"/>
                <w:b/>
                <w:bCs/>
                <w:sz w:val="24"/>
                <w:szCs w:val="24"/>
              </w:rPr>
            </w:pPr>
            <w:r w:rsidRPr="00CB2068">
              <w:rPr>
                <w:rFonts w:asciiTheme="majorHAnsi" w:hAnsiTheme="majorHAnsi"/>
                <w:b/>
                <w:bCs/>
                <w:sz w:val="24"/>
                <w:szCs w:val="24"/>
              </w:rPr>
              <w:t>20 points</w:t>
            </w:r>
          </w:p>
        </w:tc>
      </w:tr>
    </w:tbl>
    <w:p w:rsidR="000D2B1E" w:rsidRPr="00CB2068" w:rsidRDefault="000D2B1E" w:rsidP="000D2B1E">
      <w:pPr>
        <w:jc w:val="both"/>
        <w:rPr>
          <w:rFonts w:asciiTheme="majorHAnsi" w:hAnsiTheme="majorHAnsi"/>
        </w:rPr>
      </w:pPr>
    </w:p>
    <w:p w:rsidR="000D2B1E" w:rsidRPr="00CB2068" w:rsidRDefault="000D2B1E" w:rsidP="000D2B1E">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rsidR="000D2B1E" w:rsidRPr="00CB2068" w:rsidRDefault="000D2B1E" w:rsidP="000D2B1E">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rsidR="000D2B1E" w:rsidRPr="00CB2068" w:rsidRDefault="000D2B1E" w:rsidP="000D2B1E">
      <w:pPr>
        <w:jc w:val="both"/>
        <w:rPr>
          <w:rFonts w:asciiTheme="majorHAnsi" w:hAnsiTheme="majorHAnsi"/>
        </w:rPr>
      </w:pPr>
      <w:r w:rsidRPr="00CB2068">
        <w:rPr>
          <w:rFonts w:asciiTheme="majorHAnsi" w:hAnsiTheme="majorHAnsi"/>
        </w:rPr>
        <w:t>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les étudiants volontaires seraient évaluées et comptabilisées (comme bonification) dans leur note globale du contrôle continu. Le taux de cette bonification est laissé au libre arbitre des équipes pédagogiques.</w:t>
      </w:r>
    </w:p>
    <w:p w:rsidR="000D2B1E" w:rsidRPr="00CB2068" w:rsidRDefault="000D2B1E" w:rsidP="000D2B1E">
      <w:pPr>
        <w:jc w:val="both"/>
        <w:rPr>
          <w:rFonts w:asciiTheme="majorHAnsi" w:hAnsiTheme="majorHAnsi"/>
        </w:rPr>
      </w:pPr>
    </w:p>
    <w:p w:rsidR="000D2B1E" w:rsidRPr="00CB2068" w:rsidRDefault="000D2B1E" w:rsidP="000D2B1E">
      <w:pPr>
        <w:jc w:val="both"/>
        <w:rPr>
          <w:rFonts w:asciiTheme="majorHAnsi" w:hAnsiTheme="majorHAnsi"/>
        </w:rPr>
      </w:pPr>
      <w:r w:rsidRPr="00CB2068">
        <w:rPr>
          <w:rFonts w:asciiTheme="majorHAnsi" w:hAnsiTheme="majorHAnsi"/>
        </w:rPr>
        <w:t>La synthèse des différentes propositions peut être résumée dans les points suivants:</w:t>
      </w:r>
    </w:p>
    <w:p w:rsidR="000D2B1E" w:rsidRPr="00CB2068" w:rsidRDefault="000D2B1E" w:rsidP="000D2B1E">
      <w:pPr>
        <w:jc w:val="both"/>
        <w:rPr>
          <w:rFonts w:asciiTheme="majorHAnsi" w:hAnsiTheme="majorHAnsi"/>
          <w:b/>
        </w:rPr>
      </w:pPr>
    </w:p>
    <w:p w:rsidR="000D2B1E" w:rsidRPr="00CB2068" w:rsidRDefault="000D2B1E" w:rsidP="000D2B1E">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r w:rsidRPr="00CB2068">
        <w:rPr>
          <w:rFonts w:asciiTheme="majorHAnsi" w:hAnsiTheme="majorHAnsi"/>
          <w:b/>
          <w:i/>
          <w:u w:val="single" w:color="F79646" w:themeColor="accent6"/>
        </w:rPr>
        <w:t>homework</w:t>
      </w:r>
      <w:r w:rsidRPr="00CB2068">
        <w:rPr>
          <w:rFonts w:asciiTheme="majorHAnsi" w:hAnsiTheme="majorHAnsi"/>
          <w:b/>
          <w:iCs/>
          <w:u w:val="single" w:color="F79646" w:themeColor="accent6"/>
        </w:rPr>
        <w:t>):</w:t>
      </w:r>
      <w:r w:rsidRPr="00CB2068">
        <w:rPr>
          <w:rFonts w:asciiTheme="majorHAnsi" w:hAnsiTheme="majorHAnsi"/>
          <w:b/>
          <w:u w:val="single" w:color="F79646" w:themeColor="accent6"/>
        </w:rPr>
        <w:t xml:space="preserve"> </w:t>
      </w:r>
    </w:p>
    <w:p w:rsidR="000D2B1E" w:rsidRPr="00CB2068" w:rsidRDefault="000D2B1E" w:rsidP="000D2B1E">
      <w:pPr>
        <w:jc w:val="both"/>
        <w:rPr>
          <w:rFonts w:asciiTheme="majorHAnsi" w:hAnsiTheme="majorHAnsi"/>
        </w:rPr>
      </w:pPr>
      <w:r w:rsidRPr="00CB2068">
        <w:rPr>
          <w:rFonts w:asciiTheme="majorHAnsi" w:hAnsiTheme="majorHAnsi"/>
        </w:rPr>
        <w:t>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ou un outil CAO-DAO pour faire des applications et des simulations liées au cours, ... Ces activités peuvent être évaluées, notées et inscrites comme bonification aux étudiants qui les réalisent.</w:t>
      </w:r>
    </w:p>
    <w:p w:rsidR="000D2B1E" w:rsidRPr="00CB2068" w:rsidRDefault="000D2B1E" w:rsidP="000D2B1E">
      <w:pPr>
        <w:jc w:val="both"/>
        <w:rPr>
          <w:rFonts w:asciiTheme="majorHAnsi" w:hAnsiTheme="majorHAnsi"/>
          <w:b/>
        </w:rPr>
      </w:pPr>
    </w:p>
    <w:p w:rsidR="000D2B1E" w:rsidRPr="00CB2068" w:rsidRDefault="000D2B1E" w:rsidP="000D2B1E">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Mini projet de cours: </w:t>
      </w:r>
    </w:p>
    <w:p w:rsidR="000D2B1E" w:rsidRPr="00CB2068" w:rsidRDefault="000D2B1E" w:rsidP="000D2B1E">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rsidR="000D2B1E" w:rsidRPr="00CB2068" w:rsidRDefault="000D2B1E" w:rsidP="000D2B1E">
      <w:pPr>
        <w:jc w:val="both"/>
        <w:rPr>
          <w:rFonts w:asciiTheme="majorHAnsi" w:hAnsiTheme="majorHAnsi"/>
        </w:rPr>
      </w:pPr>
    </w:p>
    <w:p w:rsidR="000D2B1E" w:rsidRPr="00CB2068" w:rsidRDefault="000D2B1E" w:rsidP="000D2B1E">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rsidR="000D2B1E" w:rsidRPr="00CB2068" w:rsidRDefault="000D2B1E" w:rsidP="000D2B1E">
      <w:pPr>
        <w:jc w:val="both"/>
        <w:rPr>
          <w:rFonts w:asciiTheme="majorHAnsi" w:hAnsiTheme="majorHAnsi"/>
          <w:b/>
        </w:rPr>
      </w:pPr>
    </w:p>
    <w:p w:rsidR="000D2B1E" w:rsidRPr="00CB2068" w:rsidRDefault="000D2B1E" w:rsidP="000D2B1E">
      <w:pPr>
        <w:jc w:val="both"/>
        <w:rPr>
          <w:rFonts w:asciiTheme="majorHAnsi" w:hAnsiTheme="majorHAnsi"/>
          <w:b/>
          <w:u w:val="single" w:color="F79646" w:themeColor="accent6"/>
        </w:rPr>
      </w:pPr>
      <w:r w:rsidRPr="00CB2068">
        <w:rPr>
          <w:rFonts w:asciiTheme="majorHAnsi" w:hAnsiTheme="majorHAnsi"/>
          <w:b/>
          <w:u w:val="single" w:color="F79646" w:themeColor="accent6"/>
        </w:rPr>
        <w:lastRenderedPageBreak/>
        <w:t>3</w:t>
      </w:r>
      <w:r w:rsidRPr="00CB2068">
        <w:rPr>
          <w:rFonts w:asciiTheme="majorHAnsi" w:hAnsiTheme="majorHAnsi"/>
          <w:b/>
          <w:iCs/>
          <w:u w:val="single" w:color="F79646" w:themeColor="accent6"/>
        </w:rPr>
        <w:t>. Compte rendu d'une visite, une sortie pédagogique ou un stage de découverte et/ou d'imprégnation :</w:t>
      </w:r>
    </w:p>
    <w:p w:rsidR="000D2B1E" w:rsidRPr="00CB2068" w:rsidRDefault="000D2B1E" w:rsidP="000D2B1E">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rsidR="000D2B1E" w:rsidRPr="00CB2068" w:rsidRDefault="000D2B1E" w:rsidP="000D2B1E">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rsidR="000D2B1E" w:rsidRPr="00CB2068" w:rsidRDefault="000D2B1E" w:rsidP="000D2B1E">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rsidR="000D2B1E" w:rsidRPr="00CB2068" w:rsidRDefault="000D2B1E" w:rsidP="000D2B1E">
      <w:pPr>
        <w:jc w:val="both"/>
        <w:rPr>
          <w:rFonts w:asciiTheme="majorHAnsi" w:hAnsiTheme="majorHAnsi"/>
        </w:rPr>
      </w:pPr>
      <w:r w:rsidRPr="00CB2068">
        <w:rPr>
          <w:rFonts w:asciiTheme="majorHAnsi" w:hAnsiTheme="majorHAnsi"/>
        </w:rPr>
        <w:t>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proposer aux étudiants des modèles (</w:t>
      </w:r>
      <w:r w:rsidRPr="00CB2068">
        <w:rPr>
          <w:rFonts w:asciiTheme="majorHAnsi" w:hAnsiTheme="majorHAnsi"/>
          <w:i/>
          <w:iCs/>
        </w:rPr>
        <w:t>templates</w:t>
      </w:r>
      <w:r w:rsidRPr="00CB2068">
        <w:rPr>
          <w:rFonts w:asciiTheme="majorHAnsi" w:hAnsiTheme="majorHAnsi"/>
        </w:rPr>
        <w:t>) pour les aider à bien présenter leur rapport de stage.</w:t>
      </w:r>
    </w:p>
    <w:p w:rsidR="000D2B1E" w:rsidRPr="00CB2068" w:rsidRDefault="000D2B1E" w:rsidP="000D2B1E">
      <w:pPr>
        <w:jc w:val="both"/>
        <w:rPr>
          <w:rFonts w:asciiTheme="majorHAnsi" w:hAnsiTheme="majorHAnsi"/>
          <w:b/>
        </w:rPr>
      </w:pPr>
    </w:p>
    <w:p w:rsidR="000D2B1E" w:rsidRPr="00CB2068" w:rsidRDefault="000D2B1E" w:rsidP="000D2B1E">
      <w:pPr>
        <w:jc w:val="both"/>
        <w:rPr>
          <w:rFonts w:asciiTheme="majorHAnsi" w:hAnsiTheme="majorHAnsi"/>
          <w:b/>
          <w:iCs/>
          <w:u w:val="single" w:color="F79646" w:themeColor="accent6"/>
        </w:rPr>
      </w:pPr>
      <w:r w:rsidRPr="00CB2068">
        <w:rPr>
          <w:rFonts w:asciiTheme="majorHAnsi" w:hAnsiTheme="majorHAnsi"/>
          <w:b/>
          <w:u w:val="single" w:color="F79646" w:themeColor="accent6"/>
        </w:rPr>
        <w:t>4</w:t>
      </w:r>
      <w:r w:rsidRPr="00CB2068">
        <w:rPr>
          <w:rFonts w:asciiTheme="majorHAnsi" w:hAnsiTheme="majorHAnsi"/>
          <w:b/>
          <w:iCs/>
          <w:u w:val="single" w:color="F79646" w:themeColor="accent6"/>
        </w:rPr>
        <w:t xml:space="preserve">. Participation à des manifestations scientifiques: </w:t>
      </w:r>
    </w:p>
    <w:p w:rsidR="000D2B1E" w:rsidRPr="00CB2068" w:rsidRDefault="000D2B1E" w:rsidP="000D2B1E">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rsidR="000D2B1E" w:rsidRPr="00CB2068" w:rsidRDefault="000D2B1E" w:rsidP="000D2B1E">
      <w:pPr>
        <w:jc w:val="both"/>
        <w:rPr>
          <w:rFonts w:asciiTheme="majorHAnsi" w:hAnsiTheme="majorHAnsi"/>
          <w:b/>
        </w:rPr>
      </w:pPr>
    </w:p>
    <w:p w:rsidR="000D2B1E" w:rsidRPr="00CB2068" w:rsidRDefault="000D2B1E" w:rsidP="000D2B1E">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rsidR="000D2B1E" w:rsidRPr="00CB2068" w:rsidRDefault="000D2B1E" w:rsidP="000D2B1E">
      <w:pPr>
        <w:jc w:val="both"/>
        <w:rPr>
          <w:rFonts w:asciiTheme="majorHAnsi" w:hAnsiTheme="majorHAnsi"/>
        </w:rPr>
      </w:pPr>
      <w:r w:rsidRPr="00CB2068">
        <w:rPr>
          <w:rFonts w:asciiTheme="majorHAnsi" w:hAnsiTheme="majorHAnsi"/>
        </w:rPr>
        <w:t>Les NTIC sont très attractifs pour les étudiants. Les enseignants doivent les encourager à exploiter ces technologies pour créer des espaces d'échange entre eux (pages de promotion,  forum de discussion sur une problématique précise d’un cours, etc.). L'enseignant pourra aussi intervenir dans le groupe en tant qu'évaluateur en ligne. Cette activité peut être évaluée, notée et inscrite comme bonification aux étudiants qui s’y impliquent.</w:t>
      </w:r>
    </w:p>
    <w:p w:rsidR="000D2B1E" w:rsidRPr="00CB2068" w:rsidRDefault="000D2B1E" w:rsidP="000D2B1E">
      <w:pPr>
        <w:jc w:val="both"/>
        <w:rPr>
          <w:rFonts w:asciiTheme="majorHAnsi" w:hAnsiTheme="majorHAnsi"/>
          <w:b/>
        </w:rPr>
      </w:pPr>
    </w:p>
    <w:p w:rsidR="000D2B1E" w:rsidRPr="00CB2068" w:rsidRDefault="000D2B1E" w:rsidP="000D2B1E">
      <w:pPr>
        <w:jc w:val="both"/>
        <w:rPr>
          <w:rFonts w:asciiTheme="majorHAnsi" w:hAnsiTheme="majorHAnsi"/>
          <w:b/>
        </w:rPr>
      </w:pPr>
    </w:p>
    <w:p w:rsidR="000D2B1E" w:rsidRPr="00CB2068" w:rsidRDefault="000D2B1E" w:rsidP="000D2B1E">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 Conclusion :</w:t>
      </w:r>
    </w:p>
    <w:p w:rsidR="000D2B1E" w:rsidRPr="00CB2068" w:rsidRDefault="000D2B1E" w:rsidP="000D2B1E">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onsidérée comme un levier de réussite,</w:t>
      </w:r>
      <w:r w:rsidRPr="00CB2068">
        <w:rPr>
          <w:rFonts w:asciiTheme="majorHAnsi" w:hAnsiTheme="majorHAnsi"/>
          <w:color w:val="333333"/>
          <w:shd w:val="clear" w:color="auto" w:fill="FFFFFF"/>
        </w:rPr>
        <w:t xml:space="preserve"> </w:t>
      </w:r>
      <w:r w:rsidRPr="00CB2068">
        <w:rPr>
          <w:rFonts w:asciiTheme="majorHAnsi" w:hAnsiTheme="majorHAnsi"/>
        </w:rPr>
        <w:t xml:space="preserve">repose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rsidR="000D2B1E" w:rsidRDefault="000D2B1E" w:rsidP="000D2B1E">
      <w:pPr>
        <w:pStyle w:val="En-tte"/>
        <w:tabs>
          <w:tab w:val="clear" w:pos="4536"/>
          <w:tab w:val="clear" w:pos="9072"/>
        </w:tabs>
        <w:rPr>
          <w:rFonts w:asciiTheme="majorHAnsi" w:hAnsiTheme="majorHAnsi" w:cs="Calibri"/>
          <w:color w:val="FF0000"/>
        </w:rPr>
        <w:sectPr w:rsidR="000D2B1E" w:rsidSect="00213360">
          <w:headerReference w:type="default" r:id="rId1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r w:rsidRPr="000D2B1E">
        <w:rPr>
          <w:rFonts w:asciiTheme="majorHAnsi" w:eastAsia="SimSun" w:hAnsiTheme="majorHAnsi"/>
          <w:sz w:val="24"/>
          <w:szCs w:val="24"/>
          <w:lang w:eastAsia="zh-CN"/>
        </w:rPr>
        <w:t>Cette autonomie lui permettra ainsi de construire son identité professionnelle en fonction de ses aspirations, ses capacités et ses acquis ou encore de construire son parcours académique dans la poursuite des études supérieures</w:t>
      </w:r>
      <w:r w:rsidRPr="00CB2068">
        <w:rPr>
          <w:rFonts w:asciiTheme="majorHAnsi" w:hAnsiTheme="majorHAnsi"/>
        </w:rPr>
        <w:t>.</w:t>
      </w:r>
    </w:p>
    <w:p w:rsidR="0099470D" w:rsidRPr="00715458" w:rsidRDefault="0099470D" w:rsidP="00AE366A">
      <w:pPr>
        <w:pStyle w:val="En-tte"/>
        <w:tabs>
          <w:tab w:val="clear" w:pos="4536"/>
          <w:tab w:val="clear" w:pos="9072"/>
        </w:tabs>
        <w:outlineLvl w:val="1"/>
        <w:rPr>
          <w:rFonts w:ascii="Cambria" w:hAnsi="Cambria" w:cs="Calibri"/>
          <w:sz w:val="28"/>
          <w:szCs w:val="28"/>
          <w:u w:val="thick" w:color="F79646" w:themeColor="accent6"/>
        </w:rPr>
      </w:pPr>
      <w:bookmarkStart w:id="7" w:name="_Toc413532938"/>
      <w:r w:rsidRPr="00715458">
        <w:rPr>
          <w:rFonts w:ascii="Cambria" w:hAnsi="Cambria" w:cs="Calibri"/>
          <w:sz w:val="28"/>
          <w:szCs w:val="28"/>
          <w:u w:val="thick" w:color="F79646" w:themeColor="accent6"/>
        </w:rPr>
        <w:lastRenderedPageBreak/>
        <w:t xml:space="preserve">4 </w:t>
      </w:r>
      <w:r w:rsidR="00AE366A">
        <w:rPr>
          <w:rFonts w:ascii="Cambria" w:hAnsi="Cambria" w:cs="Calibri"/>
          <w:sz w:val="28"/>
          <w:szCs w:val="28"/>
          <w:u w:val="thick" w:color="F79646" w:themeColor="accent6"/>
        </w:rPr>
        <w:t>-</w:t>
      </w:r>
      <w:r w:rsidRPr="00715458">
        <w:rPr>
          <w:rFonts w:ascii="Cambria" w:hAnsi="Cambria" w:cs="Calibri"/>
          <w:sz w:val="28"/>
          <w:szCs w:val="28"/>
          <w:u w:val="thick" w:color="F79646" w:themeColor="accent6"/>
        </w:rPr>
        <w:t xml:space="preserve"> Moyens humains disponibles</w:t>
      </w:r>
      <w:bookmarkEnd w:id="7"/>
      <w:r w:rsidRPr="00715458">
        <w:rPr>
          <w:rFonts w:ascii="Cambria" w:hAnsi="Cambria" w:cs="Calibri"/>
          <w:sz w:val="28"/>
          <w:szCs w:val="28"/>
          <w:u w:val="thick" w:color="F79646" w:themeColor="accent6"/>
        </w:rPr>
        <w:t xml:space="preserve"> : </w:t>
      </w:r>
    </w:p>
    <w:p w:rsidR="0099470D" w:rsidRPr="00715458" w:rsidRDefault="0099470D" w:rsidP="0099470D">
      <w:pPr>
        <w:pStyle w:val="En-tte"/>
        <w:tabs>
          <w:tab w:val="clear" w:pos="4536"/>
          <w:tab w:val="clear" w:pos="9072"/>
        </w:tabs>
        <w:outlineLvl w:val="2"/>
        <w:rPr>
          <w:rFonts w:ascii="Cambria" w:hAnsi="Cambria" w:cs="Calibri"/>
          <w:sz w:val="24"/>
          <w:szCs w:val="24"/>
          <w:u w:val="thick" w:color="F79646" w:themeColor="accent6"/>
        </w:rPr>
      </w:pPr>
      <w:r w:rsidRPr="00715458">
        <w:rPr>
          <w:rFonts w:ascii="Cambria" w:hAnsi="Cambria" w:cs="Calibri"/>
          <w:b/>
          <w:sz w:val="24"/>
          <w:szCs w:val="24"/>
          <w:u w:color="F79646" w:themeColor="accent6"/>
        </w:rPr>
        <w:tab/>
      </w:r>
      <w:bookmarkStart w:id="8" w:name="_Toc413532939"/>
      <w:r w:rsidRPr="00715458">
        <w:rPr>
          <w:rFonts w:ascii="Cambria" w:hAnsi="Cambria" w:cs="Calibri"/>
          <w:sz w:val="28"/>
          <w:szCs w:val="28"/>
          <w:u w:val="thick" w:color="F79646" w:themeColor="accent6"/>
        </w:rPr>
        <w:t>A : Capacité d’encadrement (</w:t>
      </w:r>
      <w:r w:rsidRPr="007C5473">
        <w:rPr>
          <w:rFonts w:ascii="Cambria" w:hAnsi="Cambria" w:cs="Calibri"/>
          <w:sz w:val="24"/>
          <w:szCs w:val="24"/>
          <w:u w:val="thick" w:color="F79646" w:themeColor="accent6"/>
        </w:rPr>
        <w:t>exprimé</w:t>
      </w:r>
      <w:r w:rsidR="00DC02E6" w:rsidRPr="007C5473">
        <w:rPr>
          <w:rFonts w:ascii="Cambria" w:hAnsi="Cambria" w:cs="Calibri"/>
          <w:sz w:val="24"/>
          <w:szCs w:val="24"/>
          <w:u w:val="thick" w:color="F79646" w:themeColor="accent6"/>
        </w:rPr>
        <w:t>e</w:t>
      </w:r>
      <w:r w:rsidRPr="007C5473">
        <w:rPr>
          <w:rFonts w:ascii="Cambria" w:hAnsi="Cambria" w:cs="Calibri"/>
          <w:sz w:val="24"/>
          <w:szCs w:val="24"/>
          <w:u w:val="thick" w:color="F79646" w:themeColor="accent6"/>
        </w:rPr>
        <w:t xml:space="preserve"> e</w:t>
      </w:r>
      <w:r w:rsidRPr="00715458">
        <w:rPr>
          <w:rFonts w:ascii="Cambria" w:hAnsi="Cambria" w:cs="Calibri"/>
          <w:sz w:val="24"/>
          <w:szCs w:val="24"/>
          <w:u w:val="thick" w:color="F79646" w:themeColor="accent6"/>
        </w:rPr>
        <w:t>n nombre d’étudiants qu’il est possible de prendre en charge) :</w:t>
      </w:r>
      <w:bookmarkEnd w:id="8"/>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rPr>
          <w:rFonts w:ascii="Cambria" w:hAnsi="Cambria" w:cs="Calibri"/>
          <w:sz w:val="24"/>
          <w:szCs w:val="24"/>
        </w:rPr>
      </w:pPr>
      <w:r>
        <w:rPr>
          <w:rFonts w:ascii="Cambria" w:hAnsi="Cambria" w:cs="Calibri"/>
          <w:sz w:val="24"/>
          <w:szCs w:val="24"/>
        </w:rPr>
        <w:tab/>
      </w:r>
      <w:r>
        <w:rPr>
          <w:rFonts w:ascii="Cambria" w:hAnsi="Cambria" w:cs="Calibri"/>
          <w:sz w:val="24"/>
          <w:szCs w:val="24"/>
        </w:rPr>
        <w:tab/>
      </w:r>
      <w:r w:rsidRPr="0064647F">
        <w:rPr>
          <w:rFonts w:ascii="Cambria" w:hAnsi="Cambria" w:cs="Calibri"/>
          <w:sz w:val="24"/>
          <w:szCs w:val="24"/>
        </w:rPr>
        <w:t xml:space="preserve">Nombre d’étudiants: </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outlineLvl w:val="2"/>
        <w:rPr>
          <w:rFonts w:ascii="Cambria" w:hAnsi="Cambria" w:cs="Calibri"/>
          <w:bCs/>
          <w:sz w:val="28"/>
          <w:szCs w:val="28"/>
        </w:rPr>
      </w:pPr>
      <w:r w:rsidRPr="00FB7261">
        <w:rPr>
          <w:rFonts w:ascii="Cambria" w:hAnsi="Cambria" w:cs="Calibri"/>
          <w:b/>
          <w:sz w:val="28"/>
          <w:szCs w:val="28"/>
        </w:rPr>
        <w:tab/>
      </w:r>
      <w:bookmarkStart w:id="9" w:name="_Toc413532940"/>
      <w:r w:rsidRPr="0064647F">
        <w:rPr>
          <w:rFonts w:ascii="Cambria" w:hAnsi="Cambria" w:cs="Calibri"/>
          <w:sz w:val="28"/>
          <w:szCs w:val="28"/>
          <w:u w:val="thick" w:color="F79646" w:themeColor="accent6"/>
        </w:rPr>
        <w:t>B : Equipe pédagogique interne mobilisée pour la spécialité :</w:t>
      </w:r>
      <w:r w:rsidRPr="0064647F">
        <w:rPr>
          <w:rFonts w:ascii="Cambria" w:hAnsi="Cambria" w:cs="Calibri"/>
          <w:bCs/>
          <w:sz w:val="28"/>
          <w:szCs w:val="28"/>
        </w:rPr>
        <w:t xml:space="preserve"> (</w:t>
      </w:r>
      <w:r w:rsidRPr="0064647F">
        <w:rPr>
          <w:rFonts w:ascii="Cambria" w:hAnsi="Cambria" w:cs="Calibri"/>
          <w:bCs/>
          <w:sz w:val="24"/>
          <w:szCs w:val="24"/>
        </w:rPr>
        <w:t>A renseigner et faire viser par la faculté ou l’institut</w:t>
      </w:r>
      <w:r w:rsidRPr="0064647F">
        <w:rPr>
          <w:rFonts w:ascii="Cambria" w:hAnsi="Cambria" w:cs="Calibri"/>
          <w:bCs/>
          <w:sz w:val="28"/>
          <w:szCs w:val="28"/>
        </w:rPr>
        <w:t>)</w:t>
      </w:r>
      <w:bookmarkEnd w:id="9"/>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3189"/>
        <w:gridCol w:w="2695"/>
        <w:gridCol w:w="3330"/>
        <w:gridCol w:w="1307"/>
        <w:gridCol w:w="2197"/>
        <w:gridCol w:w="2012"/>
      </w:tblGrid>
      <w:tr w:rsidR="0099470D" w:rsidRPr="00FB7261" w:rsidTr="000714C1">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etP</w:t>
            </w:r>
            <w:r w:rsidRPr="007C5473">
              <w:rPr>
                <w:rFonts w:ascii="Cambria" w:hAnsi="Cambria" w:cs="Calibri"/>
              </w:rPr>
              <w:t>rénom</w:t>
            </w:r>
          </w:p>
        </w:tc>
        <w:tc>
          <w:tcPr>
            <w:tcW w:w="2695" w:type="dxa"/>
            <w:tcBorders>
              <w:left w:val="none" w:sz="0" w:space="0" w:color="auto"/>
              <w:right w:val="none" w:sz="0" w:space="0" w:color="auto"/>
            </w:tcBorders>
            <w:vAlign w:val="center"/>
          </w:tcPr>
          <w:p w:rsidR="0099470D" w:rsidRPr="007C5473" w:rsidRDefault="0099470D" w:rsidP="000714C1">
            <w:pPr>
              <w:jc w:val="center"/>
              <w:cnfStyle w:val="100000000000"/>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cnfStyle w:val="000010000000"/>
            <w:tcW w:w="3330"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Diplôme de spécialité (Magister, doctorat)</w:t>
            </w:r>
          </w:p>
        </w:tc>
        <w:tc>
          <w:tcPr>
            <w:tcW w:w="1307"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Grade</w:t>
            </w:r>
          </w:p>
        </w:tc>
        <w:tc>
          <w:tcPr>
            <w:cnfStyle w:val="000010000000"/>
            <w:tcW w:w="2197"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 enseign</w:t>
            </w:r>
            <w:r w:rsidRPr="00FB7261">
              <w:rPr>
                <w:rFonts w:ascii="Cambria" w:hAnsi="Cambria" w:cs="Calibri"/>
              </w:rPr>
              <w:t>er</w:t>
            </w:r>
          </w:p>
        </w:tc>
        <w:tc>
          <w:tcPr>
            <w:tcW w:w="2012" w:type="dxa"/>
            <w:tcBorders>
              <w:left w:val="none" w:sz="0" w:space="0" w:color="auto"/>
              <w:right w:val="single" w:sz="18"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Emargement</w:t>
            </w:r>
          </w:p>
        </w:tc>
      </w:tr>
      <w:tr w:rsidR="0099470D" w:rsidRPr="00FB7261" w:rsidTr="00A17850">
        <w:trPr>
          <w:cnfStyle w:val="000000100000"/>
          <w:trHeight w:val="283"/>
        </w:trPr>
        <w:tc>
          <w:tcPr>
            <w:cnfStyle w:val="000010000000"/>
            <w:tcW w:w="3189" w:type="dxa"/>
            <w:tcBorders>
              <w:top w:val="single" w:sz="1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tcBorders>
              <w:top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tcBorders>
              <w:top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top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bottom w:val="single" w:sz="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top w:val="single" w:sz="8" w:space="0" w:color="auto"/>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top w:val="single" w:sz="8" w:space="0" w:color="auto"/>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tcBorders>
              <w:bottom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tcBorders>
              <w:bottom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bottom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A17850" w:rsidRDefault="00A17850">
      <w:pPr>
        <w:spacing w:after="200" w:line="276" w:lineRule="auto"/>
        <w:rPr>
          <w:rFonts w:ascii="Cambria" w:eastAsia="Times New Roman" w:hAnsi="Cambria" w:cs="Calibri"/>
          <w:b/>
          <w:strike/>
          <w:lang w:eastAsia="fr-FR"/>
        </w:rPr>
      </w:pPr>
      <w:r>
        <w:rPr>
          <w:rFonts w:ascii="Cambria" w:hAnsi="Cambria" w:cs="Calibri"/>
          <w:b/>
          <w:strike/>
        </w:rPr>
        <w:br w:type="page"/>
      </w:r>
    </w:p>
    <w:p w:rsidR="0099470D" w:rsidRPr="000310C5" w:rsidRDefault="0099470D" w:rsidP="0099470D">
      <w:pPr>
        <w:pStyle w:val="En-tte"/>
        <w:tabs>
          <w:tab w:val="clear" w:pos="4536"/>
          <w:tab w:val="clear" w:pos="9072"/>
        </w:tabs>
        <w:outlineLvl w:val="2"/>
        <w:rPr>
          <w:rFonts w:ascii="Cambria" w:hAnsi="Cambria" w:cs="Calibri"/>
          <w:b/>
          <w:sz w:val="28"/>
          <w:szCs w:val="28"/>
        </w:rPr>
      </w:pPr>
      <w:bookmarkStart w:id="10" w:name="_Toc413532941"/>
      <w:r w:rsidRPr="00CA2735">
        <w:rPr>
          <w:rFonts w:ascii="Cambria" w:hAnsi="Cambria" w:cs="Calibri"/>
          <w:sz w:val="28"/>
          <w:szCs w:val="28"/>
          <w:u w:val="thick" w:color="F79646" w:themeColor="accent6"/>
        </w:rPr>
        <w:lastRenderedPageBreak/>
        <w:t>C : Equipe pédagogique externe mobilisée pour la spécialité :</w:t>
      </w:r>
      <w:r w:rsidRPr="000310C5">
        <w:rPr>
          <w:rFonts w:ascii="Cambria" w:hAnsi="Cambria" w:cs="Calibri"/>
          <w:bCs/>
          <w:sz w:val="24"/>
          <w:szCs w:val="24"/>
        </w:rPr>
        <w:t>(</w:t>
      </w:r>
      <w:r w:rsidRPr="0064647F">
        <w:rPr>
          <w:rFonts w:ascii="Cambria" w:hAnsi="Cambria" w:cs="Calibri"/>
          <w:bCs/>
          <w:sz w:val="24"/>
          <w:szCs w:val="24"/>
        </w:rPr>
        <w:t xml:space="preserve">A </w:t>
      </w:r>
      <w:r w:rsidRPr="000310C5">
        <w:rPr>
          <w:rFonts w:ascii="Cambria" w:hAnsi="Cambria" w:cs="Calibri"/>
          <w:bCs/>
          <w:sz w:val="24"/>
          <w:szCs w:val="24"/>
        </w:rPr>
        <w:t>renseigner et faire viser par la faculté ou l’institut)</w:t>
      </w:r>
      <w:bookmarkEnd w:id="10"/>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99470D" w:rsidRPr="00FB7261" w:rsidTr="000714C1">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 P</w:t>
            </w:r>
            <w:r w:rsidRPr="007C5473">
              <w:rPr>
                <w:rFonts w:ascii="Cambria" w:hAnsi="Cambria" w:cs="Calibri"/>
              </w:rPr>
              <w:t>rénom</w:t>
            </w:r>
          </w:p>
        </w:tc>
        <w:tc>
          <w:tcPr>
            <w:tcW w:w="2056"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Etablissement de rattachement</w:t>
            </w:r>
          </w:p>
        </w:tc>
        <w:tc>
          <w:tcPr>
            <w:cnfStyle w:val="000010000000"/>
            <w:tcW w:w="2126" w:type="dxa"/>
            <w:tcBorders>
              <w:left w:val="none" w:sz="0"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tcW w:w="2694"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Diplôme de spécialité (Magister, doctorat)</w:t>
            </w:r>
          </w:p>
        </w:tc>
        <w:tc>
          <w:tcPr>
            <w:cnfStyle w:val="000010000000"/>
            <w:tcW w:w="1134"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Grade</w:t>
            </w:r>
          </w:p>
        </w:tc>
        <w:tc>
          <w:tcPr>
            <w:tcW w:w="1812"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w:t>
            </w:r>
            <w:r w:rsidRPr="00FB7261">
              <w:rPr>
                <w:rFonts w:ascii="Cambria" w:hAnsi="Cambria" w:cs="Calibri"/>
              </w:rPr>
              <w:t xml:space="preserve"> enseigner</w:t>
            </w:r>
          </w:p>
        </w:tc>
        <w:tc>
          <w:tcPr>
            <w:cnfStyle w:val="000010000000"/>
            <w:tcW w:w="1873" w:type="dxa"/>
            <w:tcBorders>
              <w:left w:val="none" w:sz="0" w:space="0" w:color="auto"/>
              <w:right w:val="single" w:sz="18"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Emargement</w:t>
            </w:r>
          </w:p>
        </w:tc>
      </w:tr>
      <w:tr w:rsidR="0099470D" w:rsidRPr="00FB7261" w:rsidTr="00E40173">
        <w:trPr>
          <w:cnfStyle w:val="000000100000"/>
        </w:trPr>
        <w:tc>
          <w:tcPr>
            <w:cnfStyle w:val="000010000000"/>
            <w:tcW w:w="3189" w:type="dxa"/>
            <w:tcBorders>
              <w:top w:val="single" w:sz="18" w:space="0" w:color="auto"/>
              <w:left w:val="single" w:sz="18" w:space="0" w:color="auto"/>
              <w:bottom w:val="single" w:sz="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top w:val="single" w:sz="18" w:space="0" w:color="auto"/>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rPr>
          <w:cnfStyle w:val="000000100000"/>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c>
          <w:tcPr>
            <w:cnfStyle w:val="000010000000"/>
            <w:tcW w:w="3189" w:type="dxa"/>
            <w:tcBorders>
              <w:left w:val="single" w:sz="18"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single" w:sz="18"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sectPr w:rsidR="0099470D" w:rsidRPr="00FB7261" w:rsidSect="00063A7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bookmarkStart w:id="11" w:name="_Toc413532942"/>
      <w:r w:rsidRPr="000310C5">
        <w:rPr>
          <w:rFonts w:ascii="Cambria" w:hAnsi="Cambria" w:cs="Calibri"/>
          <w:sz w:val="28"/>
          <w:szCs w:val="28"/>
          <w:u w:val="thick" w:color="F79646" w:themeColor="accent6"/>
        </w:rPr>
        <w:lastRenderedPageBreak/>
        <w:t>D : Synthèse globale des ressources humaines mobilisées pour la spécialité (L3)</w:t>
      </w:r>
      <w:r w:rsidRPr="000310C5">
        <w:rPr>
          <w:rFonts w:ascii="Cambria" w:hAnsi="Cambria" w:cs="Calibri"/>
          <w:b/>
          <w:sz w:val="28"/>
          <w:szCs w:val="28"/>
          <w:u w:val="thick" w:color="F79646" w:themeColor="accent6"/>
        </w:rPr>
        <w:t> :</w:t>
      </w:r>
      <w:bookmarkEnd w:id="11"/>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0" w:type="auto"/>
        <w:tblLook w:val="00A0"/>
      </w:tblPr>
      <w:tblGrid>
        <w:gridCol w:w="3648"/>
        <w:gridCol w:w="2013"/>
        <w:gridCol w:w="2190"/>
        <w:gridCol w:w="1858"/>
      </w:tblGrid>
      <w:tr w:rsidR="0099470D" w:rsidRPr="00FB7261" w:rsidTr="00A17850">
        <w:trPr>
          <w:cnfStyle w:val="100000000000"/>
          <w:trHeight w:val="454"/>
        </w:trPr>
        <w:tc>
          <w:tcPr>
            <w:cnfStyle w:val="001000000100"/>
            <w:tcW w:w="3648" w:type="dxa"/>
            <w:tcBorders>
              <w:left w:val="single" w:sz="18" w:space="0" w:color="auto"/>
              <w:right w:val="single" w:sz="8" w:space="0" w:color="auto"/>
            </w:tcBorders>
            <w:vAlign w:val="center"/>
          </w:tcPr>
          <w:p w:rsidR="0099470D" w:rsidRPr="00FB7261" w:rsidRDefault="0099470D" w:rsidP="000714C1">
            <w:pPr>
              <w:spacing w:before="40" w:after="40"/>
              <w:ind w:right="-9"/>
              <w:jc w:val="center"/>
              <w:rPr>
                <w:rFonts w:ascii="Cambria" w:hAnsi="Cambria" w:cs="Calibri"/>
                <w:b w:val="0"/>
                <w:bCs w:val="0"/>
              </w:rPr>
            </w:pPr>
            <w:r w:rsidRPr="00FB7261">
              <w:rPr>
                <w:rFonts w:ascii="Cambria" w:hAnsi="Cambria" w:cs="Calibri"/>
              </w:rPr>
              <w:t>Grade</w:t>
            </w:r>
          </w:p>
        </w:tc>
        <w:tc>
          <w:tcPr>
            <w:cnfStyle w:val="000010000000"/>
            <w:tcW w:w="2013" w:type="dxa"/>
            <w:tcBorders>
              <w:left w:val="single" w:sz="8" w:space="0" w:color="auto"/>
              <w:right w:val="single" w:sz="8" w:space="0" w:color="auto"/>
            </w:tcBorders>
            <w:vAlign w:val="center"/>
          </w:tcPr>
          <w:p w:rsidR="0099470D" w:rsidRPr="00FB7261" w:rsidRDefault="0099470D" w:rsidP="000714C1">
            <w:pPr>
              <w:spacing w:before="40" w:after="40"/>
              <w:ind w:right="60"/>
              <w:jc w:val="center"/>
              <w:rPr>
                <w:rFonts w:ascii="Cambria" w:hAnsi="Cambria" w:cs="Calibri"/>
                <w:b w:val="0"/>
                <w:bCs w:val="0"/>
              </w:rPr>
            </w:pPr>
            <w:r w:rsidRPr="00FB7261">
              <w:rPr>
                <w:rFonts w:ascii="Cambria" w:hAnsi="Cambria" w:cs="Calibri"/>
              </w:rPr>
              <w:t>Effectif Interne</w:t>
            </w:r>
          </w:p>
        </w:tc>
        <w:tc>
          <w:tcPr>
            <w:tcW w:w="2190" w:type="dxa"/>
            <w:tcBorders>
              <w:left w:val="single" w:sz="8" w:space="0" w:color="auto"/>
              <w:right w:val="single" w:sz="8" w:space="0" w:color="auto"/>
            </w:tcBorders>
            <w:vAlign w:val="center"/>
          </w:tcPr>
          <w:p w:rsidR="0099470D" w:rsidRPr="00FB7261" w:rsidRDefault="0099470D" w:rsidP="000714C1">
            <w:pPr>
              <w:spacing w:before="40" w:after="40"/>
              <w:ind w:right="282"/>
              <w:jc w:val="center"/>
              <w:cnfStyle w:val="100000000000"/>
              <w:rPr>
                <w:rFonts w:ascii="Cambria" w:hAnsi="Cambria" w:cs="Calibri"/>
                <w:b w:val="0"/>
                <w:bCs w:val="0"/>
              </w:rPr>
            </w:pPr>
            <w:r w:rsidRPr="00FB7261">
              <w:rPr>
                <w:rFonts w:ascii="Cambria" w:hAnsi="Cambria" w:cs="Calibri"/>
              </w:rPr>
              <w:t>Effectif Externe</w:t>
            </w:r>
          </w:p>
        </w:tc>
        <w:tc>
          <w:tcPr>
            <w:cnfStyle w:val="000010000000"/>
            <w:tcW w:w="1858" w:type="dxa"/>
            <w:tcBorders>
              <w:left w:val="single" w:sz="8" w:space="0" w:color="auto"/>
              <w:right w:val="single" w:sz="18" w:space="0" w:color="auto"/>
            </w:tcBorders>
            <w:vAlign w:val="center"/>
          </w:tcPr>
          <w:p w:rsidR="0099470D" w:rsidRPr="00FB7261" w:rsidRDefault="0099470D" w:rsidP="000714C1">
            <w:pPr>
              <w:spacing w:before="40" w:after="40"/>
              <w:ind w:right="282"/>
              <w:jc w:val="center"/>
              <w:rPr>
                <w:rFonts w:ascii="Cambria" w:hAnsi="Cambria" w:cs="Calibri"/>
                <w:b w:val="0"/>
                <w:bCs w:val="0"/>
              </w:rPr>
            </w:pPr>
            <w:r w:rsidRPr="00FB7261">
              <w:rPr>
                <w:rFonts w:ascii="Cambria" w:hAnsi="Cambria" w:cs="Calibri"/>
              </w:rPr>
              <w:t>Total</w:t>
            </w:r>
          </w:p>
        </w:tc>
      </w:tr>
      <w:tr w:rsidR="0099470D" w:rsidRPr="00FB7261" w:rsidTr="00A17850">
        <w:trPr>
          <w:cnfStyle w:val="000000100000"/>
          <w:trHeight w:val="283"/>
        </w:trPr>
        <w:tc>
          <w:tcPr>
            <w:cnfStyle w:val="001000000000"/>
            <w:tcW w:w="3648" w:type="dxa"/>
            <w:tcBorders>
              <w:top w:val="single" w:sz="18"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Professeurs</w:t>
            </w:r>
          </w:p>
        </w:tc>
        <w:tc>
          <w:tcPr>
            <w:cnfStyle w:val="000010000000"/>
            <w:tcW w:w="201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Maîtres de Conférences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Maîtres de Conférences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rPr>
            </w:pPr>
            <w:r w:rsidRPr="00FB7261">
              <w:rPr>
                <w:rFonts w:ascii="Cambria" w:hAnsi="Cambria" w:cs="Calibri"/>
              </w:rPr>
              <w:t>Maître Assistant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rPr>
            </w:pPr>
            <w:r w:rsidRPr="00FB7261">
              <w:rPr>
                <w:rFonts w:ascii="Cambria" w:hAnsi="Cambria" w:cs="Calibri"/>
              </w:rPr>
              <w:t>Maître Assistant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Autre (*)</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Total</w:t>
            </w:r>
          </w:p>
        </w:tc>
        <w:tc>
          <w:tcPr>
            <w:cnfStyle w:val="000010000000"/>
            <w:tcW w:w="2013"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b/>
                <w:bCs/>
              </w:rPr>
            </w:pPr>
          </w:p>
        </w:tc>
        <w:tc>
          <w:tcPr>
            <w:cnfStyle w:val="000010000000"/>
            <w:tcW w:w="185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num" w:pos="360"/>
        </w:tabs>
        <w:rPr>
          <w:rFonts w:ascii="Cambria" w:hAnsi="Cambria" w:cs="Calibri"/>
          <w:bCs/>
          <w:sz w:val="22"/>
          <w:szCs w:val="22"/>
        </w:rPr>
      </w:pPr>
      <w:r w:rsidRPr="00FB7261">
        <w:rPr>
          <w:rFonts w:ascii="Cambria" w:hAnsi="Cambria" w:cs="Calibri"/>
          <w:bCs/>
          <w:sz w:val="22"/>
          <w:szCs w:val="22"/>
        </w:rPr>
        <w:t>(*) Personnel technique et de soutien</w:t>
      </w: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A17850" w:rsidRDefault="00A17850">
      <w:pPr>
        <w:spacing w:after="200" w:line="276" w:lineRule="auto"/>
        <w:rPr>
          <w:rFonts w:ascii="Cambria" w:eastAsia="Times New Roman" w:hAnsi="Cambria" w:cs="Calibri"/>
          <w:b/>
          <w:sz w:val="28"/>
          <w:szCs w:val="28"/>
          <w:lang w:eastAsia="fr-FR"/>
        </w:rPr>
      </w:pPr>
      <w:bookmarkStart w:id="12" w:name="_Toc413532943"/>
      <w:r>
        <w:rPr>
          <w:rFonts w:ascii="Cambria" w:hAnsi="Cambria" w:cs="Calibri"/>
          <w:b/>
          <w:sz w:val="28"/>
          <w:szCs w:val="28"/>
        </w:rPr>
        <w:br w:type="page"/>
      </w:r>
    </w:p>
    <w:p w:rsidR="0099470D" w:rsidRPr="000310C5" w:rsidRDefault="0099470D" w:rsidP="00AE366A">
      <w:pPr>
        <w:pStyle w:val="En-tte"/>
        <w:tabs>
          <w:tab w:val="clear" w:pos="4536"/>
          <w:tab w:val="clear" w:pos="9072"/>
        </w:tabs>
        <w:outlineLvl w:val="1"/>
        <w:rPr>
          <w:rFonts w:ascii="Cambria" w:hAnsi="Cambria" w:cs="Calibri"/>
          <w:sz w:val="28"/>
          <w:szCs w:val="28"/>
          <w:u w:val="thick" w:color="F79646" w:themeColor="accent6"/>
        </w:rPr>
      </w:pPr>
      <w:r w:rsidRPr="000310C5">
        <w:rPr>
          <w:rFonts w:ascii="Cambria" w:hAnsi="Cambria" w:cs="Calibri"/>
          <w:sz w:val="28"/>
          <w:szCs w:val="28"/>
          <w:u w:val="thick" w:color="F79646" w:themeColor="accent6"/>
        </w:rPr>
        <w:lastRenderedPageBreak/>
        <w:t>5</w:t>
      </w:r>
      <w:r w:rsidR="00AE366A">
        <w:rPr>
          <w:rFonts w:ascii="Cambria" w:hAnsi="Cambria" w:cs="Calibri"/>
          <w:sz w:val="28"/>
          <w:szCs w:val="28"/>
          <w:u w:val="thick" w:color="F79646" w:themeColor="accent6"/>
        </w:rPr>
        <w:t xml:space="preserve"> -</w:t>
      </w:r>
      <w:r w:rsidRPr="000310C5">
        <w:rPr>
          <w:rFonts w:ascii="Cambria" w:hAnsi="Cambria" w:cs="Calibri"/>
          <w:sz w:val="28"/>
          <w:szCs w:val="28"/>
          <w:u w:val="thick" w:color="F79646" w:themeColor="accent6"/>
        </w:rPr>
        <w:t xml:space="preserve"> Moyens matériels spécifiques à la spécialité</w:t>
      </w:r>
      <w:bookmarkEnd w:id="12"/>
    </w:p>
    <w:p w:rsidR="0099470D" w:rsidRPr="00FB7261" w:rsidRDefault="0099470D" w:rsidP="0099470D">
      <w:pPr>
        <w:ind w:right="282"/>
        <w:rPr>
          <w:rFonts w:ascii="Cambria" w:hAnsi="Cambria" w:cs="Calibri"/>
          <w:sz w:val="26"/>
          <w:szCs w:val="26"/>
        </w:rPr>
      </w:pPr>
    </w:p>
    <w:p w:rsidR="0099470D" w:rsidRPr="00FB7261" w:rsidRDefault="0099470D" w:rsidP="0099470D">
      <w:pPr>
        <w:pStyle w:val="Titre3"/>
        <w:jc w:val="left"/>
        <w:rPr>
          <w:rFonts w:ascii="Cambria" w:hAnsi="Cambria" w:cs="Calibri"/>
        </w:rPr>
      </w:pPr>
      <w:bookmarkStart w:id="13" w:name="_Toc413532944"/>
      <w:r w:rsidRPr="000310C5">
        <w:rPr>
          <w:rFonts w:ascii="Cambria" w:hAnsi="Cambria" w:cs="Calibri"/>
          <w:b w:val="0"/>
          <w:sz w:val="28"/>
          <w:szCs w:val="28"/>
          <w:u w:val="thick" w:color="F79646" w:themeColor="accent6"/>
        </w:rPr>
        <w:t>A- Laboratoires Pédagogiques et Equipements :</w:t>
      </w:r>
      <w:r w:rsidRPr="00FB7261">
        <w:rPr>
          <w:rFonts w:ascii="Cambria" w:hAnsi="Cambria" w:cs="Calibri"/>
        </w:rPr>
        <w:t>Fiche des équipements pédagogiques existants pour les TP de la formation envisagée (1 fiche par laboratoire)</w:t>
      </w:r>
      <w:bookmarkEnd w:id="13"/>
    </w:p>
    <w:p w:rsidR="0099470D" w:rsidRPr="00FB7261" w:rsidRDefault="0099470D" w:rsidP="0099470D">
      <w:pPr>
        <w:autoSpaceDE w:val="0"/>
        <w:autoSpaceDN w:val="0"/>
        <w:ind w:right="284"/>
        <w:jc w:val="both"/>
        <w:rPr>
          <w:rFonts w:ascii="Cambria" w:hAnsi="Cambria" w:cs="Calibri"/>
          <w:sz w:val="28"/>
          <w:szCs w:val="28"/>
        </w:rPr>
      </w:pPr>
    </w:p>
    <w:p w:rsidR="0099470D" w:rsidRPr="00FB7261" w:rsidRDefault="0099470D" w:rsidP="001A2805">
      <w:pPr>
        <w:rPr>
          <w:rFonts w:ascii="Cambria" w:hAnsi="Cambria" w:cs="Calibri"/>
          <w:b/>
          <w:bCs/>
        </w:rPr>
      </w:pPr>
      <w:r>
        <w:rPr>
          <w:rFonts w:ascii="Cambria" w:hAnsi="Cambria" w:cs="Calibri"/>
          <w:b/>
          <w:bCs/>
        </w:rPr>
        <w:tab/>
      </w:r>
      <w:r w:rsidR="001A2805">
        <w:rPr>
          <w:rFonts w:ascii="Cambria" w:hAnsi="Cambria" w:cs="Calibri"/>
          <w:b/>
          <w:bCs/>
        </w:rPr>
        <w:t>Intitulé</w:t>
      </w:r>
      <w:r w:rsidRPr="00FB7261">
        <w:rPr>
          <w:rFonts w:ascii="Cambria" w:hAnsi="Cambria" w:cs="Calibri"/>
          <w:b/>
          <w:bCs/>
        </w:rPr>
        <w:t xml:space="preserve"> du laboratoire : </w:t>
      </w:r>
    </w:p>
    <w:p w:rsidR="0099470D" w:rsidRPr="00FB7261" w:rsidRDefault="0099470D" w:rsidP="0099470D">
      <w:pPr>
        <w:rPr>
          <w:rFonts w:ascii="Cambria" w:hAnsi="Cambria" w:cs="Calibri"/>
          <w:b/>
          <w:bCs/>
        </w:rPr>
      </w:pPr>
    </w:p>
    <w:p w:rsidR="0099470D" w:rsidRPr="00FB7261" w:rsidRDefault="0099470D" w:rsidP="0099470D">
      <w:pPr>
        <w:rPr>
          <w:rFonts w:ascii="Cambria" w:hAnsi="Cambria" w:cs="Calibri"/>
          <w:b/>
          <w:bCs/>
        </w:rPr>
      </w:pPr>
      <w:r>
        <w:rPr>
          <w:rFonts w:ascii="Cambria" w:hAnsi="Cambria" w:cs="Calibri"/>
          <w:b/>
          <w:bCs/>
        </w:rPr>
        <w:tab/>
      </w:r>
      <w:r w:rsidRPr="00FB7261">
        <w:rPr>
          <w:rFonts w:ascii="Cambria" w:hAnsi="Cambria" w:cs="Calibri"/>
          <w:b/>
          <w:bCs/>
        </w:rPr>
        <w:t>Capacité en étudiants :</w:t>
      </w:r>
    </w:p>
    <w:p w:rsidR="0099470D" w:rsidRPr="00FB7261" w:rsidRDefault="0099470D" w:rsidP="0099470D">
      <w:pPr>
        <w:rPr>
          <w:rFonts w:ascii="Cambria" w:hAnsi="Cambria" w:cs="Calibri"/>
          <w:b/>
          <w:bCs/>
        </w:rPr>
      </w:pPr>
    </w:p>
    <w:tbl>
      <w:tblPr>
        <w:tblStyle w:val="Tramemoyenne2-Accent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
        <w:gridCol w:w="4543"/>
        <w:gridCol w:w="1069"/>
        <w:gridCol w:w="3517"/>
      </w:tblGrid>
      <w:tr w:rsidR="0099470D" w:rsidRPr="00593394" w:rsidTr="00A17850">
        <w:trPr>
          <w:cnfStyle w:val="100000000000"/>
          <w:trHeight w:val="454"/>
        </w:trPr>
        <w:tc>
          <w:tcPr>
            <w:cnfStyle w:val="001000000100"/>
            <w:tcW w:w="618" w:type="dxa"/>
            <w:tcBorders>
              <w:left w:val="single" w:sz="18" w:space="0" w:color="auto"/>
              <w:right w:val="none" w:sz="0" w:space="0" w:color="auto"/>
            </w:tcBorders>
            <w:vAlign w:val="center"/>
          </w:tcPr>
          <w:p w:rsidR="0099470D" w:rsidRPr="00593394" w:rsidRDefault="0099470D" w:rsidP="000714C1">
            <w:pPr>
              <w:jc w:val="center"/>
              <w:rPr>
                <w:rFonts w:ascii="Cambria" w:hAnsi="Cambria" w:cs="Calibri"/>
                <w:b w:val="0"/>
                <w:bCs w:val="0"/>
              </w:rPr>
            </w:pPr>
            <w:r w:rsidRPr="00593394">
              <w:rPr>
                <w:rFonts w:ascii="Cambria" w:hAnsi="Cambria" w:cs="Calibri"/>
              </w:rPr>
              <w:t>N°</w:t>
            </w:r>
          </w:p>
        </w:tc>
        <w:tc>
          <w:tcPr>
            <w:cnfStyle w:val="000010000000"/>
            <w:tcW w:w="4543" w:type="dxa"/>
            <w:tcBorders>
              <w:left w:val="none" w:sz="0" w:space="0" w:color="auto"/>
              <w:right w:val="none" w:sz="0" w:space="0" w:color="auto"/>
            </w:tcBorders>
            <w:vAlign w:val="center"/>
          </w:tcPr>
          <w:p w:rsidR="0099470D" w:rsidRPr="00593394" w:rsidRDefault="00DC02E6" w:rsidP="000714C1">
            <w:pPr>
              <w:jc w:val="center"/>
              <w:rPr>
                <w:rFonts w:ascii="Cambria" w:hAnsi="Cambria" w:cs="Calibri"/>
                <w:b w:val="0"/>
                <w:bCs w:val="0"/>
              </w:rPr>
            </w:pPr>
            <w:r w:rsidRPr="001A2805">
              <w:rPr>
                <w:rFonts w:ascii="Cambria" w:hAnsi="Cambria" w:cs="Calibri"/>
              </w:rPr>
              <w:t>Désignation</w:t>
            </w:r>
            <w:r w:rsidR="0099470D" w:rsidRPr="001A2805">
              <w:rPr>
                <w:rFonts w:ascii="Cambria" w:hAnsi="Cambria" w:cs="Calibri"/>
              </w:rPr>
              <w:t xml:space="preserve"> de</w:t>
            </w:r>
            <w:r w:rsidR="0099470D" w:rsidRPr="00593394">
              <w:rPr>
                <w:rFonts w:ascii="Cambria" w:hAnsi="Cambria" w:cs="Calibri"/>
              </w:rPr>
              <w:t xml:space="preserve"> l’équipement</w:t>
            </w:r>
          </w:p>
        </w:tc>
        <w:tc>
          <w:tcPr>
            <w:tcW w:w="1069" w:type="dxa"/>
            <w:tcBorders>
              <w:left w:val="none" w:sz="0" w:space="0" w:color="auto"/>
              <w:right w:val="none" w:sz="0" w:space="0" w:color="auto"/>
            </w:tcBorders>
            <w:vAlign w:val="center"/>
          </w:tcPr>
          <w:p w:rsidR="0099470D" w:rsidRPr="00593394" w:rsidRDefault="0099470D" w:rsidP="000714C1">
            <w:pPr>
              <w:jc w:val="center"/>
              <w:cnfStyle w:val="100000000000"/>
              <w:rPr>
                <w:rFonts w:ascii="Cambria" w:hAnsi="Cambria" w:cs="Calibri"/>
                <w:b w:val="0"/>
                <w:bCs w:val="0"/>
              </w:rPr>
            </w:pPr>
            <w:r w:rsidRPr="00593394">
              <w:rPr>
                <w:rFonts w:ascii="Cambria" w:hAnsi="Cambria" w:cs="Calibri"/>
              </w:rPr>
              <w:t>Nombre</w:t>
            </w:r>
          </w:p>
        </w:tc>
        <w:tc>
          <w:tcPr>
            <w:cnfStyle w:val="000100001000"/>
            <w:tcW w:w="3517" w:type="dxa"/>
            <w:tcBorders>
              <w:left w:val="none" w:sz="0" w:space="0" w:color="auto"/>
              <w:right w:val="single" w:sz="18" w:space="0" w:color="auto"/>
            </w:tcBorders>
            <w:vAlign w:val="center"/>
          </w:tcPr>
          <w:p w:rsidR="0099470D" w:rsidRPr="00593394" w:rsidRDefault="0099470D" w:rsidP="000714C1">
            <w:pPr>
              <w:jc w:val="center"/>
              <w:rPr>
                <w:rFonts w:ascii="Cambria" w:hAnsi="Cambria" w:cs="Calibri"/>
                <w:b w:val="0"/>
                <w:bCs w:val="0"/>
              </w:rPr>
            </w:pPr>
            <w:r w:rsidRPr="00593394">
              <w:rPr>
                <w:rFonts w:ascii="Cambria" w:hAnsi="Cambria" w:cs="Calibri"/>
              </w:rPr>
              <w:t>Observations</w:t>
            </w:r>
          </w:p>
        </w:tc>
      </w:tr>
      <w:tr w:rsidR="0099470D" w:rsidRPr="00593394" w:rsidTr="00A17850">
        <w:trPr>
          <w:cnfStyle w:val="000000100000"/>
          <w:trHeight w:val="283"/>
        </w:trPr>
        <w:tc>
          <w:tcPr>
            <w:cnfStyle w:val="001000000000"/>
            <w:tcW w:w="618" w:type="dxa"/>
            <w:tcBorders>
              <w:top w:val="single" w:sz="1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tcBorders>
              <w:top w:val="single" w:sz="18" w:space="0" w:color="auto"/>
            </w:tcBorders>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top w:val="single" w:sz="1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top w:val="single" w:sz="8" w:space="0" w:color="auto"/>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top w:val="single" w:sz="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top w:val="single" w:sz="8" w:space="0" w:color="auto"/>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10000000000"/>
          <w:trHeight w:val="283"/>
        </w:trPr>
        <w:tc>
          <w:tcPr>
            <w:cnfStyle w:val="001000000000"/>
            <w:tcW w:w="618" w:type="dxa"/>
            <w:tcBorders>
              <w:top w:val="none" w:sz="0" w:space="0" w:color="auto"/>
              <w:left w:val="single" w:sz="1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top w:val="none" w:sz="0" w:space="0" w:color="auto"/>
              <w:left w:val="none" w:sz="0" w:space="0" w:color="auto"/>
              <w:right w:val="none" w:sz="0" w:space="0" w:color="auto"/>
            </w:tcBorders>
            <w:vAlign w:val="center"/>
          </w:tcPr>
          <w:p w:rsidR="0099470D" w:rsidRPr="00593394" w:rsidRDefault="0099470D" w:rsidP="00A17850">
            <w:pPr>
              <w:rPr>
                <w:rFonts w:ascii="Cambria" w:hAnsi="Cambria" w:cs="Calibri"/>
                <w:b/>
                <w:bCs/>
              </w:rPr>
            </w:pPr>
          </w:p>
        </w:tc>
        <w:tc>
          <w:tcPr>
            <w:tcW w:w="1069" w:type="dxa"/>
            <w:tcBorders>
              <w:top w:val="none" w:sz="0" w:space="0" w:color="auto"/>
              <w:left w:val="none" w:sz="0" w:space="0" w:color="auto"/>
              <w:right w:val="none" w:sz="0" w:space="0" w:color="auto"/>
            </w:tcBorders>
            <w:vAlign w:val="center"/>
          </w:tcPr>
          <w:p w:rsidR="0099470D" w:rsidRPr="00593394" w:rsidRDefault="0099470D" w:rsidP="00A17850">
            <w:pPr>
              <w:cnfStyle w:val="010000000000"/>
              <w:rPr>
                <w:rFonts w:ascii="Cambria" w:hAnsi="Cambria" w:cs="Calibri"/>
                <w:b/>
                <w:bCs/>
              </w:rPr>
            </w:pPr>
          </w:p>
        </w:tc>
        <w:tc>
          <w:tcPr>
            <w:cnfStyle w:val="000100000000"/>
            <w:tcW w:w="3517" w:type="dxa"/>
            <w:tcBorders>
              <w:top w:val="none" w:sz="0" w:space="0" w:color="auto"/>
              <w:left w:val="none" w:sz="0" w:space="0" w:color="auto"/>
              <w:right w:val="single" w:sz="18" w:space="0" w:color="auto"/>
            </w:tcBorders>
            <w:vAlign w:val="center"/>
          </w:tcPr>
          <w:p w:rsidR="0099470D" w:rsidRPr="00593394" w:rsidRDefault="0099470D" w:rsidP="00A17850">
            <w:pPr>
              <w:rPr>
                <w:rFonts w:ascii="Cambria" w:hAnsi="Cambria" w:cs="Calibri"/>
                <w:b w:val="0"/>
                <w:bCs w:val="0"/>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B2300A" w:rsidRDefault="00B2300A" w:rsidP="0099470D">
      <w:pPr>
        <w:pStyle w:val="Titre3"/>
        <w:jc w:val="left"/>
        <w:rPr>
          <w:rFonts w:ascii="Cambria" w:hAnsi="Cambria" w:cs="Calibri"/>
          <w:b w:val="0"/>
          <w:sz w:val="28"/>
          <w:szCs w:val="28"/>
          <w:u w:val="thick" w:color="F79646" w:themeColor="accent6"/>
        </w:rPr>
        <w:sectPr w:rsidR="00B2300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bookmarkStart w:id="14" w:name="_Toc413532945"/>
    </w:p>
    <w:p w:rsidR="0099470D" w:rsidRPr="0091486E" w:rsidRDefault="0099470D" w:rsidP="0099470D">
      <w:pPr>
        <w:pStyle w:val="Titre3"/>
        <w:jc w:val="left"/>
        <w:rPr>
          <w:rFonts w:ascii="Cambria" w:hAnsi="Cambria" w:cs="Calibri"/>
          <w:b w:val="0"/>
          <w:sz w:val="20"/>
          <w:szCs w:val="20"/>
          <w:u w:val="thick" w:color="FFC000"/>
        </w:rPr>
      </w:pPr>
      <w:r w:rsidRPr="000310C5">
        <w:rPr>
          <w:rFonts w:ascii="Cambria" w:hAnsi="Cambria" w:cs="Calibri"/>
          <w:b w:val="0"/>
          <w:sz w:val="28"/>
          <w:szCs w:val="28"/>
          <w:u w:val="thick" w:color="F79646" w:themeColor="accent6"/>
        </w:rPr>
        <w:lastRenderedPageBreak/>
        <w:t>B- Terrains de stage et formations en entreprise</w:t>
      </w:r>
      <w:r w:rsidRPr="0091486E">
        <w:rPr>
          <w:rFonts w:ascii="Cambria" w:hAnsi="Cambria" w:cs="Calibri"/>
          <w:b w:val="0"/>
          <w:sz w:val="28"/>
          <w:szCs w:val="28"/>
        </w:rPr>
        <w:t>:</w:t>
      </w:r>
      <w:r w:rsidRPr="0091486E">
        <w:rPr>
          <w:rFonts w:ascii="Cambria" w:hAnsi="Cambria" w:cs="Calibri"/>
          <w:b w:val="0"/>
          <w:sz w:val="20"/>
          <w:szCs w:val="20"/>
        </w:rPr>
        <w:t>(voir rubrique accords/</w:t>
      </w:r>
      <w:bookmarkEnd w:id="14"/>
      <w:r w:rsidRPr="0091486E">
        <w:rPr>
          <w:rFonts w:ascii="Cambria" w:hAnsi="Cambria" w:cs="Calibri"/>
          <w:b w:val="0"/>
          <w:sz w:val="20"/>
          <w:szCs w:val="20"/>
        </w:rPr>
        <w:t>conventions)</w:t>
      </w:r>
    </w:p>
    <w:p w:rsidR="0099470D" w:rsidRPr="00FB7261" w:rsidRDefault="0099470D" w:rsidP="0099470D">
      <w:pPr>
        <w:ind w:right="284"/>
        <w:rPr>
          <w:rFonts w:ascii="Cambria" w:hAnsi="Cambria" w:cs="Calibri"/>
          <w:bCs/>
          <w:i/>
          <w:iCs/>
        </w:rPr>
      </w:pPr>
    </w:p>
    <w:p w:rsidR="0099470D" w:rsidRPr="00FB7261" w:rsidRDefault="0099470D" w:rsidP="0099470D">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99470D" w:rsidRPr="00593394" w:rsidTr="00A17850">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Durée du stage</w:t>
            </w:r>
          </w:p>
        </w:tc>
      </w:tr>
      <w:tr w:rsidR="0099470D" w:rsidRPr="00593394" w:rsidTr="00A17850">
        <w:trPr>
          <w:trHeight w:val="283"/>
        </w:trPr>
        <w:tc>
          <w:tcPr>
            <w:tcW w:w="4111" w:type="dxa"/>
            <w:tcBorders>
              <w:top w:val="single" w:sz="1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top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bottom w:val="single" w:sz="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top w:val="single" w:sz="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0310C5" w:rsidRDefault="0099470D" w:rsidP="0099470D">
      <w:pPr>
        <w:pStyle w:val="Titre3"/>
        <w:jc w:val="left"/>
        <w:rPr>
          <w:rFonts w:ascii="Cambria" w:hAnsi="Cambria" w:cs="Calibri"/>
          <w:b w:val="0"/>
          <w:sz w:val="28"/>
          <w:szCs w:val="28"/>
          <w:u w:val="thick" w:color="F79646" w:themeColor="accent6"/>
        </w:rPr>
      </w:pPr>
      <w:bookmarkStart w:id="15" w:name="_Toc413532946"/>
      <w:r w:rsidRPr="000310C5">
        <w:rPr>
          <w:rFonts w:ascii="Cambria" w:hAnsi="Cambria" w:cs="Calibri"/>
          <w:b w:val="0"/>
          <w:sz w:val="28"/>
          <w:szCs w:val="28"/>
          <w:u w:val="thick" w:color="F79646" w:themeColor="accent6"/>
        </w:rPr>
        <w:t>C- Documentation disponible au niveau de l’établissement spécifique à la   formation proposée</w:t>
      </w:r>
      <w:r w:rsidRPr="00715458">
        <w:rPr>
          <w:rFonts w:ascii="Cambria" w:hAnsi="Cambria" w:cs="Calibri"/>
          <w:b w:val="0"/>
          <w:u w:val="thick" w:color="F79646" w:themeColor="accent6"/>
        </w:rPr>
        <w:t>(Champ obligatoire) :</w:t>
      </w:r>
      <w:bookmarkEnd w:id="15"/>
    </w:p>
    <w:p w:rsidR="0099470D" w:rsidRPr="000310C5" w:rsidRDefault="0099470D" w:rsidP="0099470D">
      <w:pPr>
        <w:ind w:right="284"/>
        <w:rPr>
          <w:rFonts w:ascii="Cambria" w:hAnsi="Cambria" w:cs="Calibri"/>
          <w:u w:color="F79646" w:themeColor="accent6"/>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Default="0099470D" w:rsidP="0099470D">
      <w:pPr>
        <w:pStyle w:val="En-tte"/>
        <w:tabs>
          <w:tab w:val="clear" w:pos="4536"/>
          <w:tab w:val="clear" w:pos="9072"/>
        </w:tabs>
        <w:outlineLvl w:val="2"/>
        <w:rPr>
          <w:rFonts w:ascii="Cambria" w:hAnsi="Cambria" w:cs="Calibri"/>
          <w:sz w:val="28"/>
          <w:szCs w:val="28"/>
          <w:u w:val="thick" w:color="FFC000"/>
        </w:rPr>
      </w:pPr>
      <w:bookmarkStart w:id="16" w:name="_Toc413532947"/>
    </w:p>
    <w:p w:rsidR="00A17850" w:rsidRDefault="00A17850">
      <w:pPr>
        <w:spacing w:after="200" w:line="276" w:lineRule="auto"/>
        <w:rPr>
          <w:rFonts w:ascii="Cambria" w:eastAsia="Times New Roman" w:hAnsi="Cambria" w:cs="Calibri"/>
          <w:sz w:val="28"/>
          <w:szCs w:val="28"/>
          <w:u w:val="thick" w:color="FFC000"/>
          <w:lang w:eastAsia="fr-FR"/>
        </w:rPr>
      </w:pPr>
      <w:r>
        <w:rPr>
          <w:rFonts w:ascii="Cambria" w:hAnsi="Cambria" w:cs="Calibri"/>
          <w:sz w:val="28"/>
          <w:szCs w:val="28"/>
          <w:u w:val="thick" w:color="FFC000"/>
        </w:rPr>
        <w:br w:type="page"/>
      </w: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r w:rsidRPr="000310C5">
        <w:rPr>
          <w:rFonts w:ascii="Cambria" w:hAnsi="Cambria" w:cs="Calibri"/>
          <w:sz w:val="28"/>
          <w:szCs w:val="28"/>
          <w:u w:val="thick" w:color="F79646" w:themeColor="accent6"/>
        </w:rPr>
        <w:lastRenderedPageBreak/>
        <w:t>D</w:t>
      </w:r>
      <w:r w:rsidRPr="000310C5">
        <w:rPr>
          <w:rFonts w:ascii="Cambria" w:hAnsi="Cambria" w:cs="Calibri"/>
          <w:b/>
          <w:sz w:val="28"/>
          <w:szCs w:val="28"/>
          <w:u w:val="thick" w:color="F79646" w:themeColor="accent6"/>
        </w:rPr>
        <w:t xml:space="preserve">- </w:t>
      </w:r>
      <w:r w:rsidRPr="000310C5">
        <w:rPr>
          <w:rFonts w:ascii="Cambria" w:hAnsi="Cambria" w:cs="Calibri"/>
          <w:sz w:val="28"/>
          <w:szCs w:val="28"/>
          <w:u w:val="thick" w:color="F79646" w:themeColor="accent6"/>
        </w:rPr>
        <w:t>Espaces de travaux personnels et TIC disponibles au niveau du département et de la faculté</w:t>
      </w:r>
      <w:r w:rsidRPr="000310C5">
        <w:rPr>
          <w:rFonts w:ascii="Cambria" w:hAnsi="Cambria" w:cs="Calibri"/>
          <w:b/>
          <w:sz w:val="28"/>
          <w:szCs w:val="28"/>
          <w:u w:val="thick" w:color="F79646" w:themeColor="accent6"/>
        </w:rPr>
        <w:t> :</w:t>
      </w:r>
      <w:bookmarkEnd w:id="16"/>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FF09CD">
      <w:pPr>
        <w:jc w:val="center"/>
        <w:rPr>
          <w:rFonts w:ascii="Calibri" w:hAnsi="Calibri" w:cs="Calibri"/>
          <w:b/>
          <w:sz w:val="32"/>
          <w:szCs w:val="32"/>
        </w:rPr>
      </w:pPr>
    </w:p>
    <w:p w:rsidR="00CB2C4F" w:rsidRDefault="00CB2C4F" w:rsidP="00FF09CD">
      <w:pPr>
        <w:jc w:val="center"/>
        <w:rPr>
          <w:rFonts w:ascii="Calibri" w:hAnsi="Calibri" w:cs="Calibri"/>
          <w:b/>
          <w:sz w:val="32"/>
          <w:szCs w:val="32"/>
        </w:rPr>
      </w:pPr>
    </w:p>
    <w:p w:rsidR="00CB2C4F" w:rsidRDefault="00CB2C4F" w:rsidP="00FF09CD">
      <w:pPr>
        <w:jc w:val="center"/>
        <w:rPr>
          <w:rFonts w:ascii="Calibri" w:hAnsi="Calibri" w:cs="Calibri"/>
          <w:b/>
          <w:sz w:val="32"/>
          <w:szCs w:val="32"/>
        </w:rPr>
      </w:pPr>
    </w:p>
    <w:p w:rsidR="00CB2C4F" w:rsidRDefault="00CB2C4F"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D6FBF" w:rsidRPr="00B36C71" w:rsidRDefault="00ED6FBF" w:rsidP="00ED6FBF">
      <w:pPr>
        <w:rPr>
          <w:rFonts w:asciiTheme="majorHAnsi" w:eastAsia="Calibri" w:hAnsiTheme="majorHAnsi" w:cs="Calibri"/>
          <w:b/>
          <w:bCs/>
          <w:color w:val="000000"/>
          <w:u w:val="thick" w:color="F79646" w:themeColor="accent6"/>
        </w:rPr>
      </w:pPr>
      <w:r w:rsidRPr="00B36C71">
        <w:rPr>
          <w:rFonts w:asciiTheme="majorHAnsi" w:eastAsia="Calibri" w:hAnsiTheme="majorHAnsi" w:cs="Calibri"/>
          <w:b/>
          <w:bCs/>
          <w:color w:val="000000"/>
          <w:u w:val="thick" w:color="F79646" w:themeColor="accent6"/>
        </w:rPr>
        <w:lastRenderedPageBreak/>
        <w:t>Semestre 1</w:t>
      </w:r>
    </w:p>
    <w:p w:rsidR="00ED6FBF" w:rsidRPr="00B36C71" w:rsidRDefault="00ED6FBF" w:rsidP="00ED6FBF">
      <w:pPr>
        <w:rPr>
          <w:rFonts w:asciiTheme="majorHAnsi" w:eastAsiaTheme="minorHAnsi" w:hAnsiTheme="majorHAnsi" w:cs="Arial"/>
          <w:b/>
          <w:u w:val="thick" w:color="F79646" w:themeColor="accent6"/>
        </w:rPr>
      </w:pPr>
    </w:p>
    <w:tbl>
      <w:tblPr>
        <w:tblStyle w:val="Tramemoyenne2-Accent6"/>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4A0"/>
      </w:tblPr>
      <w:tblGrid>
        <w:gridCol w:w="2059"/>
        <w:gridCol w:w="2655"/>
        <w:gridCol w:w="974"/>
        <w:gridCol w:w="550"/>
        <w:gridCol w:w="832"/>
        <w:gridCol w:w="735"/>
        <w:gridCol w:w="735"/>
        <w:gridCol w:w="1666"/>
        <w:gridCol w:w="1815"/>
        <w:gridCol w:w="1114"/>
        <w:gridCol w:w="1108"/>
      </w:tblGrid>
      <w:tr w:rsidR="00ED6FBF" w:rsidRPr="00B36C71" w:rsidTr="001B5D42">
        <w:trPr>
          <w:cnfStyle w:val="100000000000"/>
          <w:trHeight w:val="604"/>
          <w:jc w:val="center"/>
        </w:trPr>
        <w:tc>
          <w:tcPr>
            <w:cnfStyle w:val="001000000100"/>
            <w:tcW w:w="723" w:type="pct"/>
            <w:vMerge w:val="restart"/>
            <w:tcBorders>
              <w:left w:val="single" w:sz="18" w:space="0" w:color="auto"/>
              <w:right w:val="single" w:sz="18" w:space="0" w:color="auto"/>
            </w:tcBorders>
            <w:vAlign w:val="center"/>
            <w:hideMark/>
          </w:tcPr>
          <w:p w:rsidR="00ED6FBF" w:rsidRPr="00B36C71" w:rsidRDefault="00ED6FBF" w:rsidP="001B5D42">
            <w:pPr>
              <w:autoSpaceDE w:val="0"/>
              <w:autoSpaceDN w:val="0"/>
              <w:adjustRightInd w:val="0"/>
              <w:jc w:val="center"/>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Unité d'enseignement</w:t>
            </w:r>
          </w:p>
        </w:tc>
        <w:tc>
          <w:tcPr>
            <w:tcW w:w="932" w:type="pct"/>
            <w:tcBorders>
              <w:left w:val="single" w:sz="18" w:space="0" w:color="auto"/>
              <w:bottom w:val="single" w:sz="4"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lang w:eastAsia="en-US"/>
              </w:rPr>
              <w:t>Matières</w:t>
            </w:r>
          </w:p>
        </w:tc>
        <w:tc>
          <w:tcPr>
            <w:tcW w:w="342"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Crédits</w:t>
            </w:r>
          </w:p>
        </w:tc>
        <w:tc>
          <w:tcPr>
            <w:tcW w:w="193" w:type="pct"/>
            <w:vMerge w:val="restart"/>
            <w:tcBorders>
              <w:left w:val="single" w:sz="6" w:space="0" w:color="auto"/>
              <w:right w:val="single" w:sz="6" w:space="0" w:color="auto"/>
            </w:tcBorders>
            <w:textDirection w:val="btLr"/>
            <w:vAlign w:val="center"/>
            <w:hideMark/>
          </w:tcPr>
          <w:p w:rsidR="00ED6FBF" w:rsidRPr="00B36C71" w:rsidRDefault="00ED6FBF" w:rsidP="001B5D42">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Coefficient</w:t>
            </w:r>
          </w:p>
        </w:tc>
        <w:tc>
          <w:tcPr>
            <w:tcW w:w="808" w:type="pct"/>
            <w:gridSpan w:val="3"/>
            <w:tcBorders>
              <w:left w:val="single" w:sz="6" w:space="0" w:color="auto"/>
              <w:bottom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Volume horaire hebdomadaire</w:t>
            </w:r>
          </w:p>
        </w:tc>
        <w:tc>
          <w:tcPr>
            <w:tcW w:w="585"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Volume Horaire Semestriel</w:t>
            </w:r>
          </w:p>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(15 semaines)</w:t>
            </w:r>
          </w:p>
        </w:tc>
        <w:tc>
          <w:tcPr>
            <w:tcW w:w="637"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Travail Complémentaire</w:t>
            </w:r>
          </w:p>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en Consultation            (15 semaines)</w:t>
            </w:r>
          </w:p>
        </w:tc>
        <w:tc>
          <w:tcPr>
            <w:tcW w:w="780" w:type="pct"/>
            <w:gridSpan w:val="2"/>
            <w:tcBorders>
              <w:left w:val="single" w:sz="6" w:space="0" w:color="auto"/>
              <w:bottom w:val="single" w:sz="6" w:space="0" w:color="auto"/>
              <w:right w:val="single" w:sz="18"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Mode d’évaluation</w:t>
            </w:r>
          </w:p>
        </w:tc>
      </w:tr>
      <w:tr w:rsidR="00204BA0" w:rsidRPr="00B36C71" w:rsidTr="001B5D42">
        <w:trPr>
          <w:cnfStyle w:val="000000100000"/>
          <w:trHeight w:val="757"/>
          <w:jc w:val="center"/>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D6FBF" w:rsidRPr="00B36C71" w:rsidRDefault="00ED6FBF" w:rsidP="001B5D42">
            <w:pPr>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29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39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Examen</w:t>
            </w:r>
          </w:p>
        </w:tc>
      </w:tr>
      <w:tr w:rsidR="001B5D42" w:rsidRPr="00B36C71" w:rsidTr="001B5D42">
        <w:trPr>
          <w:trHeight w:val="454"/>
          <w:jc w:val="center"/>
        </w:trPr>
        <w:tc>
          <w:tcPr>
            <w:cnfStyle w:val="001000000000"/>
            <w:tcW w:w="723" w:type="pct"/>
            <w:vMerge w:val="restar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Fondamentale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UEF 1.1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18</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9</w:t>
            </w:r>
          </w:p>
        </w:tc>
        <w:tc>
          <w:tcPr>
            <w:tcW w:w="9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Mathématiques 1</w:t>
            </w:r>
          </w:p>
        </w:tc>
        <w:tc>
          <w:tcPr>
            <w:tcW w:w="34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2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1B5D42" w:rsidRPr="00B36C71" w:rsidTr="001B5D42">
        <w:trPr>
          <w:cnfStyle w:val="000000100000"/>
          <w:trHeight w:val="340"/>
          <w:jc w:val="center"/>
        </w:trPr>
        <w:tc>
          <w:tcPr>
            <w:cnfStyle w:val="001000000000"/>
            <w:tcW w:w="0" w:type="auto"/>
            <w:vMerge/>
            <w:tcBorders>
              <w:top w:val="single" w:sz="18" w:space="0" w:color="auto"/>
              <w:left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rPr>
              <w:t>Physique 1</w:t>
            </w:r>
          </w:p>
        </w:tc>
        <w:tc>
          <w:tcPr>
            <w:tcW w:w="34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29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1B5D42" w:rsidRPr="00B36C71" w:rsidTr="001B5D42">
        <w:trPr>
          <w:trHeight w:val="454"/>
          <w:jc w:val="center"/>
        </w:trPr>
        <w:tc>
          <w:tcPr>
            <w:cnfStyle w:val="001000000000"/>
            <w:tcW w:w="0" w:type="auto"/>
            <w:vMerge/>
            <w:tcBorders>
              <w:top w:val="single" w:sz="18" w:space="0" w:color="auto"/>
              <w:left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 xml:space="preserve">Structure de la matière </w:t>
            </w:r>
          </w:p>
        </w:tc>
        <w:tc>
          <w:tcPr>
            <w:tcW w:w="34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2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1B5D42" w:rsidRPr="00B36C71" w:rsidTr="001B5D42">
        <w:trPr>
          <w:cnfStyle w:val="000000100000"/>
          <w:trHeight w:val="520"/>
          <w:jc w:val="center"/>
        </w:trPr>
        <w:tc>
          <w:tcPr>
            <w:cnfStyle w:val="001000000000"/>
            <w:tcW w:w="723" w:type="pct"/>
            <w:vMerge w:val="restart"/>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Méthodologique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UEM 1.1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9</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5</w:t>
            </w:r>
          </w:p>
        </w:tc>
        <w:tc>
          <w:tcPr>
            <w:tcW w:w="9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TP Physique 1</w:t>
            </w:r>
          </w:p>
        </w:tc>
        <w:tc>
          <w:tcPr>
            <w:tcW w:w="34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2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cnfStyle w:val="000000100000"/>
              <w:rPr>
                <w:rFonts w:asciiTheme="majorHAnsi" w:eastAsiaTheme="minorHAnsi" w:hAnsiTheme="maj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22h30</w:t>
            </w:r>
          </w:p>
        </w:tc>
        <w:tc>
          <w:tcPr>
            <w:tcW w:w="6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27h30</w:t>
            </w:r>
          </w:p>
        </w:tc>
        <w:tc>
          <w:tcPr>
            <w:tcW w:w="3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cnfStyle w:val="000000100000"/>
              <w:rPr>
                <w:rFonts w:asciiTheme="majorHAnsi" w:eastAsiaTheme="minorHAnsi" w:hAnsiTheme="majorHAnsi"/>
                <w:lang w:eastAsia="en-US"/>
              </w:rPr>
            </w:pPr>
          </w:p>
        </w:tc>
      </w:tr>
      <w:tr w:rsidR="001B5D42" w:rsidRPr="00B36C71" w:rsidTr="001B5D42">
        <w:trPr>
          <w:trHeight w:val="512"/>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TP Chimie 1</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cnfStyle w:val="000000000000"/>
              <w:rPr>
                <w:rFonts w:asciiTheme="majorHAnsi" w:eastAsiaTheme="minorHAnsi"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22h30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27h30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cnfStyle w:val="000000000000"/>
              <w:rPr>
                <w:rFonts w:asciiTheme="majorHAnsi" w:eastAsiaTheme="minorHAnsi" w:hAnsiTheme="majorHAnsi"/>
                <w:lang w:eastAsia="en-US"/>
              </w:rPr>
            </w:pPr>
          </w:p>
        </w:tc>
      </w:tr>
      <w:tr w:rsidR="001B5D42" w:rsidRPr="00B36C71" w:rsidTr="001B5D42">
        <w:trPr>
          <w:cnfStyle w:val="000000100000"/>
          <w:trHeight w:val="534"/>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rPr>
              <w:t>Informatique 1</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cnfStyle w:val="000000100000"/>
              <w:rPr>
                <w:rFonts w:asciiTheme="majorHAnsi" w:hAnsiTheme="majorHAnsi"/>
                <w:lang w:eastAsia="en-US"/>
              </w:rPr>
            </w:pPr>
            <w:r w:rsidRPr="00B36C71">
              <w:rPr>
                <w:rFonts w:asciiTheme="majorHAnsi" w:hAnsiTheme="majorHAnsi"/>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45h00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55h00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1B5D42" w:rsidRPr="00B36C71" w:rsidTr="001B5D42">
        <w:trPr>
          <w:trHeight w:val="440"/>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 xml:space="preserve">Méthodologie de la rédaction </w:t>
            </w:r>
          </w:p>
        </w:tc>
        <w:tc>
          <w:tcPr>
            <w:tcW w:w="34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2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cnfStyle w:val="000000000000"/>
              <w:rPr>
                <w:rFonts w:asciiTheme="majorHAnsi" w:hAnsiTheme="majorHAnsi"/>
                <w:lang w:eastAsia="en-US"/>
              </w:rPr>
            </w:pPr>
            <w:r w:rsidRPr="00B36C71">
              <w:rPr>
                <w:rFonts w:asciiTheme="majorHAnsi" w:hAnsiTheme="majorHAnsi"/>
                <w:lang w:eastAsia="en-US"/>
              </w:rPr>
              <w:t>1h00</w:t>
            </w: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cnfStyle w:val="000000000000"/>
              <w:rPr>
                <w:rFonts w:asciiTheme="majorHAnsi" w:eastAsiaTheme="minorHAnsi" w:hAnsiTheme="majorHAnsi"/>
                <w:lang w:eastAsia="en-US"/>
              </w:rPr>
            </w:pPr>
          </w:p>
        </w:tc>
        <w:tc>
          <w:tcPr>
            <w:tcW w:w="5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15h00</w:t>
            </w:r>
          </w:p>
        </w:tc>
        <w:tc>
          <w:tcPr>
            <w:tcW w:w="6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10h00</w:t>
            </w:r>
          </w:p>
        </w:tc>
        <w:tc>
          <w:tcPr>
            <w:tcW w:w="39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cnfStyle w:val="000000000000"/>
              <w:rPr>
                <w:rFonts w:asciiTheme="majorHAnsi" w:eastAsiaTheme="minorHAnsi" w:hAnsiTheme="majorHAns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hAnsiTheme="majorHAnsi"/>
                <w:lang w:eastAsia="en-US"/>
              </w:rPr>
            </w:pPr>
            <w:r w:rsidRPr="00B36C71">
              <w:rPr>
                <w:rFonts w:asciiTheme="majorHAnsi" w:eastAsia="Calibri" w:hAnsiTheme="majorHAnsi" w:cs="Calibri"/>
                <w:color w:val="000000"/>
              </w:rPr>
              <w:t>100%</w:t>
            </w:r>
          </w:p>
        </w:tc>
      </w:tr>
      <w:tr w:rsidR="00204BA0" w:rsidRPr="00B36C71" w:rsidTr="001B5D42">
        <w:trPr>
          <w:cnfStyle w:val="000000100000"/>
          <w:trHeight w:val="1225"/>
          <w:jc w:val="center"/>
        </w:trPr>
        <w:tc>
          <w:tcPr>
            <w:cnfStyle w:val="001000000000"/>
            <w:tcW w:w="723" w:type="pct"/>
            <w:tcBorders>
              <w:top w:val="single" w:sz="18" w:space="0" w:color="auto"/>
              <w:left w:val="single" w:sz="18" w:space="0" w:color="auto"/>
              <w:bottom w:val="single" w:sz="18" w:space="0" w:color="auto"/>
              <w:right w:val="single" w:sz="4"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Découverte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UED 1.1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1</w:t>
            </w:r>
          </w:p>
        </w:tc>
        <w:tc>
          <w:tcPr>
            <w:tcW w:w="932"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ED6FBF" w:rsidRPr="00B36C71" w:rsidRDefault="00CA7660" w:rsidP="001B5D42">
            <w:pPr>
              <w:autoSpaceDE w:val="0"/>
              <w:autoSpaceDN w:val="0"/>
              <w:adjustRightInd w:val="0"/>
              <w:cnfStyle w:val="000000100000"/>
              <w:rPr>
                <w:rFonts w:asciiTheme="majorHAnsi" w:eastAsia="Calibri" w:hAnsiTheme="majorHAnsi" w:cs="Calibri"/>
                <w:color w:val="000000"/>
              </w:rPr>
            </w:pPr>
            <w:r>
              <w:rPr>
                <w:rFonts w:asciiTheme="majorHAnsi" w:eastAsia="Calibri" w:hAnsiTheme="majorHAnsi" w:cs="Calibri"/>
                <w:color w:val="000000"/>
              </w:rPr>
              <w:t>Les métiers en S</w:t>
            </w:r>
            <w:r w:rsidR="00ED6FBF" w:rsidRPr="00B36C71">
              <w:rPr>
                <w:rFonts w:asciiTheme="majorHAnsi" w:eastAsia="Calibri" w:hAnsiTheme="majorHAnsi" w:cs="Calibri"/>
                <w:color w:val="000000"/>
              </w:rPr>
              <w:t xml:space="preserve">ciences </w:t>
            </w:r>
          </w:p>
          <w:p w:rsidR="00ED6FBF" w:rsidRPr="00B36C71" w:rsidRDefault="00CA7660" w:rsidP="001B5D42">
            <w:pPr>
              <w:autoSpaceDE w:val="0"/>
              <w:autoSpaceDN w:val="0"/>
              <w:adjustRightInd w:val="0"/>
              <w:cnfStyle w:val="000000100000"/>
              <w:rPr>
                <w:rFonts w:asciiTheme="majorHAnsi" w:eastAsia="Calibri" w:hAnsiTheme="majorHAnsi" w:cs="Calibri"/>
                <w:lang w:eastAsia="en-US"/>
              </w:rPr>
            </w:pPr>
            <w:r>
              <w:rPr>
                <w:rFonts w:asciiTheme="majorHAnsi" w:eastAsia="Calibri" w:hAnsiTheme="majorHAnsi" w:cs="Calibri"/>
                <w:color w:val="000000"/>
              </w:rPr>
              <w:t>et T</w:t>
            </w:r>
            <w:r w:rsidR="00ED6FBF" w:rsidRPr="00B36C71">
              <w:rPr>
                <w:rFonts w:asciiTheme="majorHAnsi" w:eastAsia="Calibri" w:hAnsiTheme="majorHAnsi" w:cs="Calibri"/>
                <w:color w:val="000000"/>
              </w:rPr>
              <w:t>echnologies 1</w:t>
            </w:r>
          </w:p>
        </w:tc>
        <w:tc>
          <w:tcPr>
            <w:tcW w:w="342"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hAnsiTheme="majorHAnsi"/>
                <w:lang w:eastAsia="en-US"/>
              </w:rPr>
            </w:pPr>
            <w:r w:rsidRPr="00B36C71">
              <w:rPr>
                <w:rFonts w:asciiTheme="majorHAnsi" w:hAnsiTheme="majorHAnsi"/>
                <w:lang w:eastAsia="en-US"/>
              </w:rPr>
              <w:t>1</w:t>
            </w:r>
          </w:p>
        </w:tc>
        <w:tc>
          <w:tcPr>
            <w:tcW w:w="19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hAnsiTheme="majorHAnsi"/>
                <w:lang w:eastAsia="en-US"/>
              </w:rPr>
            </w:pPr>
            <w:r w:rsidRPr="00B36C71">
              <w:rPr>
                <w:rFonts w:asciiTheme="majorHAnsi" w:hAnsiTheme="majorHAnsi"/>
                <w:lang w:eastAsia="en-US"/>
              </w:rPr>
              <w:t>1</w:t>
            </w:r>
          </w:p>
        </w:tc>
        <w:tc>
          <w:tcPr>
            <w:tcW w:w="29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hAnsiTheme="majorHAnsi"/>
                <w:lang w:eastAsia="en-US"/>
              </w:rPr>
            </w:pPr>
            <w:r w:rsidRPr="00B36C71">
              <w:rPr>
                <w:rFonts w:asciiTheme="majorHAnsi" w:hAnsiTheme="majorHAnsi"/>
                <w:lang w:eastAsia="en-US"/>
              </w:rPr>
              <w:t>1h30</w:t>
            </w: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hAnsiTheme="majorHAnsi"/>
                <w:lang w:eastAsia="en-US"/>
              </w:rPr>
            </w:pPr>
            <w:r w:rsidRPr="00B36C71">
              <w:rPr>
                <w:rFonts w:asciiTheme="majorHAnsi" w:hAnsiTheme="majorHAnsi"/>
                <w:lang w:eastAsia="en-US"/>
              </w:rPr>
              <w:t>22h30</w:t>
            </w:r>
          </w:p>
        </w:tc>
        <w:tc>
          <w:tcPr>
            <w:tcW w:w="63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hAnsiTheme="majorHAnsi"/>
                <w:lang w:eastAsia="en-US"/>
              </w:rPr>
            </w:pPr>
            <w:r w:rsidRPr="00B36C71">
              <w:rPr>
                <w:rFonts w:asciiTheme="majorHAnsi" w:hAnsiTheme="majorHAnsi"/>
                <w:lang w:eastAsia="en-US"/>
              </w:rPr>
              <w:t>02h30</w:t>
            </w:r>
          </w:p>
        </w:tc>
        <w:tc>
          <w:tcPr>
            <w:tcW w:w="39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hAnsiTheme="majorHAnsi"/>
                <w:lang w:eastAsia="en-US"/>
              </w:rPr>
            </w:pPr>
            <w:r w:rsidRPr="00B36C71">
              <w:rPr>
                <w:rFonts w:asciiTheme="majorHAnsi" w:hAnsiTheme="majorHAnsi"/>
                <w:lang w:eastAsia="en-US"/>
              </w:rPr>
              <w:t>100%</w:t>
            </w:r>
          </w:p>
        </w:tc>
      </w:tr>
      <w:tr w:rsidR="001B5D42" w:rsidRPr="00B36C71" w:rsidTr="001B5D42">
        <w:trPr>
          <w:trHeight w:val="1110"/>
          <w:jc w:val="center"/>
        </w:trPr>
        <w:tc>
          <w:tcPr>
            <w:cnfStyle w:val="001000000000"/>
            <w:tcW w:w="723" w:type="pc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Transversale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UET 1.1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2</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2</w:t>
            </w:r>
          </w:p>
        </w:tc>
        <w:tc>
          <w:tcPr>
            <w:tcW w:w="93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lang w:eastAsia="en-US"/>
              </w:rPr>
              <w:t>Langue étrangère 1</w:t>
            </w:r>
          </w:p>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lang w:eastAsia="en-US"/>
              </w:rPr>
              <w:t>(Français et/ou anglais)</w:t>
            </w:r>
          </w:p>
        </w:tc>
        <w:tc>
          <w:tcPr>
            <w:tcW w:w="34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2</w:t>
            </w:r>
          </w:p>
        </w:tc>
        <w:tc>
          <w:tcPr>
            <w:tcW w:w="19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2</w:t>
            </w:r>
          </w:p>
        </w:tc>
        <w:tc>
          <w:tcPr>
            <w:tcW w:w="2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3h00</w:t>
            </w: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45h00</w:t>
            </w:r>
          </w:p>
        </w:tc>
        <w:tc>
          <w:tcPr>
            <w:tcW w:w="63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05h00</w:t>
            </w:r>
          </w:p>
        </w:tc>
        <w:tc>
          <w:tcPr>
            <w:tcW w:w="39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100 %</w:t>
            </w:r>
          </w:p>
        </w:tc>
      </w:tr>
      <w:tr w:rsidR="001B5D42" w:rsidRPr="00B36C71" w:rsidTr="001B5D42">
        <w:trPr>
          <w:cnfStyle w:val="000000100000"/>
          <w:trHeight w:val="288"/>
          <w:jc w:val="center"/>
        </w:trPr>
        <w:tc>
          <w:tcPr>
            <w:cnfStyle w:val="001000000000"/>
            <w:tcW w:w="723" w:type="pc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color w:val="000000"/>
              </w:rPr>
              <w:t>Total semestre 1</w:t>
            </w:r>
          </w:p>
        </w:tc>
        <w:tc>
          <w:tcPr>
            <w:tcW w:w="9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cnfStyle w:val="000000100000"/>
              <w:rPr>
                <w:rFonts w:asciiTheme="majorHAnsi" w:eastAsia="Calibri" w:hAnsiTheme="majorHAnsi" w:cs="Calibri"/>
                <w:b/>
                <w:bCs/>
                <w:color w:val="000000"/>
                <w:lang w:eastAsia="en-US"/>
              </w:rPr>
            </w:pPr>
          </w:p>
        </w:tc>
        <w:tc>
          <w:tcPr>
            <w:tcW w:w="34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17</w:t>
            </w:r>
          </w:p>
        </w:tc>
        <w:tc>
          <w:tcPr>
            <w:tcW w:w="2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cnfStyle w:val="000000100000"/>
              <w:rPr>
                <w:rFonts w:asciiTheme="majorHAnsi" w:hAnsiTheme="majorHAnsi"/>
                <w:b/>
                <w:bCs/>
                <w:lang w:eastAsia="en-US"/>
              </w:rPr>
            </w:pPr>
            <w:r w:rsidRPr="00B36C71">
              <w:rPr>
                <w:rFonts w:asciiTheme="majorHAnsi" w:hAnsiTheme="majorHAnsi"/>
                <w:b/>
                <w:bCs/>
                <w:lang w:eastAsia="en-US"/>
              </w:rPr>
              <w:t>16h00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4h30</w:t>
            </w:r>
          </w:p>
        </w:tc>
        <w:tc>
          <w:tcPr>
            <w:tcW w:w="5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6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3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p>
        </w:tc>
      </w:tr>
    </w:tbl>
    <w:p w:rsidR="00ED6FBF" w:rsidRPr="00B36C71" w:rsidRDefault="00ED6FBF" w:rsidP="00ED6FBF">
      <w:pPr>
        <w:rPr>
          <w:rFonts w:asciiTheme="majorHAnsi" w:eastAsia="Calibri" w:hAnsiTheme="majorHAnsi" w:cs="Calibri"/>
          <w:b/>
          <w:bCs/>
          <w:color w:val="000000"/>
          <w:u w:val="thick" w:color="F79646" w:themeColor="accent6"/>
        </w:rPr>
      </w:pPr>
    </w:p>
    <w:p w:rsidR="00ED6FBF" w:rsidRPr="00B36C71" w:rsidRDefault="00ED6FBF" w:rsidP="00ED6FBF">
      <w:pPr>
        <w:rPr>
          <w:rFonts w:asciiTheme="majorHAnsi" w:eastAsia="Calibri" w:hAnsiTheme="majorHAnsi" w:cs="Calibri"/>
          <w:b/>
          <w:bCs/>
          <w:color w:val="000000"/>
          <w:u w:val="thick" w:color="F79646" w:themeColor="accent6"/>
        </w:rPr>
        <w:sectPr w:rsidR="00ED6FBF" w:rsidRPr="00B36C71">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ED6FBF" w:rsidRPr="00B36C71" w:rsidRDefault="00ED6FBF" w:rsidP="00ED6FBF">
      <w:pPr>
        <w:rPr>
          <w:rFonts w:asciiTheme="majorHAnsi" w:eastAsia="Calibri" w:hAnsiTheme="majorHAnsi" w:cs="Calibri"/>
          <w:b/>
          <w:bCs/>
          <w:color w:val="000000"/>
          <w:u w:val="thick" w:color="F79646" w:themeColor="accent6"/>
        </w:rPr>
      </w:pPr>
      <w:r w:rsidRPr="00B36C71">
        <w:rPr>
          <w:rFonts w:asciiTheme="majorHAnsi" w:eastAsia="Calibri" w:hAnsiTheme="majorHAnsi" w:cs="Calibri"/>
          <w:b/>
          <w:bCs/>
          <w:color w:val="000000"/>
          <w:u w:val="thick" w:color="F79646" w:themeColor="accent6"/>
        </w:rPr>
        <w:lastRenderedPageBreak/>
        <w:t>Semestre 2</w:t>
      </w:r>
    </w:p>
    <w:p w:rsidR="00ED6FBF" w:rsidRPr="00B36C71" w:rsidRDefault="00ED6FBF" w:rsidP="00ED6FBF">
      <w:pPr>
        <w:rPr>
          <w:rFonts w:asciiTheme="majorHAnsi" w:eastAsia="Calibri" w:hAnsiTheme="majorHAnsi" w:cs="Calibri"/>
          <w:b/>
          <w:bCs/>
          <w:color w:val="000000"/>
          <w:u w:val="thick" w:color="F79646" w:themeColor="accent6"/>
        </w:rPr>
      </w:pPr>
    </w:p>
    <w:tbl>
      <w:tblPr>
        <w:tblStyle w:val="Tramemoyenne2-Accent6"/>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4A0"/>
      </w:tblPr>
      <w:tblGrid>
        <w:gridCol w:w="2155"/>
        <w:gridCol w:w="2650"/>
        <w:gridCol w:w="970"/>
        <w:gridCol w:w="545"/>
        <w:gridCol w:w="863"/>
        <w:gridCol w:w="734"/>
        <w:gridCol w:w="734"/>
        <w:gridCol w:w="1664"/>
        <w:gridCol w:w="1813"/>
        <w:gridCol w:w="1110"/>
        <w:gridCol w:w="1104"/>
      </w:tblGrid>
      <w:tr w:rsidR="001B5D42" w:rsidRPr="00B36C71" w:rsidTr="001B5D42">
        <w:trPr>
          <w:cnfStyle w:val="100000000000"/>
          <w:trHeight w:val="604"/>
          <w:jc w:val="center"/>
        </w:trPr>
        <w:tc>
          <w:tcPr>
            <w:cnfStyle w:val="001000000100"/>
            <w:tcW w:w="751" w:type="pct"/>
            <w:vMerge w:val="restart"/>
            <w:tcBorders>
              <w:left w:val="single" w:sz="18" w:space="0" w:color="auto"/>
              <w:right w:val="single" w:sz="18" w:space="0" w:color="auto"/>
            </w:tcBorders>
            <w:vAlign w:val="center"/>
            <w:hideMark/>
          </w:tcPr>
          <w:p w:rsidR="00ED6FBF" w:rsidRPr="00B36C71" w:rsidRDefault="00ED6FBF" w:rsidP="005E2B1C">
            <w:pPr>
              <w:autoSpaceDE w:val="0"/>
              <w:autoSpaceDN w:val="0"/>
              <w:adjustRightInd w:val="0"/>
              <w:jc w:val="center"/>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Unité d'enseignement</w:t>
            </w:r>
          </w:p>
        </w:tc>
        <w:tc>
          <w:tcPr>
            <w:tcW w:w="924" w:type="pct"/>
            <w:tcBorders>
              <w:left w:val="single" w:sz="18" w:space="0" w:color="auto"/>
              <w:bottom w:val="single" w:sz="4" w:space="0" w:color="auto"/>
              <w:right w:val="single" w:sz="6" w:space="0" w:color="auto"/>
            </w:tcBorders>
            <w:vAlign w:val="center"/>
            <w:hideMark/>
          </w:tcPr>
          <w:p w:rsidR="00ED6FBF" w:rsidRPr="00B36C71" w:rsidRDefault="00ED6FBF" w:rsidP="005E2B1C">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lang w:eastAsia="en-US"/>
              </w:rPr>
              <w:t>Matières</w:t>
            </w:r>
          </w:p>
        </w:tc>
        <w:tc>
          <w:tcPr>
            <w:tcW w:w="338" w:type="pct"/>
            <w:vMerge w:val="restart"/>
            <w:tcBorders>
              <w:left w:val="single" w:sz="6" w:space="0" w:color="auto"/>
              <w:right w:val="single" w:sz="6" w:space="0" w:color="auto"/>
            </w:tcBorders>
            <w:vAlign w:val="center"/>
            <w:hideMark/>
          </w:tcPr>
          <w:p w:rsidR="00ED6FBF" w:rsidRPr="00B36C71" w:rsidRDefault="00ED6FBF" w:rsidP="005E2B1C">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ED6FBF" w:rsidRPr="00B36C71" w:rsidRDefault="00ED6FBF" w:rsidP="005E2B1C">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Coefficient</w:t>
            </w:r>
          </w:p>
        </w:tc>
        <w:tc>
          <w:tcPr>
            <w:tcW w:w="813" w:type="pct"/>
            <w:gridSpan w:val="3"/>
            <w:tcBorders>
              <w:left w:val="single" w:sz="6" w:space="0" w:color="auto"/>
              <w:bottom w:val="single" w:sz="6" w:space="0" w:color="auto"/>
              <w:right w:val="single" w:sz="6" w:space="0" w:color="auto"/>
            </w:tcBorders>
            <w:vAlign w:val="center"/>
            <w:hideMark/>
          </w:tcPr>
          <w:p w:rsidR="00ED6FBF" w:rsidRPr="00B36C71" w:rsidRDefault="00ED6FBF" w:rsidP="005E2B1C">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Volume horaire hebdomadaire</w:t>
            </w:r>
          </w:p>
        </w:tc>
        <w:tc>
          <w:tcPr>
            <w:tcW w:w="580" w:type="pct"/>
            <w:vMerge w:val="restart"/>
            <w:tcBorders>
              <w:left w:val="single" w:sz="6" w:space="0" w:color="auto"/>
              <w:right w:val="single" w:sz="6" w:space="0" w:color="auto"/>
            </w:tcBorders>
            <w:vAlign w:val="center"/>
            <w:hideMark/>
          </w:tcPr>
          <w:p w:rsidR="00ED6FBF" w:rsidRPr="00B36C71" w:rsidRDefault="00ED6FBF" w:rsidP="005E2B1C">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Volume Horaire Semestriel</w:t>
            </w:r>
          </w:p>
          <w:p w:rsidR="00ED6FBF" w:rsidRPr="00B36C71" w:rsidRDefault="00ED6FBF" w:rsidP="005E2B1C">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(15 semaines)</w:t>
            </w:r>
          </w:p>
        </w:tc>
        <w:tc>
          <w:tcPr>
            <w:tcW w:w="632" w:type="pct"/>
            <w:vMerge w:val="restart"/>
            <w:tcBorders>
              <w:left w:val="single" w:sz="6" w:space="0" w:color="auto"/>
              <w:right w:val="single" w:sz="6" w:space="0" w:color="auto"/>
            </w:tcBorders>
            <w:vAlign w:val="center"/>
            <w:hideMark/>
          </w:tcPr>
          <w:p w:rsidR="00ED6FBF" w:rsidRPr="00B36C71" w:rsidRDefault="00ED6FBF" w:rsidP="005E2B1C">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Travail Complémentaire</w:t>
            </w:r>
          </w:p>
          <w:p w:rsidR="00ED6FBF" w:rsidRPr="00B36C71" w:rsidRDefault="00ED6FBF" w:rsidP="005E2B1C">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en Consultation            (15 semaines)</w:t>
            </w:r>
          </w:p>
        </w:tc>
        <w:tc>
          <w:tcPr>
            <w:tcW w:w="773" w:type="pct"/>
            <w:gridSpan w:val="2"/>
            <w:tcBorders>
              <w:left w:val="single" w:sz="6" w:space="0" w:color="auto"/>
              <w:bottom w:val="single" w:sz="6" w:space="0" w:color="auto"/>
              <w:right w:val="single" w:sz="18" w:space="0" w:color="auto"/>
            </w:tcBorders>
            <w:vAlign w:val="center"/>
            <w:hideMark/>
          </w:tcPr>
          <w:p w:rsidR="00ED6FBF" w:rsidRPr="00B36C71" w:rsidRDefault="00ED6FBF" w:rsidP="005E2B1C">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Mode d’évaluation</w:t>
            </w:r>
          </w:p>
        </w:tc>
      </w:tr>
      <w:tr w:rsidR="00204BA0" w:rsidRPr="00B36C71" w:rsidTr="001B5D42">
        <w:trPr>
          <w:cnfStyle w:val="000000100000"/>
          <w:trHeight w:val="757"/>
          <w:jc w:val="center"/>
        </w:trPr>
        <w:tc>
          <w:tcPr>
            <w:cnfStyle w:val="001000000000"/>
            <w:tcW w:w="751" w:type="pct"/>
            <w:vMerge/>
            <w:tcBorders>
              <w:top w:val="single" w:sz="18" w:space="0" w:color="auto"/>
              <w:left w:val="single" w:sz="18" w:space="0" w:color="auto"/>
              <w:bottom w:val="single" w:sz="18" w:space="0" w:color="auto"/>
              <w:right w:val="single" w:sz="18" w:space="0" w:color="auto"/>
            </w:tcBorders>
            <w:vAlign w:val="center"/>
            <w:hideMark/>
          </w:tcPr>
          <w:p w:rsidR="00ED6FBF" w:rsidRPr="00B36C71" w:rsidRDefault="00ED6FBF" w:rsidP="005E2B1C">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D6FBF" w:rsidRPr="00B36C71" w:rsidRDefault="00ED6FBF" w:rsidP="005E2B1C">
            <w:pPr>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5E2B1C">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5E2B1C">
            <w:pPr>
              <w:cnfStyle w:val="000000100000"/>
              <w:rPr>
                <w:rFonts w:asciiTheme="majorHAnsi" w:eastAsia="Calibri" w:hAnsiTheme="majorHAnsi" w:cs="Calibri"/>
                <w:color w:val="000000"/>
                <w:lang w:eastAsia="en-US"/>
              </w:rPr>
            </w:pPr>
          </w:p>
        </w:tc>
        <w:tc>
          <w:tcPr>
            <w:tcW w:w="30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Cours</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5E2B1C">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5E2B1C">
            <w:pPr>
              <w:cnfStyle w:val="000000100000"/>
              <w:rPr>
                <w:rFonts w:asciiTheme="majorHAnsi" w:eastAsia="Calibri" w:hAnsiTheme="majorHAnsi" w:cs="Calibri"/>
                <w:color w:val="000000"/>
                <w:lang w:eastAsia="en-US"/>
              </w:rPr>
            </w:pPr>
          </w:p>
        </w:tc>
        <w:tc>
          <w:tcPr>
            <w:tcW w:w="38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Contrôle Continu</w:t>
            </w:r>
          </w:p>
        </w:tc>
        <w:tc>
          <w:tcPr>
            <w:tcW w:w="387"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Examen</w:t>
            </w:r>
          </w:p>
        </w:tc>
      </w:tr>
      <w:tr w:rsidR="001B5D42" w:rsidRPr="00B36C71" w:rsidTr="001B5D42">
        <w:trPr>
          <w:trHeight w:val="454"/>
          <w:jc w:val="center"/>
        </w:trPr>
        <w:tc>
          <w:tcPr>
            <w:cnfStyle w:val="001000000000"/>
            <w:tcW w:w="751" w:type="pct"/>
            <w:vMerge w:val="restar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Fondamentale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UEF 1.2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18</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9</w:t>
            </w:r>
          </w:p>
        </w:tc>
        <w:tc>
          <w:tcPr>
            <w:tcW w:w="9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Mathématiques 2</w:t>
            </w:r>
          </w:p>
        </w:tc>
        <w:tc>
          <w:tcPr>
            <w:tcW w:w="33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30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7"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1B5D42" w:rsidRPr="00B36C71" w:rsidTr="001B5D42">
        <w:trPr>
          <w:cnfStyle w:val="000000100000"/>
          <w:trHeight w:val="340"/>
          <w:jc w:val="center"/>
        </w:trPr>
        <w:tc>
          <w:tcPr>
            <w:cnfStyle w:val="001000000000"/>
            <w:tcW w:w="751" w:type="pct"/>
            <w:vMerge/>
            <w:tcBorders>
              <w:top w:val="single" w:sz="18" w:space="0" w:color="auto"/>
              <w:left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rPr>
              <w:t>Physique 2</w:t>
            </w:r>
          </w:p>
        </w:tc>
        <w:tc>
          <w:tcPr>
            <w:tcW w:w="33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30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8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7"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1B5D42" w:rsidRPr="00B36C71" w:rsidTr="001B5D42">
        <w:trPr>
          <w:trHeight w:val="397"/>
          <w:jc w:val="center"/>
        </w:trPr>
        <w:tc>
          <w:tcPr>
            <w:cnfStyle w:val="001000000000"/>
            <w:tcW w:w="751" w:type="pct"/>
            <w:vMerge/>
            <w:tcBorders>
              <w:top w:val="single" w:sz="18" w:space="0" w:color="auto"/>
              <w:left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 xml:space="preserve">Thermodynamique </w:t>
            </w:r>
          </w:p>
        </w:tc>
        <w:tc>
          <w:tcPr>
            <w:tcW w:w="33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30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8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7"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1B5D42" w:rsidRPr="00B36C71" w:rsidTr="001B5D42">
        <w:trPr>
          <w:cnfStyle w:val="000000100000"/>
          <w:trHeight w:val="340"/>
          <w:jc w:val="center"/>
        </w:trPr>
        <w:tc>
          <w:tcPr>
            <w:cnfStyle w:val="001000000000"/>
            <w:tcW w:w="751" w:type="pct"/>
            <w:vMerge w:val="restart"/>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Méthodologique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UEM 1.2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9</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5</w:t>
            </w:r>
          </w:p>
        </w:tc>
        <w:tc>
          <w:tcPr>
            <w:tcW w:w="92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TP Physique 2</w:t>
            </w:r>
          </w:p>
        </w:tc>
        <w:tc>
          <w:tcPr>
            <w:tcW w:w="33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30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cnfStyle w:val="000000100000"/>
              <w:rPr>
                <w:rFonts w:asciiTheme="majorHAnsi" w:eastAsiaTheme="minorHAnsi" w:hAnsiTheme="majorHAnsi"/>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22h30</w:t>
            </w:r>
          </w:p>
        </w:tc>
        <w:tc>
          <w:tcPr>
            <w:tcW w:w="6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27h30</w:t>
            </w:r>
          </w:p>
        </w:tc>
        <w:tc>
          <w:tcPr>
            <w:tcW w:w="3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c>
          <w:tcPr>
            <w:tcW w:w="387"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5E2B1C">
            <w:pPr>
              <w:cnfStyle w:val="000000100000"/>
              <w:rPr>
                <w:rFonts w:asciiTheme="majorHAnsi" w:eastAsiaTheme="minorHAnsi" w:hAnsiTheme="majorHAnsi"/>
                <w:lang w:eastAsia="en-US"/>
              </w:rPr>
            </w:pPr>
          </w:p>
        </w:tc>
      </w:tr>
      <w:tr w:rsidR="001B5D42" w:rsidRPr="00B36C71" w:rsidTr="001B5D42">
        <w:trPr>
          <w:trHeight w:val="397"/>
          <w:jc w:val="center"/>
        </w:trPr>
        <w:tc>
          <w:tcPr>
            <w:cnfStyle w:val="001000000000"/>
            <w:tcW w:w="751" w:type="pct"/>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TP Chimie 2</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30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cnfStyle w:val="000000000000"/>
              <w:rPr>
                <w:rFonts w:asciiTheme="majorHAnsi" w:eastAsiaTheme="minorHAnsi" w:hAnsiTheme="majorHAnsi"/>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22h30</w:t>
            </w:r>
          </w:p>
        </w:tc>
        <w:tc>
          <w:tcPr>
            <w:tcW w:w="6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27h30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5E2B1C">
            <w:pPr>
              <w:cnfStyle w:val="000000000000"/>
              <w:rPr>
                <w:rFonts w:asciiTheme="majorHAnsi" w:eastAsiaTheme="minorHAnsi" w:hAnsiTheme="majorHAnsi"/>
                <w:lang w:eastAsia="en-US"/>
              </w:rPr>
            </w:pPr>
          </w:p>
        </w:tc>
      </w:tr>
      <w:tr w:rsidR="001B5D42" w:rsidRPr="00B36C71" w:rsidTr="001B5D42">
        <w:trPr>
          <w:cnfStyle w:val="000000100000"/>
          <w:trHeight w:val="397"/>
          <w:jc w:val="center"/>
        </w:trPr>
        <w:tc>
          <w:tcPr>
            <w:cnfStyle w:val="001000000000"/>
            <w:tcW w:w="751" w:type="pct"/>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rPr>
              <w:t>Informatique 2</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30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cnfStyle w:val="000000100000"/>
              <w:rPr>
                <w:rFonts w:asciiTheme="majorHAnsi" w:hAnsiTheme="majorHAnsi"/>
                <w:lang w:eastAsia="en-US"/>
              </w:rPr>
            </w:pPr>
            <w:r w:rsidRPr="00B36C71">
              <w:rPr>
                <w:rFonts w:asciiTheme="majorHAnsi" w:hAnsiTheme="majorHAnsi"/>
                <w:lang w:eastAsia="en-US"/>
              </w:rPr>
              <w:t>1h30</w:t>
            </w: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45h00</w:t>
            </w:r>
          </w:p>
        </w:tc>
        <w:tc>
          <w:tcPr>
            <w:tcW w:w="6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55h00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1B5D42" w:rsidRPr="00B36C71" w:rsidTr="001B5D42">
        <w:trPr>
          <w:trHeight w:val="440"/>
          <w:jc w:val="center"/>
        </w:trPr>
        <w:tc>
          <w:tcPr>
            <w:cnfStyle w:val="001000000000"/>
            <w:tcW w:w="751" w:type="pct"/>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 xml:space="preserve">Méthodologie de la présentation </w:t>
            </w:r>
          </w:p>
        </w:tc>
        <w:tc>
          <w:tcPr>
            <w:tcW w:w="33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30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5E2B1C">
            <w:pPr>
              <w:cnfStyle w:val="000000000000"/>
              <w:rPr>
                <w:rFonts w:asciiTheme="majorHAnsi" w:hAnsiTheme="majorHAnsi"/>
                <w:lang w:eastAsia="en-US"/>
              </w:rPr>
            </w:pPr>
            <w:r w:rsidRPr="00B36C71">
              <w:rPr>
                <w:rFonts w:asciiTheme="majorHAnsi" w:hAnsiTheme="majorHAnsi"/>
                <w:lang w:eastAsia="en-US"/>
              </w:rPr>
              <w:t>1h00</w:t>
            </w: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5E2B1C">
            <w:pPr>
              <w:cnfStyle w:val="000000000000"/>
              <w:rPr>
                <w:rFonts w:asciiTheme="majorHAnsi" w:eastAsiaTheme="minorHAnsi" w:hAnsiTheme="majorHAnsi"/>
                <w:lang w:eastAsia="en-US"/>
              </w:rPr>
            </w:pPr>
          </w:p>
        </w:tc>
        <w:tc>
          <w:tcPr>
            <w:tcW w:w="58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15h00</w:t>
            </w:r>
          </w:p>
        </w:tc>
        <w:tc>
          <w:tcPr>
            <w:tcW w:w="63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10h00</w:t>
            </w:r>
          </w:p>
        </w:tc>
        <w:tc>
          <w:tcPr>
            <w:tcW w:w="38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5E2B1C">
            <w:pPr>
              <w:cnfStyle w:val="000000000000"/>
              <w:rPr>
                <w:rFonts w:asciiTheme="majorHAnsi" w:eastAsiaTheme="minorHAnsi" w:hAnsiTheme="majorHAnsi"/>
                <w:lang w:eastAsia="en-US"/>
              </w:rPr>
            </w:pPr>
          </w:p>
        </w:tc>
        <w:tc>
          <w:tcPr>
            <w:tcW w:w="387"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ED6FBF" w:rsidRPr="00B36C71" w:rsidRDefault="00ED6FBF" w:rsidP="005E2B1C">
            <w:pPr>
              <w:jc w:val="center"/>
              <w:cnfStyle w:val="000000000000"/>
              <w:rPr>
                <w:rFonts w:asciiTheme="majorHAnsi" w:hAnsiTheme="majorHAnsi"/>
                <w:lang w:eastAsia="en-US"/>
              </w:rPr>
            </w:pPr>
            <w:r w:rsidRPr="00B36C71">
              <w:rPr>
                <w:rFonts w:asciiTheme="majorHAnsi" w:eastAsia="Calibri" w:hAnsiTheme="majorHAnsi" w:cs="Calibri"/>
                <w:color w:val="000000"/>
              </w:rPr>
              <w:t>100%</w:t>
            </w:r>
          </w:p>
        </w:tc>
      </w:tr>
      <w:tr w:rsidR="00B36C71" w:rsidRPr="00B36C71" w:rsidTr="001B5D42">
        <w:trPr>
          <w:cnfStyle w:val="000000100000"/>
          <w:trHeight w:val="1077"/>
          <w:jc w:val="center"/>
        </w:trPr>
        <w:tc>
          <w:tcPr>
            <w:cnfStyle w:val="001000000000"/>
            <w:tcW w:w="751" w:type="pct"/>
            <w:tcBorders>
              <w:top w:val="single" w:sz="18" w:space="0" w:color="auto"/>
              <w:left w:val="single" w:sz="18" w:space="0" w:color="auto"/>
              <w:bottom w:val="single" w:sz="18" w:space="0" w:color="auto"/>
              <w:right w:val="single" w:sz="4"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Découverte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UED 1.2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1</w:t>
            </w:r>
          </w:p>
        </w:tc>
        <w:tc>
          <w:tcPr>
            <w:tcW w:w="924"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ED6FBF" w:rsidRPr="00B36C71" w:rsidRDefault="00ED6FBF" w:rsidP="00CA7660">
            <w:pPr>
              <w:autoSpaceDE w:val="0"/>
              <w:autoSpaceDN w:val="0"/>
              <w:adjustRightInd w:val="0"/>
              <w:cnfStyle w:val="000000100000"/>
              <w:rPr>
                <w:rFonts w:asciiTheme="majorHAnsi" w:eastAsia="Calibri" w:hAnsiTheme="majorHAnsi" w:cs="Calibri"/>
                <w:color w:val="000000"/>
              </w:rPr>
            </w:pPr>
            <w:r w:rsidRPr="00B36C71">
              <w:rPr>
                <w:rFonts w:asciiTheme="majorHAnsi" w:eastAsia="Calibri" w:hAnsiTheme="majorHAnsi" w:cs="Calibri"/>
                <w:color w:val="000000"/>
              </w:rPr>
              <w:t xml:space="preserve">Les métiers en </w:t>
            </w:r>
            <w:r w:rsidR="00CA7660">
              <w:rPr>
                <w:rFonts w:asciiTheme="majorHAnsi" w:eastAsia="Calibri" w:hAnsiTheme="majorHAnsi" w:cs="Calibri"/>
                <w:color w:val="000000"/>
              </w:rPr>
              <w:t>S</w:t>
            </w:r>
            <w:r w:rsidRPr="00B36C71">
              <w:rPr>
                <w:rFonts w:asciiTheme="majorHAnsi" w:eastAsia="Calibri" w:hAnsiTheme="majorHAnsi" w:cs="Calibri"/>
                <w:color w:val="000000"/>
              </w:rPr>
              <w:t xml:space="preserve">ciences </w:t>
            </w:r>
          </w:p>
          <w:p w:rsidR="00ED6FBF" w:rsidRPr="00B36C71" w:rsidRDefault="00CA7660" w:rsidP="001B5D42">
            <w:pPr>
              <w:autoSpaceDE w:val="0"/>
              <w:autoSpaceDN w:val="0"/>
              <w:adjustRightInd w:val="0"/>
              <w:cnfStyle w:val="000000100000"/>
              <w:rPr>
                <w:rFonts w:asciiTheme="majorHAnsi" w:eastAsia="Calibri" w:hAnsiTheme="majorHAnsi" w:cs="Calibri"/>
                <w:lang w:eastAsia="en-US"/>
              </w:rPr>
            </w:pPr>
            <w:r>
              <w:rPr>
                <w:rFonts w:asciiTheme="majorHAnsi" w:eastAsia="Calibri" w:hAnsiTheme="majorHAnsi" w:cs="Calibri"/>
                <w:color w:val="000000"/>
              </w:rPr>
              <w:t>et T</w:t>
            </w:r>
            <w:r w:rsidR="00ED6FBF" w:rsidRPr="00B36C71">
              <w:rPr>
                <w:rFonts w:asciiTheme="majorHAnsi" w:eastAsia="Calibri" w:hAnsiTheme="majorHAnsi" w:cs="Calibri"/>
                <w:color w:val="000000"/>
              </w:rPr>
              <w:t>echnologies 2</w:t>
            </w:r>
          </w:p>
        </w:tc>
        <w:tc>
          <w:tcPr>
            <w:tcW w:w="338"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jc w:val="center"/>
              <w:cnfStyle w:val="000000100000"/>
              <w:rPr>
                <w:rFonts w:asciiTheme="majorHAnsi" w:hAnsiTheme="majorHAnsi"/>
                <w:lang w:eastAsia="en-US"/>
              </w:rPr>
            </w:pPr>
            <w:r w:rsidRPr="00B36C71">
              <w:rPr>
                <w:rFonts w:asciiTheme="majorHAnsi" w:hAnsiTheme="majorHAnsi"/>
                <w:lang w:eastAsia="en-US"/>
              </w:rPr>
              <w:t>1</w:t>
            </w:r>
          </w:p>
        </w:tc>
        <w:tc>
          <w:tcPr>
            <w:tcW w:w="19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jc w:val="center"/>
              <w:cnfStyle w:val="000000100000"/>
              <w:rPr>
                <w:rFonts w:asciiTheme="majorHAnsi" w:hAnsiTheme="majorHAnsi"/>
                <w:lang w:eastAsia="en-US"/>
              </w:rPr>
            </w:pPr>
            <w:r w:rsidRPr="00B36C71">
              <w:rPr>
                <w:rFonts w:asciiTheme="majorHAnsi" w:hAnsiTheme="majorHAnsi"/>
                <w:lang w:eastAsia="en-US"/>
              </w:rPr>
              <w:t>1</w:t>
            </w:r>
          </w:p>
        </w:tc>
        <w:tc>
          <w:tcPr>
            <w:tcW w:w="30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jc w:val="center"/>
              <w:cnfStyle w:val="000000100000"/>
              <w:rPr>
                <w:rFonts w:asciiTheme="majorHAnsi" w:hAnsiTheme="majorHAnsi"/>
                <w:lang w:eastAsia="en-US"/>
              </w:rPr>
            </w:pPr>
            <w:r w:rsidRPr="00B36C71">
              <w:rPr>
                <w:rFonts w:asciiTheme="majorHAnsi" w:hAnsiTheme="majorHAnsi"/>
                <w:lang w:eastAsia="en-US"/>
              </w:rPr>
              <w:t>1h30</w:t>
            </w: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p>
        </w:tc>
        <w:tc>
          <w:tcPr>
            <w:tcW w:w="58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jc w:val="center"/>
              <w:cnfStyle w:val="000000100000"/>
              <w:rPr>
                <w:rFonts w:asciiTheme="majorHAnsi" w:hAnsiTheme="majorHAnsi"/>
                <w:lang w:eastAsia="en-US"/>
              </w:rPr>
            </w:pPr>
            <w:r w:rsidRPr="00B36C71">
              <w:rPr>
                <w:rFonts w:asciiTheme="majorHAnsi" w:hAnsiTheme="majorHAnsi"/>
                <w:lang w:eastAsia="en-US"/>
              </w:rPr>
              <w:t>22h30</w:t>
            </w:r>
          </w:p>
        </w:tc>
        <w:tc>
          <w:tcPr>
            <w:tcW w:w="63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jc w:val="center"/>
              <w:cnfStyle w:val="000000100000"/>
              <w:rPr>
                <w:rFonts w:asciiTheme="majorHAnsi" w:hAnsiTheme="majorHAnsi"/>
                <w:lang w:eastAsia="en-US"/>
              </w:rPr>
            </w:pPr>
            <w:r w:rsidRPr="00B36C71">
              <w:rPr>
                <w:rFonts w:asciiTheme="majorHAnsi" w:hAnsiTheme="majorHAnsi"/>
                <w:lang w:eastAsia="en-US"/>
              </w:rPr>
              <w:t>02h30</w:t>
            </w:r>
          </w:p>
        </w:tc>
        <w:tc>
          <w:tcPr>
            <w:tcW w:w="38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p>
        </w:tc>
        <w:tc>
          <w:tcPr>
            <w:tcW w:w="387"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ED6FBF" w:rsidRPr="00B36C71" w:rsidRDefault="00ED6FBF" w:rsidP="005E2B1C">
            <w:pPr>
              <w:jc w:val="center"/>
              <w:cnfStyle w:val="000000100000"/>
              <w:rPr>
                <w:rFonts w:asciiTheme="majorHAnsi" w:hAnsiTheme="majorHAnsi"/>
                <w:lang w:eastAsia="en-US"/>
              </w:rPr>
            </w:pPr>
            <w:r w:rsidRPr="00B36C71">
              <w:rPr>
                <w:rFonts w:asciiTheme="majorHAnsi" w:hAnsiTheme="majorHAnsi"/>
                <w:lang w:eastAsia="en-US"/>
              </w:rPr>
              <w:t>100%</w:t>
            </w:r>
          </w:p>
        </w:tc>
      </w:tr>
      <w:tr w:rsidR="001B5D42" w:rsidRPr="00B36C71" w:rsidTr="001B5D42">
        <w:trPr>
          <w:trHeight w:val="964"/>
          <w:jc w:val="center"/>
        </w:trPr>
        <w:tc>
          <w:tcPr>
            <w:cnfStyle w:val="001000000000"/>
            <w:tcW w:w="751" w:type="pc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Transversale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UET 1.2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2</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2</w:t>
            </w:r>
          </w:p>
        </w:tc>
        <w:tc>
          <w:tcPr>
            <w:tcW w:w="92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lang w:eastAsia="en-US"/>
              </w:rPr>
              <w:t>Langue étrangère 2</w:t>
            </w:r>
          </w:p>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lang w:eastAsia="en-US"/>
              </w:rPr>
              <w:t>(Français et/ou anglais)</w:t>
            </w:r>
          </w:p>
        </w:tc>
        <w:tc>
          <w:tcPr>
            <w:tcW w:w="33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2</w:t>
            </w:r>
          </w:p>
        </w:tc>
        <w:tc>
          <w:tcPr>
            <w:tcW w:w="19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2</w:t>
            </w:r>
          </w:p>
        </w:tc>
        <w:tc>
          <w:tcPr>
            <w:tcW w:w="30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3h00</w:t>
            </w: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p>
        </w:tc>
        <w:tc>
          <w:tcPr>
            <w:tcW w:w="58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45h00</w:t>
            </w:r>
          </w:p>
        </w:tc>
        <w:tc>
          <w:tcPr>
            <w:tcW w:w="63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05h00</w:t>
            </w:r>
          </w:p>
        </w:tc>
        <w:tc>
          <w:tcPr>
            <w:tcW w:w="38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p>
        </w:tc>
        <w:tc>
          <w:tcPr>
            <w:tcW w:w="387"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100 %</w:t>
            </w:r>
          </w:p>
        </w:tc>
      </w:tr>
      <w:tr w:rsidR="001B5D42" w:rsidRPr="00B36C71" w:rsidTr="001B5D42">
        <w:trPr>
          <w:cnfStyle w:val="000000100000"/>
          <w:trHeight w:val="288"/>
          <w:jc w:val="center"/>
        </w:trPr>
        <w:tc>
          <w:tcPr>
            <w:cnfStyle w:val="001000000000"/>
            <w:tcW w:w="751" w:type="pc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color w:val="000000"/>
              </w:rPr>
              <w:t>Total semestre 2</w:t>
            </w:r>
          </w:p>
        </w:tc>
        <w:tc>
          <w:tcPr>
            <w:tcW w:w="92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cnfStyle w:val="000000100000"/>
              <w:rPr>
                <w:rFonts w:asciiTheme="majorHAnsi" w:eastAsia="Calibri" w:hAnsiTheme="majorHAnsi" w:cs="Calibri"/>
                <w:b/>
                <w:bCs/>
                <w:color w:val="000000"/>
                <w:lang w:eastAsia="en-US"/>
              </w:rPr>
            </w:pPr>
          </w:p>
        </w:tc>
        <w:tc>
          <w:tcPr>
            <w:tcW w:w="33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17</w:t>
            </w:r>
          </w:p>
        </w:tc>
        <w:tc>
          <w:tcPr>
            <w:tcW w:w="30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5E2B1C">
            <w:pPr>
              <w:cnfStyle w:val="000000100000"/>
              <w:rPr>
                <w:rFonts w:asciiTheme="majorHAnsi" w:hAnsiTheme="majorHAnsi"/>
                <w:b/>
                <w:bCs/>
                <w:lang w:eastAsia="en-US"/>
              </w:rPr>
            </w:pPr>
            <w:r w:rsidRPr="00B36C71">
              <w:rPr>
                <w:rFonts w:asciiTheme="majorHAnsi" w:hAnsiTheme="majorHAnsi"/>
                <w:b/>
                <w:bCs/>
                <w:lang w:eastAsia="en-US"/>
              </w:rPr>
              <w:t>16h00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4h30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4h30</w:t>
            </w:r>
          </w:p>
        </w:tc>
        <w:tc>
          <w:tcPr>
            <w:tcW w:w="58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6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3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p>
        </w:tc>
        <w:tc>
          <w:tcPr>
            <w:tcW w:w="387"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p>
        </w:tc>
      </w:tr>
    </w:tbl>
    <w:p w:rsidR="00A17850" w:rsidRPr="00B36C71" w:rsidRDefault="00A17850">
      <w:pPr>
        <w:spacing w:after="200" w:line="276" w:lineRule="auto"/>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br w:type="page"/>
      </w:r>
    </w:p>
    <w:p w:rsidR="005E7FF1" w:rsidRPr="00B67486" w:rsidRDefault="005E7FF1" w:rsidP="005E7FF1">
      <w:pPr>
        <w:rPr>
          <w:rFonts w:asciiTheme="majorHAnsi" w:eastAsia="Calibri" w:hAnsiTheme="majorHAnsi" w:cs="Calibri"/>
          <w:b/>
          <w:bCs/>
          <w:color w:val="000000"/>
          <w:u w:val="thick" w:color="F79646" w:themeColor="accent6"/>
        </w:rPr>
      </w:pPr>
      <w:r w:rsidRPr="00B67486">
        <w:rPr>
          <w:rFonts w:asciiTheme="majorHAnsi" w:eastAsia="Calibri" w:hAnsiTheme="majorHAnsi" w:cs="Calibri"/>
          <w:b/>
          <w:bCs/>
          <w:color w:val="000000"/>
          <w:u w:val="thick" w:color="F79646" w:themeColor="accent6"/>
        </w:rPr>
        <w:lastRenderedPageBreak/>
        <w:t>Semestre 3</w:t>
      </w:r>
    </w:p>
    <w:p w:rsidR="005E7FF1" w:rsidRPr="00B67486" w:rsidRDefault="005E7FF1" w:rsidP="005E7FF1">
      <w:pPr>
        <w:rPr>
          <w:rFonts w:asciiTheme="majorHAnsi" w:eastAsiaTheme="minorHAnsi" w:hAnsiTheme="majorHAnsi" w:cs="Arial"/>
          <w:b/>
          <w:u w:val="thick" w:color="F79646" w:themeColor="accent6"/>
        </w:rPr>
      </w:pPr>
    </w:p>
    <w:tbl>
      <w:tblPr>
        <w:tblStyle w:val="Tramemoyenne2-Accent6"/>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212"/>
        <w:gridCol w:w="2836"/>
        <w:gridCol w:w="964"/>
        <w:gridCol w:w="541"/>
        <w:gridCol w:w="862"/>
        <w:gridCol w:w="731"/>
        <w:gridCol w:w="734"/>
        <w:gridCol w:w="1662"/>
        <w:gridCol w:w="1808"/>
        <w:gridCol w:w="1106"/>
        <w:gridCol w:w="1100"/>
      </w:tblGrid>
      <w:tr w:rsidR="005E7FF1" w:rsidRPr="00B67486" w:rsidTr="00461EAF">
        <w:trPr>
          <w:cnfStyle w:val="100000000000"/>
          <w:trHeight w:val="604"/>
          <w:jc w:val="center"/>
        </w:trPr>
        <w:tc>
          <w:tcPr>
            <w:cnfStyle w:val="001000000100"/>
            <w:tcW w:w="760" w:type="pct"/>
            <w:vMerge w:val="restart"/>
            <w:tcBorders>
              <w:left w:val="single" w:sz="18" w:space="0" w:color="auto"/>
              <w:right w:val="single" w:sz="18" w:space="0" w:color="auto"/>
            </w:tcBorders>
            <w:vAlign w:val="center"/>
            <w:hideMark/>
          </w:tcPr>
          <w:p w:rsidR="005E7FF1" w:rsidRPr="00B67486" w:rsidRDefault="005E7FF1" w:rsidP="00461EAF">
            <w:pPr>
              <w:autoSpaceDE w:val="0"/>
              <w:autoSpaceDN w:val="0"/>
              <w:adjustRightInd w:val="0"/>
              <w:jc w:val="center"/>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Unité d'enseignement</w:t>
            </w:r>
          </w:p>
        </w:tc>
        <w:tc>
          <w:tcPr>
            <w:tcW w:w="974" w:type="pct"/>
            <w:tcBorders>
              <w:left w:val="single" w:sz="18" w:space="0" w:color="auto"/>
              <w:bottom w:val="single" w:sz="8"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lang w:eastAsia="en-US"/>
              </w:rPr>
              <w:t>Matières</w:t>
            </w:r>
          </w:p>
        </w:tc>
        <w:tc>
          <w:tcPr>
            <w:tcW w:w="331" w:type="pct"/>
            <w:vMerge w:val="restart"/>
            <w:tcBorders>
              <w:left w:val="single" w:sz="6"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Crédits</w:t>
            </w:r>
          </w:p>
        </w:tc>
        <w:tc>
          <w:tcPr>
            <w:tcW w:w="186" w:type="pct"/>
            <w:vMerge w:val="restart"/>
            <w:tcBorders>
              <w:left w:val="single" w:sz="6" w:space="0" w:color="auto"/>
              <w:right w:val="single" w:sz="6" w:space="0" w:color="auto"/>
            </w:tcBorders>
            <w:textDirection w:val="btLr"/>
            <w:vAlign w:val="center"/>
            <w:hideMark/>
          </w:tcPr>
          <w:p w:rsidR="005E7FF1" w:rsidRPr="00B67486" w:rsidRDefault="005E7FF1" w:rsidP="00461EAF">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Coefficient</w:t>
            </w:r>
          </w:p>
        </w:tc>
        <w:tc>
          <w:tcPr>
            <w:tcW w:w="799" w:type="pct"/>
            <w:gridSpan w:val="3"/>
            <w:tcBorders>
              <w:left w:val="single" w:sz="6" w:space="0" w:color="auto"/>
              <w:bottom w:val="single" w:sz="6"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Volume horaire hebdomadaire</w:t>
            </w:r>
          </w:p>
        </w:tc>
        <w:tc>
          <w:tcPr>
            <w:tcW w:w="571" w:type="pct"/>
            <w:vMerge w:val="restart"/>
            <w:tcBorders>
              <w:left w:val="single" w:sz="6"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Volume Horaire Semestriel</w:t>
            </w:r>
          </w:p>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(15 semaines)</w:t>
            </w:r>
          </w:p>
        </w:tc>
        <w:tc>
          <w:tcPr>
            <w:tcW w:w="621" w:type="pct"/>
            <w:vMerge w:val="restart"/>
            <w:tcBorders>
              <w:left w:val="single" w:sz="6"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Travail Complémentaire</w:t>
            </w:r>
          </w:p>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en Consultation            (15 semaines)</w:t>
            </w:r>
          </w:p>
        </w:tc>
        <w:tc>
          <w:tcPr>
            <w:tcW w:w="759" w:type="pct"/>
            <w:gridSpan w:val="2"/>
            <w:tcBorders>
              <w:left w:val="single" w:sz="6" w:space="0" w:color="auto"/>
              <w:bottom w:val="single" w:sz="6" w:space="0" w:color="auto"/>
              <w:right w:val="single" w:sz="18"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Mode d’évaluation</w:t>
            </w:r>
          </w:p>
        </w:tc>
      </w:tr>
      <w:tr w:rsidR="00204BA0" w:rsidRPr="00B67486" w:rsidTr="00461EAF">
        <w:trPr>
          <w:cnfStyle w:val="000000100000"/>
          <w:trHeight w:val="757"/>
          <w:jc w:val="center"/>
        </w:trPr>
        <w:tc>
          <w:tcPr>
            <w:cnfStyle w:val="001000000000"/>
            <w:tcW w:w="760" w:type="pct"/>
            <w:vMerge/>
            <w:tcBorders>
              <w:top w:val="single" w:sz="18" w:space="0" w:color="auto"/>
              <w:left w:val="single" w:sz="18" w:space="0" w:color="auto"/>
              <w:bottom w:val="single" w:sz="18" w:space="0" w:color="auto"/>
              <w:right w:val="single" w:sz="18"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74" w:type="pct"/>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5E7FF1" w:rsidRPr="00B67486" w:rsidRDefault="005E7FF1" w:rsidP="00461EAF">
            <w:pPr>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E7FF1" w:rsidRPr="00B67486" w:rsidRDefault="005E7FF1" w:rsidP="00461EA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E7FF1" w:rsidRPr="00B67486" w:rsidRDefault="005E7FF1" w:rsidP="00461EAF">
            <w:pPr>
              <w:cnfStyle w:val="000000100000"/>
              <w:rPr>
                <w:rFonts w:asciiTheme="majorHAnsi" w:eastAsia="Calibri" w:hAnsiTheme="majorHAnsi" w:cs="Calibri"/>
                <w:b/>
                <w:bCs/>
                <w:color w:val="000000"/>
                <w:sz w:val="20"/>
                <w:szCs w:val="20"/>
                <w:lang w:eastAsia="en-US"/>
              </w:rPr>
            </w:pPr>
          </w:p>
        </w:tc>
        <w:tc>
          <w:tcPr>
            <w:tcW w:w="29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Cours</w:t>
            </w:r>
          </w:p>
        </w:tc>
        <w:tc>
          <w:tcPr>
            <w:tcW w:w="25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TD</w:t>
            </w:r>
          </w:p>
        </w:tc>
        <w:tc>
          <w:tcPr>
            <w:tcW w:w="25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E7FF1" w:rsidRPr="00B67486" w:rsidRDefault="005E7FF1" w:rsidP="00461EA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E7FF1" w:rsidRPr="00B67486" w:rsidRDefault="005E7FF1" w:rsidP="00461EAF">
            <w:pPr>
              <w:cnfStyle w:val="000000100000"/>
              <w:rPr>
                <w:rFonts w:asciiTheme="majorHAnsi" w:eastAsia="Calibri" w:hAnsiTheme="majorHAnsi" w:cs="Calibri"/>
                <w:color w:val="000000"/>
                <w:lang w:eastAsia="en-US"/>
              </w:rPr>
            </w:pPr>
          </w:p>
        </w:tc>
        <w:tc>
          <w:tcPr>
            <w:tcW w:w="38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Contrôle Continu</w:t>
            </w:r>
          </w:p>
        </w:tc>
        <w:tc>
          <w:tcPr>
            <w:tcW w:w="380"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Examen</w:t>
            </w:r>
          </w:p>
        </w:tc>
      </w:tr>
      <w:tr w:rsidR="005E7FF1" w:rsidRPr="00B67486" w:rsidTr="00461EAF">
        <w:trPr>
          <w:trHeight w:val="454"/>
          <w:jc w:val="center"/>
        </w:trPr>
        <w:tc>
          <w:tcPr>
            <w:cnfStyle w:val="001000000000"/>
            <w:tcW w:w="760" w:type="pct"/>
            <w:vMerge w:val="restart"/>
            <w:tcBorders>
              <w:top w:val="single" w:sz="18" w:space="0" w:color="auto"/>
              <w:left w:val="single" w:sz="18" w:space="0" w:color="auto"/>
              <w:right w:val="single" w:sz="6" w:space="0" w:color="auto"/>
            </w:tcBorders>
            <w:vAlign w:val="center"/>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Fondamentale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UEF 2.1.1</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10</w:t>
            </w:r>
          </w:p>
          <w:p w:rsidR="005E7FF1" w:rsidRPr="00B67486" w:rsidRDefault="005E7FF1" w:rsidP="00461EAF">
            <w:pPr>
              <w:autoSpaceDE w:val="0"/>
              <w:autoSpaceDN w:val="0"/>
              <w:adjustRightInd w:val="0"/>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5</w:t>
            </w:r>
          </w:p>
        </w:tc>
        <w:tc>
          <w:tcPr>
            <w:tcW w:w="9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Mathématiques 3</w:t>
            </w:r>
          </w:p>
        </w:tc>
        <w:tc>
          <w:tcPr>
            <w:tcW w:w="33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6</w:t>
            </w:r>
          </w:p>
        </w:tc>
        <w:tc>
          <w:tcPr>
            <w:tcW w:w="18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3</w:t>
            </w:r>
          </w:p>
        </w:tc>
        <w:tc>
          <w:tcPr>
            <w:tcW w:w="2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3h00</w:t>
            </w:r>
          </w:p>
        </w:tc>
        <w:tc>
          <w:tcPr>
            <w:tcW w:w="25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67h30</w:t>
            </w:r>
          </w:p>
        </w:tc>
        <w:tc>
          <w:tcPr>
            <w:tcW w:w="62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82h30</w:t>
            </w:r>
          </w:p>
        </w:tc>
        <w:tc>
          <w:tcPr>
            <w:tcW w:w="3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40%</w:t>
            </w:r>
          </w:p>
        </w:tc>
        <w:tc>
          <w:tcPr>
            <w:tcW w:w="380"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60%</w:t>
            </w:r>
          </w:p>
        </w:tc>
      </w:tr>
      <w:tr w:rsidR="005E7FF1" w:rsidRPr="00B67486" w:rsidTr="00461EAF">
        <w:trPr>
          <w:cnfStyle w:val="000000100000"/>
          <w:trHeight w:val="397"/>
          <w:jc w:val="center"/>
        </w:trPr>
        <w:tc>
          <w:tcPr>
            <w:cnfStyle w:val="001000000000"/>
            <w:tcW w:w="760" w:type="pct"/>
            <w:vMerge/>
            <w:tcBorders>
              <w:top w:val="single" w:sz="18" w:space="0" w:color="auto"/>
              <w:left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cnfStyle w:val="000000100000"/>
              <w:rPr>
                <w:rFonts w:asciiTheme="majorHAnsi" w:eastAsia="Calibri" w:hAnsiTheme="majorHAnsi" w:cs="Calibri"/>
                <w:lang w:eastAsia="en-US"/>
              </w:rPr>
            </w:pPr>
            <w:r w:rsidRPr="00B67486">
              <w:rPr>
                <w:rFonts w:asciiTheme="majorHAnsi" w:eastAsia="Calibri" w:hAnsiTheme="majorHAnsi" w:cs="Calibri"/>
              </w:rPr>
              <w:t>Ondes et vibrations</w:t>
            </w:r>
          </w:p>
        </w:tc>
        <w:tc>
          <w:tcPr>
            <w:tcW w:w="33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4</w:t>
            </w:r>
          </w:p>
        </w:tc>
        <w:tc>
          <w:tcPr>
            <w:tcW w:w="18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2</w:t>
            </w:r>
          </w:p>
        </w:tc>
        <w:tc>
          <w:tcPr>
            <w:tcW w:w="29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7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45h00</w:t>
            </w:r>
          </w:p>
        </w:tc>
        <w:tc>
          <w:tcPr>
            <w:tcW w:w="62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55h00</w:t>
            </w:r>
          </w:p>
        </w:tc>
        <w:tc>
          <w:tcPr>
            <w:tcW w:w="38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40%</w:t>
            </w:r>
          </w:p>
        </w:tc>
        <w:tc>
          <w:tcPr>
            <w:tcW w:w="380"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60%</w:t>
            </w:r>
          </w:p>
        </w:tc>
      </w:tr>
      <w:tr w:rsidR="005E7FF1" w:rsidRPr="00B67486" w:rsidTr="00461EAF">
        <w:trPr>
          <w:trHeight w:val="452"/>
          <w:jc w:val="center"/>
        </w:trPr>
        <w:tc>
          <w:tcPr>
            <w:cnfStyle w:val="001000000000"/>
            <w:tcW w:w="760" w:type="pct"/>
            <w:vMerge w:val="restart"/>
            <w:tcBorders>
              <w:top w:val="single" w:sz="18" w:space="0" w:color="auto"/>
              <w:left w:val="single" w:sz="18" w:space="0" w:color="auto"/>
              <w:right w:val="single" w:sz="6" w:space="0" w:color="auto"/>
            </w:tcBorders>
            <w:vAlign w:val="center"/>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Fondamentale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UEF 2.1.2</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8</w:t>
            </w:r>
          </w:p>
          <w:p w:rsidR="005E7FF1" w:rsidRPr="00B67486" w:rsidRDefault="005E7FF1" w:rsidP="00461EAF">
            <w:pPr>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4</w:t>
            </w:r>
          </w:p>
        </w:tc>
        <w:tc>
          <w:tcPr>
            <w:tcW w:w="9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cnfStyle w:val="000000000000"/>
              <w:rPr>
                <w:rFonts w:asciiTheme="majorHAnsi" w:eastAsia="Calibri" w:hAnsiTheme="majorHAnsi" w:cs="Calibri"/>
              </w:rPr>
            </w:pPr>
            <w:r w:rsidRPr="00B67486">
              <w:rPr>
                <w:rFonts w:asciiTheme="majorHAnsi" w:eastAsia="Calibri" w:hAnsiTheme="majorHAnsi" w:cs="Calibri"/>
              </w:rPr>
              <w:t>Electronique fondamentale 1</w:t>
            </w:r>
          </w:p>
        </w:tc>
        <w:tc>
          <w:tcPr>
            <w:tcW w:w="33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4</w:t>
            </w:r>
          </w:p>
        </w:tc>
        <w:tc>
          <w:tcPr>
            <w:tcW w:w="18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2</w:t>
            </w:r>
          </w:p>
        </w:tc>
        <w:tc>
          <w:tcPr>
            <w:tcW w:w="2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45h00</w:t>
            </w:r>
          </w:p>
        </w:tc>
        <w:tc>
          <w:tcPr>
            <w:tcW w:w="62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55h00</w:t>
            </w:r>
          </w:p>
        </w:tc>
        <w:tc>
          <w:tcPr>
            <w:tcW w:w="38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40%</w:t>
            </w:r>
          </w:p>
        </w:tc>
        <w:tc>
          <w:tcPr>
            <w:tcW w:w="380"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60%</w:t>
            </w:r>
          </w:p>
        </w:tc>
      </w:tr>
      <w:tr w:rsidR="005E7FF1" w:rsidRPr="00B67486" w:rsidTr="00461EAF">
        <w:trPr>
          <w:cnfStyle w:val="000000100000"/>
          <w:trHeight w:val="418"/>
          <w:jc w:val="center"/>
        </w:trPr>
        <w:tc>
          <w:tcPr>
            <w:cnfStyle w:val="001000000000"/>
            <w:tcW w:w="760" w:type="pct"/>
            <w:vMerge/>
            <w:tcBorders>
              <w:left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cnfStyle w:val="000000100000"/>
              <w:rPr>
                <w:rFonts w:asciiTheme="majorHAnsi" w:eastAsia="Calibri" w:hAnsiTheme="majorHAnsi" w:cs="Calibri"/>
              </w:rPr>
            </w:pPr>
            <w:r w:rsidRPr="00B67486">
              <w:rPr>
                <w:rFonts w:asciiTheme="majorHAnsi" w:eastAsia="Calibri" w:hAnsiTheme="majorHAnsi" w:cs="Calibri"/>
              </w:rPr>
              <w:t>Electrotechnique fondamentale 1</w:t>
            </w:r>
          </w:p>
        </w:tc>
        <w:tc>
          <w:tcPr>
            <w:tcW w:w="33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4</w:t>
            </w:r>
          </w:p>
        </w:tc>
        <w:tc>
          <w:tcPr>
            <w:tcW w:w="18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2</w:t>
            </w:r>
          </w:p>
        </w:tc>
        <w:tc>
          <w:tcPr>
            <w:tcW w:w="29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2"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45h00</w:t>
            </w:r>
          </w:p>
        </w:tc>
        <w:tc>
          <w:tcPr>
            <w:tcW w:w="62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55h00</w:t>
            </w:r>
          </w:p>
        </w:tc>
        <w:tc>
          <w:tcPr>
            <w:tcW w:w="38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40%</w:t>
            </w:r>
          </w:p>
        </w:tc>
        <w:tc>
          <w:tcPr>
            <w:tcW w:w="380"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60%</w:t>
            </w:r>
          </w:p>
        </w:tc>
      </w:tr>
      <w:tr w:rsidR="005E7FF1" w:rsidRPr="00B67486" w:rsidTr="00461EAF">
        <w:trPr>
          <w:trHeight w:val="397"/>
          <w:jc w:val="center"/>
        </w:trPr>
        <w:tc>
          <w:tcPr>
            <w:cnfStyle w:val="001000000000"/>
            <w:tcW w:w="760" w:type="pct"/>
            <w:vMerge w:val="restart"/>
            <w:tcBorders>
              <w:top w:val="single" w:sz="18" w:space="0" w:color="auto"/>
              <w:left w:val="single" w:sz="18" w:space="0" w:color="auto"/>
              <w:bottom w:val="single" w:sz="18" w:space="0" w:color="auto"/>
              <w:right w:val="single" w:sz="6" w:space="0" w:color="auto"/>
            </w:tcBorders>
            <w:vAlign w:val="center"/>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Méthodologique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UEM 2.1</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9</w:t>
            </w:r>
          </w:p>
          <w:p w:rsidR="005E7FF1" w:rsidRPr="00B67486" w:rsidRDefault="005E7FF1" w:rsidP="00461EAF">
            <w:pPr>
              <w:autoSpaceDE w:val="0"/>
              <w:autoSpaceDN w:val="0"/>
              <w:adjustRightInd w:val="0"/>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5</w:t>
            </w:r>
          </w:p>
        </w:tc>
        <w:tc>
          <w:tcPr>
            <w:tcW w:w="97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lang w:eastAsia="en-US"/>
              </w:rPr>
              <w:t>Probabilités et statistiques</w:t>
            </w:r>
          </w:p>
        </w:tc>
        <w:tc>
          <w:tcPr>
            <w:tcW w:w="33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4</w:t>
            </w:r>
          </w:p>
        </w:tc>
        <w:tc>
          <w:tcPr>
            <w:tcW w:w="18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2</w:t>
            </w:r>
          </w:p>
        </w:tc>
        <w:tc>
          <w:tcPr>
            <w:tcW w:w="29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45h00</w:t>
            </w:r>
          </w:p>
        </w:tc>
        <w:tc>
          <w:tcPr>
            <w:tcW w:w="62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55h00</w:t>
            </w:r>
          </w:p>
        </w:tc>
        <w:tc>
          <w:tcPr>
            <w:tcW w:w="38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40%</w:t>
            </w:r>
          </w:p>
        </w:tc>
        <w:tc>
          <w:tcPr>
            <w:tcW w:w="380"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60%</w:t>
            </w:r>
          </w:p>
        </w:tc>
      </w:tr>
      <w:tr w:rsidR="005E7FF1" w:rsidRPr="00B67486" w:rsidTr="00461EAF">
        <w:trPr>
          <w:cnfStyle w:val="000000100000"/>
          <w:trHeight w:val="340"/>
          <w:jc w:val="center"/>
        </w:trPr>
        <w:tc>
          <w:tcPr>
            <w:cnfStyle w:val="001000000000"/>
            <w:tcW w:w="760" w:type="pct"/>
            <w:vMerge/>
            <w:tcBorders>
              <w:top w:val="single" w:sz="18" w:space="0" w:color="auto"/>
              <w:left w:val="single" w:sz="18" w:space="0" w:color="auto"/>
              <w:bottom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cnfStyle w:val="000000100000"/>
              <w:rPr>
                <w:rFonts w:asciiTheme="majorHAnsi" w:eastAsia="Calibri" w:hAnsiTheme="majorHAnsi" w:cs="Calibri"/>
                <w:lang w:eastAsia="en-US"/>
              </w:rPr>
            </w:pPr>
            <w:r w:rsidRPr="00B67486">
              <w:rPr>
                <w:rFonts w:asciiTheme="majorHAnsi" w:eastAsia="Calibri" w:hAnsiTheme="majorHAnsi" w:cs="Calibri"/>
              </w:rPr>
              <w:t>Informatique 3</w:t>
            </w:r>
          </w:p>
        </w:tc>
        <w:tc>
          <w:tcPr>
            <w:tcW w:w="33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2</w:t>
            </w:r>
          </w:p>
        </w:tc>
        <w:tc>
          <w:tcPr>
            <w:tcW w:w="18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2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cnfStyle w:val="000000100000"/>
              <w:rPr>
                <w:rFonts w:asciiTheme="majorHAnsi" w:hAnsiTheme="majorHAnsi"/>
                <w:lang w:eastAsia="en-US"/>
              </w:rPr>
            </w:pPr>
          </w:p>
        </w:tc>
        <w:tc>
          <w:tcPr>
            <w:tcW w:w="25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p>
        </w:tc>
        <w:tc>
          <w:tcPr>
            <w:tcW w:w="25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5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22h30</w:t>
            </w:r>
          </w:p>
        </w:tc>
        <w:tc>
          <w:tcPr>
            <w:tcW w:w="6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27h30</w:t>
            </w:r>
          </w:p>
        </w:tc>
        <w:tc>
          <w:tcPr>
            <w:tcW w:w="3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100%</w:t>
            </w:r>
          </w:p>
        </w:tc>
        <w:tc>
          <w:tcPr>
            <w:tcW w:w="380"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5E7FF1" w:rsidRPr="00B67486" w:rsidRDefault="005E7FF1" w:rsidP="00461EAF">
            <w:pPr>
              <w:cnfStyle w:val="000000100000"/>
              <w:rPr>
                <w:rFonts w:asciiTheme="majorHAnsi" w:hAnsiTheme="majorHAnsi"/>
                <w:lang w:eastAsia="en-US"/>
              </w:rPr>
            </w:pPr>
          </w:p>
        </w:tc>
      </w:tr>
      <w:tr w:rsidR="005E7FF1" w:rsidRPr="00B67486" w:rsidTr="00461EAF">
        <w:trPr>
          <w:trHeight w:val="454"/>
          <w:jc w:val="center"/>
        </w:trPr>
        <w:tc>
          <w:tcPr>
            <w:cnfStyle w:val="001000000000"/>
            <w:tcW w:w="760" w:type="pct"/>
            <w:vMerge/>
            <w:tcBorders>
              <w:top w:val="single" w:sz="18" w:space="0" w:color="auto"/>
              <w:left w:val="single" w:sz="18" w:space="0" w:color="auto"/>
              <w:bottom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7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cnfStyle w:val="000000000000"/>
              <w:rPr>
                <w:rFonts w:asciiTheme="majorHAnsi" w:eastAsia="Calibri" w:hAnsiTheme="majorHAnsi" w:cs="Calibri"/>
                <w:lang w:eastAsia="en-US"/>
              </w:rPr>
            </w:pPr>
            <w:r w:rsidRPr="00B67486">
              <w:rPr>
                <w:rFonts w:asciiTheme="majorHAnsi" w:eastAsia="Calibri" w:hAnsiTheme="majorHAnsi" w:cs="Calibri"/>
                <w:lang w:eastAsia="en-US"/>
              </w:rPr>
              <w:t>TP Electronique 1 et électrotechnique 1</w:t>
            </w:r>
          </w:p>
        </w:tc>
        <w:tc>
          <w:tcPr>
            <w:tcW w:w="33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2</w:t>
            </w:r>
          </w:p>
        </w:tc>
        <w:tc>
          <w:tcPr>
            <w:tcW w:w="18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2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cnfStyle w:val="000000000000"/>
              <w:rPr>
                <w:rFonts w:asciiTheme="majorHAnsi" w:hAnsiTheme="majorHAnsi"/>
                <w:lang w:eastAsia="en-US"/>
              </w:rPr>
            </w:pPr>
          </w:p>
        </w:tc>
        <w:tc>
          <w:tcPr>
            <w:tcW w:w="25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p>
        </w:tc>
        <w:tc>
          <w:tcPr>
            <w:tcW w:w="25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5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22h30</w:t>
            </w:r>
          </w:p>
        </w:tc>
        <w:tc>
          <w:tcPr>
            <w:tcW w:w="6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27h30</w:t>
            </w:r>
          </w:p>
        </w:tc>
        <w:tc>
          <w:tcPr>
            <w:tcW w:w="3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100%</w:t>
            </w:r>
          </w:p>
        </w:tc>
        <w:tc>
          <w:tcPr>
            <w:tcW w:w="380"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5E7FF1" w:rsidRPr="00B67486" w:rsidRDefault="005E7FF1" w:rsidP="00461EAF">
            <w:pPr>
              <w:cnfStyle w:val="000000000000"/>
              <w:rPr>
                <w:rFonts w:asciiTheme="majorHAnsi" w:hAnsiTheme="majorHAnsi"/>
                <w:lang w:eastAsia="en-US"/>
              </w:rPr>
            </w:pPr>
          </w:p>
        </w:tc>
      </w:tr>
      <w:tr w:rsidR="005E7FF1" w:rsidRPr="00B67486" w:rsidTr="00461EAF">
        <w:trPr>
          <w:cnfStyle w:val="000000100000"/>
          <w:trHeight w:val="283"/>
          <w:jc w:val="center"/>
        </w:trPr>
        <w:tc>
          <w:tcPr>
            <w:cnfStyle w:val="001000000000"/>
            <w:tcW w:w="760" w:type="pct"/>
            <w:vMerge/>
            <w:tcBorders>
              <w:top w:val="single" w:sz="18" w:space="0" w:color="auto"/>
              <w:left w:val="single" w:sz="18" w:space="0" w:color="auto"/>
              <w:bottom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7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cnfStyle w:val="000000100000"/>
              <w:rPr>
                <w:rFonts w:asciiTheme="majorHAnsi" w:eastAsia="Calibri" w:hAnsiTheme="majorHAnsi" w:cs="Calibri"/>
                <w:lang w:eastAsia="en-US"/>
              </w:rPr>
            </w:pPr>
            <w:r w:rsidRPr="00B67486">
              <w:rPr>
                <w:rFonts w:asciiTheme="majorHAnsi" w:eastAsia="Calibri" w:hAnsiTheme="majorHAnsi" w:cs="Calibri"/>
                <w:lang w:eastAsia="en-US"/>
              </w:rPr>
              <w:t>TP Ondes et vibrations</w:t>
            </w:r>
          </w:p>
        </w:tc>
        <w:tc>
          <w:tcPr>
            <w:tcW w:w="33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18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29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cnfStyle w:val="000000100000"/>
              <w:rPr>
                <w:rFonts w:asciiTheme="majorHAnsi" w:hAnsiTheme="majorHAnsi"/>
                <w:lang w:eastAsia="en-US"/>
              </w:rPr>
            </w:pPr>
          </w:p>
        </w:tc>
        <w:tc>
          <w:tcPr>
            <w:tcW w:w="25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p>
        </w:tc>
        <w:tc>
          <w:tcPr>
            <w:tcW w:w="25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1h00</w:t>
            </w:r>
          </w:p>
        </w:tc>
        <w:tc>
          <w:tcPr>
            <w:tcW w:w="57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15h00</w:t>
            </w:r>
          </w:p>
        </w:tc>
        <w:tc>
          <w:tcPr>
            <w:tcW w:w="62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10h00</w:t>
            </w:r>
          </w:p>
        </w:tc>
        <w:tc>
          <w:tcPr>
            <w:tcW w:w="38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100%</w:t>
            </w:r>
          </w:p>
        </w:tc>
        <w:tc>
          <w:tcPr>
            <w:tcW w:w="380"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5E7FF1" w:rsidRPr="00B67486" w:rsidRDefault="005E7FF1" w:rsidP="00461EAF">
            <w:pPr>
              <w:cnfStyle w:val="000000100000"/>
              <w:rPr>
                <w:rFonts w:asciiTheme="majorHAnsi" w:hAnsiTheme="majorHAnsi"/>
                <w:lang w:eastAsia="en-US"/>
              </w:rPr>
            </w:pPr>
          </w:p>
        </w:tc>
      </w:tr>
      <w:tr w:rsidR="005E7FF1" w:rsidRPr="00B67486" w:rsidTr="00461EAF">
        <w:trPr>
          <w:trHeight w:val="510"/>
          <w:jc w:val="center"/>
        </w:trPr>
        <w:tc>
          <w:tcPr>
            <w:cnfStyle w:val="001000000000"/>
            <w:tcW w:w="760" w:type="pct"/>
            <w:vMerge w:val="restart"/>
            <w:tcBorders>
              <w:top w:val="single" w:sz="18" w:space="0" w:color="auto"/>
              <w:left w:val="single" w:sz="18" w:space="0" w:color="auto"/>
              <w:bottom w:val="single" w:sz="18" w:space="0" w:color="auto"/>
              <w:right w:val="single" w:sz="4" w:space="0" w:color="auto"/>
            </w:tcBorders>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Découverte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UED 2.1</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2</w:t>
            </w:r>
          </w:p>
          <w:p w:rsidR="005E7FF1" w:rsidRPr="00B67486" w:rsidRDefault="005E7FF1" w:rsidP="00461EAF">
            <w:pPr>
              <w:autoSpaceDE w:val="0"/>
              <w:autoSpaceDN w:val="0"/>
              <w:adjustRightInd w:val="0"/>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2</w:t>
            </w:r>
          </w:p>
        </w:tc>
        <w:tc>
          <w:tcPr>
            <w:tcW w:w="974"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5E7FF1" w:rsidRPr="00B67486" w:rsidRDefault="00F477E2" w:rsidP="00461EAF">
            <w:pPr>
              <w:autoSpaceDE w:val="0"/>
              <w:autoSpaceDN w:val="0"/>
              <w:adjustRightInd w:val="0"/>
              <w:cnfStyle w:val="000000000000"/>
              <w:rPr>
                <w:rFonts w:asciiTheme="majorHAnsi" w:eastAsia="Calibri" w:hAnsiTheme="majorHAnsi" w:cs="Calibri"/>
                <w:lang w:eastAsia="en-US"/>
              </w:rPr>
            </w:pPr>
            <w:r>
              <w:rPr>
                <w:rFonts w:asciiTheme="majorHAnsi" w:eastAsia="Calibri" w:hAnsiTheme="majorHAnsi" w:cs="Calibri"/>
                <w:color w:val="000000"/>
              </w:rPr>
              <w:t xml:space="preserve"> Etat de l'art du G</w:t>
            </w:r>
            <w:r w:rsidR="005E7FF1" w:rsidRPr="00B67486">
              <w:rPr>
                <w:rFonts w:asciiTheme="majorHAnsi" w:eastAsia="Calibri" w:hAnsiTheme="majorHAnsi" w:cs="Calibri"/>
                <w:color w:val="000000"/>
              </w:rPr>
              <w:t>énie électrique</w:t>
            </w:r>
          </w:p>
        </w:tc>
        <w:tc>
          <w:tcPr>
            <w:tcW w:w="331"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18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2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p>
        </w:tc>
        <w:tc>
          <w:tcPr>
            <w:tcW w:w="25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p>
        </w:tc>
        <w:tc>
          <w:tcPr>
            <w:tcW w:w="5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22h30</w:t>
            </w:r>
          </w:p>
        </w:tc>
        <w:tc>
          <w:tcPr>
            <w:tcW w:w="62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02h30</w:t>
            </w:r>
          </w:p>
        </w:tc>
        <w:tc>
          <w:tcPr>
            <w:tcW w:w="3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p>
        </w:tc>
        <w:tc>
          <w:tcPr>
            <w:tcW w:w="380"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100%</w:t>
            </w:r>
          </w:p>
        </w:tc>
      </w:tr>
      <w:tr w:rsidR="005E7FF1" w:rsidRPr="00B67486" w:rsidTr="00461EAF">
        <w:trPr>
          <w:cnfStyle w:val="000000100000"/>
          <w:trHeight w:val="283"/>
          <w:jc w:val="center"/>
        </w:trPr>
        <w:tc>
          <w:tcPr>
            <w:cnfStyle w:val="001000000000"/>
            <w:tcW w:w="760" w:type="pct"/>
            <w:vMerge/>
            <w:tcBorders>
              <w:top w:val="single" w:sz="18" w:space="0" w:color="auto"/>
              <w:left w:val="single" w:sz="18" w:space="0" w:color="auto"/>
              <w:bottom w:val="single" w:sz="18" w:space="0" w:color="auto"/>
              <w:right w:val="single" w:sz="4"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74"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5E7FF1" w:rsidRPr="00B67486" w:rsidRDefault="005E7FF1" w:rsidP="00461EAF">
            <w:pPr>
              <w:cnfStyle w:val="000000100000"/>
              <w:rPr>
                <w:rFonts w:asciiTheme="majorHAnsi" w:hAnsiTheme="majorHAnsi"/>
                <w:lang w:eastAsia="en-US"/>
              </w:rPr>
            </w:pPr>
            <w:r w:rsidRPr="00B67486">
              <w:rPr>
                <w:rFonts w:asciiTheme="majorHAnsi" w:hAnsiTheme="majorHAnsi"/>
                <w:lang w:eastAsia="en-US"/>
              </w:rPr>
              <w:t>Energies et environnement</w:t>
            </w:r>
          </w:p>
        </w:tc>
        <w:tc>
          <w:tcPr>
            <w:tcW w:w="331"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18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29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p>
        </w:tc>
        <w:tc>
          <w:tcPr>
            <w:tcW w:w="25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p>
        </w:tc>
        <w:tc>
          <w:tcPr>
            <w:tcW w:w="57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22h30</w:t>
            </w:r>
          </w:p>
        </w:tc>
        <w:tc>
          <w:tcPr>
            <w:tcW w:w="62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02h30</w:t>
            </w:r>
          </w:p>
        </w:tc>
        <w:tc>
          <w:tcPr>
            <w:tcW w:w="38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p>
        </w:tc>
        <w:tc>
          <w:tcPr>
            <w:tcW w:w="380"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100%</w:t>
            </w:r>
          </w:p>
        </w:tc>
      </w:tr>
      <w:tr w:rsidR="005E7FF1" w:rsidRPr="00B67486" w:rsidTr="00461EAF">
        <w:trPr>
          <w:trHeight w:val="360"/>
          <w:jc w:val="center"/>
        </w:trPr>
        <w:tc>
          <w:tcPr>
            <w:cnfStyle w:val="001000000000"/>
            <w:tcW w:w="760" w:type="pct"/>
            <w:tcBorders>
              <w:top w:val="single" w:sz="18" w:space="0" w:color="auto"/>
              <w:left w:val="single" w:sz="18" w:space="0" w:color="auto"/>
              <w:bottom w:val="single" w:sz="18" w:space="0" w:color="auto"/>
              <w:right w:val="single" w:sz="6" w:space="0" w:color="auto"/>
            </w:tcBorders>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Transversale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UET 2.1</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1</w:t>
            </w:r>
          </w:p>
          <w:p w:rsidR="005E7FF1" w:rsidRPr="00B67486" w:rsidRDefault="005E7FF1" w:rsidP="00461EAF">
            <w:pPr>
              <w:autoSpaceDE w:val="0"/>
              <w:autoSpaceDN w:val="0"/>
              <w:adjustRightInd w:val="0"/>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1</w:t>
            </w:r>
          </w:p>
        </w:tc>
        <w:tc>
          <w:tcPr>
            <w:tcW w:w="9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cnfStyle w:val="000000000000"/>
              <w:rPr>
                <w:rFonts w:asciiTheme="majorHAnsi" w:eastAsia="Calibri" w:hAnsiTheme="majorHAnsi" w:cs="Calibri"/>
                <w:lang w:eastAsia="en-US"/>
              </w:rPr>
            </w:pPr>
            <w:r w:rsidRPr="00B67486">
              <w:rPr>
                <w:rFonts w:asciiTheme="majorHAnsi" w:eastAsia="Calibri" w:hAnsiTheme="majorHAnsi" w:cs="Calibri"/>
                <w:lang w:eastAsia="en-US"/>
              </w:rPr>
              <w:t>Anglais technique</w:t>
            </w:r>
          </w:p>
        </w:tc>
        <w:tc>
          <w:tcPr>
            <w:tcW w:w="33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18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2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p>
        </w:tc>
        <w:tc>
          <w:tcPr>
            <w:tcW w:w="25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p>
        </w:tc>
        <w:tc>
          <w:tcPr>
            <w:tcW w:w="57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22h30</w:t>
            </w:r>
          </w:p>
        </w:tc>
        <w:tc>
          <w:tcPr>
            <w:tcW w:w="62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02h30</w:t>
            </w:r>
          </w:p>
        </w:tc>
        <w:tc>
          <w:tcPr>
            <w:tcW w:w="38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p>
        </w:tc>
        <w:tc>
          <w:tcPr>
            <w:tcW w:w="380"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100%</w:t>
            </w:r>
          </w:p>
        </w:tc>
      </w:tr>
      <w:tr w:rsidR="005E7FF1" w:rsidRPr="00B67486" w:rsidTr="00461EAF">
        <w:trPr>
          <w:cnfStyle w:val="000000100000"/>
          <w:trHeight w:val="288"/>
          <w:jc w:val="center"/>
        </w:trPr>
        <w:tc>
          <w:tcPr>
            <w:cnfStyle w:val="001000000000"/>
            <w:tcW w:w="760" w:type="pct"/>
            <w:tcBorders>
              <w:top w:val="single" w:sz="18" w:space="0" w:color="auto"/>
              <w:left w:val="single" w:sz="18" w:space="0" w:color="auto"/>
              <w:right w:val="single" w:sz="6" w:space="0" w:color="auto"/>
            </w:tcBorders>
            <w:hideMark/>
          </w:tcPr>
          <w:p w:rsidR="005E7FF1" w:rsidRPr="00B67486" w:rsidRDefault="005E7FF1" w:rsidP="00461EAF">
            <w:pPr>
              <w:autoSpaceDE w:val="0"/>
              <w:autoSpaceDN w:val="0"/>
              <w:adjustRightInd w:val="0"/>
              <w:jc w:val="center"/>
              <w:rPr>
                <w:rFonts w:asciiTheme="majorHAnsi" w:eastAsia="Calibri" w:hAnsiTheme="majorHAnsi" w:cs="Calibri"/>
                <w:color w:val="000000"/>
                <w:lang w:eastAsia="en-US"/>
              </w:rPr>
            </w:pPr>
            <w:r w:rsidRPr="00B67486">
              <w:rPr>
                <w:rFonts w:asciiTheme="majorHAnsi" w:eastAsia="Calibri" w:hAnsiTheme="majorHAnsi" w:cs="Calibri"/>
                <w:color w:val="000000"/>
              </w:rPr>
              <w:t>Total semestre 3</w:t>
            </w:r>
          </w:p>
        </w:tc>
        <w:tc>
          <w:tcPr>
            <w:tcW w:w="9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E7FF1" w:rsidRPr="00B67486" w:rsidRDefault="005E7FF1" w:rsidP="00461EAF">
            <w:pPr>
              <w:autoSpaceDE w:val="0"/>
              <w:autoSpaceDN w:val="0"/>
              <w:adjustRightInd w:val="0"/>
              <w:cnfStyle w:val="000000100000"/>
              <w:rPr>
                <w:rFonts w:asciiTheme="majorHAnsi" w:eastAsia="Calibri" w:hAnsiTheme="majorHAnsi" w:cs="Calibri"/>
                <w:b/>
                <w:bCs/>
                <w:color w:val="000000"/>
                <w:lang w:eastAsia="en-US"/>
              </w:rPr>
            </w:pPr>
          </w:p>
        </w:tc>
        <w:tc>
          <w:tcPr>
            <w:tcW w:w="33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30</w:t>
            </w:r>
          </w:p>
        </w:tc>
        <w:tc>
          <w:tcPr>
            <w:tcW w:w="18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17</w:t>
            </w:r>
          </w:p>
        </w:tc>
        <w:tc>
          <w:tcPr>
            <w:tcW w:w="2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cnfStyle w:val="000000100000"/>
              <w:rPr>
                <w:rFonts w:asciiTheme="majorHAnsi" w:hAnsiTheme="majorHAnsi"/>
                <w:b/>
                <w:bCs/>
                <w:lang w:eastAsia="en-US"/>
              </w:rPr>
            </w:pPr>
            <w:r w:rsidRPr="00B67486">
              <w:rPr>
                <w:rFonts w:asciiTheme="majorHAnsi" w:hAnsiTheme="majorHAnsi"/>
                <w:b/>
                <w:bCs/>
                <w:lang w:eastAsia="en-US"/>
              </w:rPr>
              <w:t>13h30</w:t>
            </w:r>
          </w:p>
        </w:tc>
        <w:tc>
          <w:tcPr>
            <w:tcW w:w="25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lang w:eastAsia="en-US"/>
              </w:rPr>
              <w:t>7h30</w:t>
            </w:r>
          </w:p>
        </w:tc>
        <w:tc>
          <w:tcPr>
            <w:tcW w:w="25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lang w:eastAsia="en-US"/>
              </w:rPr>
              <w:t>4h00</w:t>
            </w:r>
          </w:p>
        </w:tc>
        <w:tc>
          <w:tcPr>
            <w:tcW w:w="57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lang w:eastAsia="en-US"/>
              </w:rPr>
            </w:pPr>
            <w:r w:rsidRPr="00B67486">
              <w:rPr>
                <w:rFonts w:asciiTheme="majorHAnsi" w:eastAsia="Calibri" w:hAnsiTheme="majorHAnsi" w:cs="Calibri"/>
                <w:b/>
                <w:bCs/>
              </w:rPr>
              <w:t>375h00</w:t>
            </w:r>
          </w:p>
        </w:tc>
        <w:tc>
          <w:tcPr>
            <w:tcW w:w="62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lang w:eastAsia="en-US"/>
              </w:rPr>
            </w:pPr>
            <w:r w:rsidRPr="00B67486">
              <w:rPr>
                <w:rFonts w:asciiTheme="majorHAnsi" w:eastAsia="Calibri" w:hAnsiTheme="majorHAnsi" w:cs="Calibri"/>
                <w:b/>
                <w:bCs/>
              </w:rPr>
              <w:t>375h00</w:t>
            </w:r>
          </w:p>
        </w:tc>
        <w:tc>
          <w:tcPr>
            <w:tcW w:w="38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p>
        </w:tc>
        <w:tc>
          <w:tcPr>
            <w:tcW w:w="380"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p>
        </w:tc>
      </w:tr>
    </w:tbl>
    <w:p w:rsidR="005E7FF1" w:rsidRPr="00B67486" w:rsidRDefault="005E7FF1" w:rsidP="005E7FF1">
      <w:pPr>
        <w:spacing w:after="200" w:line="276" w:lineRule="auto"/>
        <w:rPr>
          <w:rFonts w:asciiTheme="majorHAnsi" w:eastAsia="Calibri" w:hAnsiTheme="majorHAnsi" w:cs="Calibri"/>
          <w:b/>
          <w:bCs/>
          <w:color w:val="000000"/>
          <w:u w:val="thick" w:color="F79646" w:themeColor="accent6"/>
        </w:rPr>
      </w:pPr>
      <w:r w:rsidRPr="00B67486">
        <w:rPr>
          <w:rFonts w:asciiTheme="majorHAnsi" w:eastAsia="Calibri" w:hAnsiTheme="majorHAnsi" w:cs="Calibri"/>
          <w:b/>
          <w:bCs/>
          <w:color w:val="000000"/>
          <w:u w:val="thick" w:color="F79646" w:themeColor="accent6"/>
        </w:rPr>
        <w:br w:type="page"/>
      </w:r>
    </w:p>
    <w:p w:rsidR="005E7FF1" w:rsidRPr="00B67486" w:rsidRDefault="005E7FF1" w:rsidP="005E7FF1">
      <w:pPr>
        <w:rPr>
          <w:rFonts w:asciiTheme="majorHAnsi" w:eastAsia="Calibri" w:hAnsiTheme="majorHAnsi" w:cs="Calibri"/>
          <w:b/>
          <w:bCs/>
          <w:color w:val="000000"/>
          <w:u w:val="thick" w:color="F79646" w:themeColor="accent6"/>
        </w:rPr>
      </w:pPr>
      <w:r w:rsidRPr="00B67486">
        <w:rPr>
          <w:rFonts w:asciiTheme="majorHAnsi" w:eastAsia="Calibri" w:hAnsiTheme="majorHAnsi" w:cs="Calibri"/>
          <w:b/>
          <w:bCs/>
          <w:color w:val="000000"/>
          <w:u w:val="thick" w:color="F79646" w:themeColor="accent6"/>
        </w:rPr>
        <w:lastRenderedPageBreak/>
        <w:t>Semestre 4</w:t>
      </w:r>
    </w:p>
    <w:p w:rsidR="005E7FF1" w:rsidRPr="00B67486" w:rsidRDefault="005E7FF1" w:rsidP="005E7FF1">
      <w:pPr>
        <w:rPr>
          <w:rFonts w:asciiTheme="majorHAnsi" w:eastAsia="Calibri" w:hAnsiTheme="majorHAnsi" w:cs="Calibri"/>
          <w:b/>
          <w:bCs/>
          <w:color w:val="000000"/>
          <w:u w:val="thick" w:color="F79646" w:themeColor="accent6"/>
        </w:rPr>
      </w:pPr>
    </w:p>
    <w:tbl>
      <w:tblPr>
        <w:tblStyle w:val="Tramemoyenne2-Accent6"/>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98"/>
        <w:gridCol w:w="2835"/>
        <w:gridCol w:w="969"/>
        <w:gridCol w:w="543"/>
        <w:gridCol w:w="864"/>
        <w:gridCol w:w="731"/>
        <w:gridCol w:w="734"/>
        <w:gridCol w:w="1661"/>
        <w:gridCol w:w="1803"/>
        <w:gridCol w:w="1098"/>
        <w:gridCol w:w="1109"/>
      </w:tblGrid>
      <w:tr w:rsidR="005E7FF1" w:rsidRPr="00B67486" w:rsidTr="00461EAF">
        <w:trPr>
          <w:cnfStyle w:val="100000000000"/>
          <w:trHeight w:val="604"/>
          <w:jc w:val="center"/>
        </w:trPr>
        <w:tc>
          <w:tcPr>
            <w:cnfStyle w:val="001000000100"/>
            <w:tcW w:w="726" w:type="pct"/>
            <w:vMerge w:val="restart"/>
            <w:tcBorders>
              <w:left w:val="single" w:sz="18" w:space="0" w:color="auto"/>
              <w:right w:val="single" w:sz="18" w:space="0" w:color="auto"/>
            </w:tcBorders>
            <w:vAlign w:val="center"/>
            <w:hideMark/>
          </w:tcPr>
          <w:p w:rsidR="005E7FF1" w:rsidRPr="00B67486" w:rsidRDefault="005E7FF1" w:rsidP="00461EAF">
            <w:pPr>
              <w:autoSpaceDE w:val="0"/>
              <w:autoSpaceDN w:val="0"/>
              <w:adjustRightInd w:val="0"/>
              <w:jc w:val="center"/>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Unité d'enseignement</w:t>
            </w:r>
          </w:p>
        </w:tc>
        <w:tc>
          <w:tcPr>
            <w:tcW w:w="981" w:type="pct"/>
            <w:vMerge w:val="restart"/>
            <w:tcBorders>
              <w:left w:val="single" w:sz="18"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Intitulé</w:t>
            </w:r>
          </w:p>
        </w:tc>
        <w:tc>
          <w:tcPr>
            <w:tcW w:w="335" w:type="pct"/>
            <w:vMerge w:val="restart"/>
            <w:tcBorders>
              <w:left w:val="single" w:sz="6"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Crédits</w:t>
            </w:r>
          </w:p>
        </w:tc>
        <w:tc>
          <w:tcPr>
            <w:tcW w:w="188" w:type="pct"/>
            <w:vMerge w:val="restart"/>
            <w:tcBorders>
              <w:left w:val="single" w:sz="6" w:space="0" w:color="auto"/>
              <w:right w:val="single" w:sz="6" w:space="0" w:color="auto"/>
            </w:tcBorders>
            <w:textDirection w:val="btLr"/>
            <w:vAlign w:val="center"/>
            <w:hideMark/>
          </w:tcPr>
          <w:p w:rsidR="005E7FF1" w:rsidRPr="00B67486" w:rsidRDefault="005E7FF1" w:rsidP="00461EAF">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Coefficient</w:t>
            </w:r>
          </w:p>
        </w:tc>
        <w:tc>
          <w:tcPr>
            <w:tcW w:w="806" w:type="pct"/>
            <w:gridSpan w:val="3"/>
            <w:tcBorders>
              <w:left w:val="single" w:sz="6" w:space="0" w:color="auto"/>
              <w:bottom w:val="single" w:sz="6"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Volume horaire hebdomadaire</w:t>
            </w:r>
          </w:p>
        </w:tc>
        <w:tc>
          <w:tcPr>
            <w:tcW w:w="575" w:type="pct"/>
            <w:vMerge w:val="restart"/>
            <w:tcBorders>
              <w:left w:val="single" w:sz="6"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Volume Horaire Semestriel</w:t>
            </w:r>
          </w:p>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(15 semaines)</w:t>
            </w:r>
          </w:p>
        </w:tc>
        <w:tc>
          <w:tcPr>
            <w:tcW w:w="624" w:type="pct"/>
            <w:vMerge w:val="restart"/>
            <w:tcBorders>
              <w:left w:val="single" w:sz="6"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Travail Complémentaire</w:t>
            </w:r>
          </w:p>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en Consultation            (15 semaines)</w:t>
            </w:r>
          </w:p>
        </w:tc>
        <w:tc>
          <w:tcPr>
            <w:tcW w:w="764" w:type="pct"/>
            <w:gridSpan w:val="2"/>
            <w:tcBorders>
              <w:left w:val="single" w:sz="6" w:space="0" w:color="auto"/>
              <w:bottom w:val="single" w:sz="6" w:space="0" w:color="auto"/>
              <w:right w:val="single" w:sz="18"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Mode d’évaluation</w:t>
            </w:r>
          </w:p>
        </w:tc>
      </w:tr>
      <w:tr w:rsidR="00204BA0" w:rsidRPr="00B67486" w:rsidTr="00461EAF">
        <w:trPr>
          <w:cnfStyle w:val="000000100000"/>
          <w:trHeight w:val="757"/>
          <w:jc w:val="center"/>
        </w:trPr>
        <w:tc>
          <w:tcPr>
            <w:cnfStyle w:val="001000000000"/>
            <w:tcW w:w="726" w:type="pct"/>
            <w:vMerge/>
            <w:tcBorders>
              <w:top w:val="single" w:sz="18" w:space="0" w:color="auto"/>
              <w:left w:val="single" w:sz="18" w:space="0" w:color="auto"/>
              <w:bottom w:val="single" w:sz="18" w:space="0" w:color="auto"/>
              <w:right w:val="single" w:sz="18"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81" w:type="pct"/>
            <w:vMerge/>
            <w:tcBorders>
              <w:top w:val="single" w:sz="18" w:space="0" w:color="auto"/>
              <w:left w:val="single" w:sz="18" w:space="0" w:color="auto"/>
              <w:bottom w:val="single" w:sz="18" w:space="0" w:color="auto"/>
              <w:right w:val="single" w:sz="6" w:space="0" w:color="auto"/>
            </w:tcBorders>
            <w:vAlign w:val="center"/>
            <w:hideMark/>
          </w:tcPr>
          <w:p w:rsidR="005E7FF1" w:rsidRPr="00B67486" w:rsidRDefault="005E7FF1" w:rsidP="00461EA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E7FF1" w:rsidRPr="00B67486" w:rsidRDefault="005E7FF1" w:rsidP="00461EA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E7FF1" w:rsidRPr="00B67486" w:rsidRDefault="005E7FF1" w:rsidP="00461EAF">
            <w:pPr>
              <w:cnfStyle w:val="000000100000"/>
              <w:rPr>
                <w:rFonts w:asciiTheme="majorHAnsi" w:eastAsia="Calibri" w:hAnsiTheme="majorHAnsi" w:cs="Calibri"/>
                <w:color w:val="000000"/>
                <w:lang w:eastAsia="en-US"/>
              </w:rPr>
            </w:pPr>
          </w:p>
        </w:tc>
        <w:tc>
          <w:tcPr>
            <w:tcW w:w="29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Cours</w:t>
            </w:r>
          </w:p>
        </w:tc>
        <w:tc>
          <w:tcPr>
            <w:tcW w:w="25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TD</w:t>
            </w:r>
          </w:p>
        </w:tc>
        <w:tc>
          <w:tcPr>
            <w:tcW w:w="25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E7FF1" w:rsidRPr="00B67486" w:rsidRDefault="005E7FF1" w:rsidP="00461EA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E7FF1" w:rsidRPr="00B67486" w:rsidRDefault="005E7FF1" w:rsidP="00461EAF">
            <w:pPr>
              <w:cnfStyle w:val="000000100000"/>
              <w:rPr>
                <w:rFonts w:asciiTheme="majorHAnsi" w:eastAsia="Calibri" w:hAnsiTheme="majorHAnsi" w:cs="Calibri"/>
                <w:color w:val="000000"/>
                <w:lang w:eastAsia="en-US"/>
              </w:rPr>
            </w:pPr>
          </w:p>
        </w:tc>
        <w:tc>
          <w:tcPr>
            <w:tcW w:w="38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Contrôle Continu</w:t>
            </w:r>
          </w:p>
        </w:tc>
        <w:tc>
          <w:tcPr>
            <w:tcW w:w="384"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Examen</w:t>
            </w:r>
          </w:p>
        </w:tc>
      </w:tr>
      <w:tr w:rsidR="005E7FF1" w:rsidRPr="00B67486" w:rsidTr="00461EAF">
        <w:trPr>
          <w:trHeight w:val="533"/>
          <w:jc w:val="center"/>
        </w:trPr>
        <w:tc>
          <w:tcPr>
            <w:cnfStyle w:val="001000000000"/>
            <w:tcW w:w="726" w:type="pct"/>
            <w:vMerge w:val="restart"/>
            <w:tcBorders>
              <w:top w:val="single" w:sz="18" w:space="0" w:color="auto"/>
              <w:left w:val="single" w:sz="18" w:space="0" w:color="auto"/>
              <w:right w:val="single" w:sz="6" w:space="0" w:color="auto"/>
            </w:tcBorders>
            <w:vAlign w:val="center"/>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Fondamentale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UEF 2.2.1</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10</w:t>
            </w:r>
          </w:p>
          <w:p w:rsidR="005E7FF1" w:rsidRPr="00B67486" w:rsidRDefault="005E7FF1" w:rsidP="00461EAF">
            <w:pPr>
              <w:autoSpaceDE w:val="0"/>
              <w:autoSpaceDN w:val="0"/>
              <w:adjustRightInd w:val="0"/>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5</w:t>
            </w:r>
          </w:p>
        </w:tc>
        <w:tc>
          <w:tcPr>
            <w:tcW w:w="98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cnfStyle w:val="000000000000"/>
              <w:rPr>
                <w:rFonts w:asciiTheme="majorHAnsi" w:eastAsia="Calibri" w:hAnsiTheme="majorHAnsi" w:cs="Calibri"/>
                <w:color w:val="000000"/>
                <w:lang w:eastAsia="en-US"/>
              </w:rPr>
            </w:pPr>
            <w:r w:rsidRPr="00B67486">
              <w:rPr>
                <w:rFonts w:asciiTheme="majorHAnsi" w:eastAsia="Times New Roman" w:hAnsiTheme="majorHAnsi"/>
                <w:color w:val="000000"/>
                <w:lang w:eastAsia="fr-FR"/>
              </w:rPr>
              <w:t>Electronique fondamentale 2</w:t>
            </w:r>
          </w:p>
        </w:tc>
        <w:tc>
          <w:tcPr>
            <w:tcW w:w="33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6</w:t>
            </w:r>
          </w:p>
        </w:tc>
        <w:tc>
          <w:tcPr>
            <w:tcW w:w="18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3</w:t>
            </w:r>
          </w:p>
        </w:tc>
        <w:tc>
          <w:tcPr>
            <w:tcW w:w="29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3h00</w:t>
            </w:r>
          </w:p>
        </w:tc>
        <w:tc>
          <w:tcPr>
            <w:tcW w:w="25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67h30</w:t>
            </w:r>
          </w:p>
        </w:tc>
        <w:tc>
          <w:tcPr>
            <w:tcW w:w="6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82h30</w:t>
            </w:r>
          </w:p>
        </w:tc>
        <w:tc>
          <w:tcPr>
            <w:tcW w:w="3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40%</w:t>
            </w:r>
          </w:p>
        </w:tc>
        <w:tc>
          <w:tcPr>
            <w:tcW w:w="384"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60%</w:t>
            </w:r>
          </w:p>
        </w:tc>
      </w:tr>
      <w:tr w:rsidR="005E7FF1" w:rsidRPr="00B67486" w:rsidTr="00461EAF">
        <w:trPr>
          <w:cnfStyle w:val="000000100000"/>
          <w:trHeight w:val="416"/>
          <w:jc w:val="center"/>
        </w:trPr>
        <w:tc>
          <w:tcPr>
            <w:cnfStyle w:val="001000000000"/>
            <w:tcW w:w="726" w:type="pct"/>
            <w:vMerge/>
            <w:tcBorders>
              <w:top w:val="single" w:sz="18" w:space="0" w:color="auto"/>
              <w:left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8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cnfStyle w:val="000000100000"/>
              <w:rPr>
                <w:rFonts w:asciiTheme="majorHAnsi" w:eastAsia="Times New Roman" w:hAnsiTheme="majorHAnsi"/>
                <w:color w:val="000000"/>
                <w:lang w:eastAsia="fr-FR"/>
              </w:rPr>
            </w:pPr>
            <w:r w:rsidRPr="00B67486">
              <w:rPr>
                <w:rFonts w:asciiTheme="majorHAnsi" w:eastAsia="Times New Roman" w:hAnsiTheme="majorHAnsi"/>
                <w:color w:val="000000"/>
                <w:lang w:eastAsia="fr-FR"/>
              </w:rPr>
              <w:t>Logique combinatoire</w:t>
            </w:r>
          </w:p>
          <w:p w:rsidR="005E7FF1" w:rsidRPr="00B67486" w:rsidRDefault="005E7FF1" w:rsidP="00461EAF">
            <w:pPr>
              <w:autoSpaceDE w:val="0"/>
              <w:autoSpaceDN w:val="0"/>
              <w:adjustRightInd w:val="0"/>
              <w:cnfStyle w:val="000000100000"/>
              <w:rPr>
                <w:rFonts w:asciiTheme="majorHAnsi" w:eastAsia="Calibri" w:hAnsiTheme="majorHAnsi" w:cs="Calibri"/>
                <w:lang w:eastAsia="en-US"/>
              </w:rPr>
            </w:pPr>
            <w:r w:rsidRPr="00B67486">
              <w:rPr>
                <w:rFonts w:asciiTheme="majorHAnsi" w:eastAsia="Times New Roman" w:hAnsiTheme="majorHAnsi"/>
                <w:color w:val="000000"/>
                <w:lang w:eastAsia="fr-FR"/>
              </w:rPr>
              <w:t xml:space="preserve"> et séquentielle</w:t>
            </w:r>
          </w:p>
        </w:tc>
        <w:tc>
          <w:tcPr>
            <w:tcW w:w="33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4</w:t>
            </w:r>
          </w:p>
        </w:tc>
        <w:tc>
          <w:tcPr>
            <w:tcW w:w="18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2</w:t>
            </w:r>
          </w:p>
        </w:tc>
        <w:tc>
          <w:tcPr>
            <w:tcW w:w="29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7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45h00</w:t>
            </w:r>
          </w:p>
        </w:tc>
        <w:tc>
          <w:tcPr>
            <w:tcW w:w="62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55h00</w:t>
            </w:r>
          </w:p>
        </w:tc>
        <w:tc>
          <w:tcPr>
            <w:tcW w:w="38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40%</w:t>
            </w:r>
          </w:p>
        </w:tc>
        <w:tc>
          <w:tcPr>
            <w:tcW w:w="384"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60%</w:t>
            </w:r>
          </w:p>
        </w:tc>
      </w:tr>
      <w:tr w:rsidR="005E7FF1" w:rsidRPr="00B67486" w:rsidTr="00461EAF">
        <w:trPr>
          <w:trHeight w:val="452"/>
          <w:jc w:val="center"/>
        </w:trPr>
        <w:tc>
          <w:tcPr>
            <w:cnfStyle w:val="001000000000"/>
            <w:tcW w:w="726" w:type="pct"/>
            <w:vMerge w:val="restart"/>
            <w:tcBorders>
              <w:top w:val="single" w:sz="18" w:space="0" w:color="auto"/>
              <w:left w:val="single" w:sz="18" w:space="0" w:color="auto"/>
              <w:right w:val="single" w:sz="6" w:space="0" w:color="auto"/>
            </w:tcBorders>
            <w:vAlign w:val="center"/>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Fondamentale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UEF 2.2.2</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8</w:t>
            </w:r>
          </w:p>
          <w:p w:rsidR="005E7FF1" w:rsidRPr="00B67486" w:rsidRDefault="005E7FF1" w:rsidP="00461EAF">
            <w:pPr>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4</w:t>
            </w:r>
          </w:p>
        </w:tc>
        <w:tc>
          <w:tcPr>
            <w:tcW w:w="98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cnfStyle w:val="000000000000"/>
              <w:rPr>
                <w:rFonts w:asciiTheme="majorHAnsi" w:eastAsia="Calibri" w:hAnsiTheme="majorHAnsi" w:cs="Calibri"/>
              </w:rPr>
            </w:pPr>
            <w:r w:rsidRPr="00B67486">
              <w:rPr>
                <w:rFonts w:asciiTheme="majorHAnsi" w:eastAsia="Times New Roman" w:hAnsiTheme="majorHAnsi"/>
                <w:color w:val="000000"/>
                <w:lang w:eastAsia="fr-FR"/>
              </w:rPr>
              <w:t>Méthodes numériques</w:t>
            </w:r>
          </w:p>
        </w:tc>
        <w:tc>
          <w:tcPr>
            <w:tcW w:w="33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4</w:t>
            </w:r>
          </w:p>
        </w:tc>
        <w:tc>
          <w:tcPr>
            <w:tcW w:w="18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2</w:t>
            </w:r>
          </w:p>
        </w:tc>
        <w:tc>
          <w:tcPr>
            <w:tcW w:w="29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45h00</w:t>
            </w:r>
          </w:p>
        </w:tc>
        <w:tc>
          <w:tcPr>
            <w:tcW w:w="62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55h00</w:t>
            </w:r>
          </w:p>
        </w:tc>
        <w:tc>
          <w:tcPr>
            <w:tcW w:w="38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40%</w:t>
            </w:r>
          </w:p>
        </w:tc>
        <w:tc>
          <w:tcPr>
            <w:tcW w:w="384"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60%</w:t>
            </w:r>
          </w:p>
        </w:tc>
      </w:tr>
      <w:tr w:rsidR="005E7FF1" w:rsidRPr="00B67486" w:rsidTr="00461EAF">
        <w:trPr>
          <w:cnfStyle w:val="000000100000"/>
          <w:trHeight w:val="418"/>
          <w:jc w:val="center"/>
        </w:trPr>
        <w:tc>
          <w:tcPr>
            <w:cnfStyle w:val="001000000000"/>
            <w:tcW w:w="726" w:type="pct"/>
            <w:vMerge/>
            <w:tcBorders>
              <w:top w:val="single" w:sz="18" w:space="0" w:color="auto"/>
              <w:left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8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cnfStyle w:val="000000100000"/>
              <w:rPr>
                <w:rFonts w:asciiTheme="majorHAnsi" w:eastAsia="Calibri" w:hAnsiTheme="majorHAnsi" w:cs="Calibri"/>
              </w:rPr>
            </w:pPr>
            <w:r w:rsidRPr="00B67486">
              <w:rPr>
                <w:rFonts w:asciiTheme="majorHAnsi" w:eastAsia="Times New Roman" w:hAnsiTheme="majorHAnsi"/>
                <w:color w:val="000000"/>
                <w:lang w:eastAsia="fr-FR"/>
              </w:rPr>
              <w:t>Théorie du signal</w:t>
            </w:r>
          </w:p>
        </w:tc>
        <w:tc>
          <w:tcPr>
            <w:tcW w:w="33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4</w:t>
            </w:r>
          </w:p>
        </w:tc>
        <w:tc>
          <w:tcPr>
            <w:tcW w:w="18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2</w:t>
            </w:r>
          </w:p>
        </w:tc>
        <w:tc>
          <w:tcPr>
            <w:tcW w:w="29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7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45h00</w:t>
            </w:r>
          </w:p>
        </w:tc>
        <w:tc>
          <w:tcPr>
            <w:tcW w:w="62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55h00</w:t>
            </w:r>
          </w:p>
        </w:tc>
        <w:tc>
          <w:tcPr>
            <w:tcW w:w="38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40%</w:t>
            </w:r>
          </w:p>
        </w:tc>
        <w:tc>
          <w:tcPr>
            <w:tcW w:w="384"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60%</w:t>
            </w:r>
          </w:p>
        </w:tc>
      </w:tr>
      <w:tr w:rsidR="005E7FF1" w:rsidRPr="00B67486" w:rsidTr="00461EAF">
        <w:trPr>
          <w:trHeight w:val="531"/>
          <w:jc w:val="center"/>
        </w:trPr>
        <w:tc>
          <w:tcPr>
            <w:cnfStyle w:val="001000000000"/>
            <w:tcW w:w="726" w:type="pct"/>
            <w:vMerge w:val="restart"/>
            <w:tcBorders>
              <w:top w:val="single" w:sz="18" w:space="0" w:color="auto"/>
              <w:left w:val="single" w:sz="18" w:space="0" w:color="auto"/>
              <w:bottom w:val="single" w:sz="18" w:space="0" w:color="auto"/>
              <w:right w:val="single" w:sz="6" w:space="0" w:color="auto"/>
            </w:tcBorders>
            <w:vAlign w:val="center"/>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Méthodologique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UEM 2.2</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9</w:t>
            </w:r>
          </w:p>
          <w:p w:rsidR="005E7FF1" w:rsidRPr="00B67486" w:rsidRDefault="005E7FF1" w:rsidP="00461EAF">
            <w:pPr>
              <w:autoSpaceDE w:val="0"/>
              <w:autoSpaceDN w:val="0"/>
              <w:adjustRightInd w:val="0"/>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5</w:t>
            </w:r>
          </w:p>
        </w:tc>
        <w:tc>
          <w:tcPr>
            <w:tcW w:w="98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cnfStyle w:val="000000000000"/>
              <w:rPr>
                <w:rFonts w:asciiTheme="majorHAnsi" w:eastAsia="Times New Roman" w:hAnsiTheme="majorHAnsi"/>
                <w:color w:val="000000"/>
                <w:lang w:eastAsia="fr-FR"/>
              </w:rPr>
            </w:pPr>
            <w:r w:rsidRPr="00B67486">
              <w:rPr>
                <w:rFonts w:asciiTheme="majorHAnsi" w:eastAsia="Times New Roman" w:hAnsiTheme="majorHAnsi"/>
                <w:color w:val="000000"/>
                <w:lang w:eastAsia="fr-FR"/>
              </w:rPr>
              <w:t>Mesures électriques</w:t>
            </w:r>
          </w:p>
          <w:p w:rsidR="005E7FF1" w:rsidRPr="00B67486" w:rsidRDefault="005E7FF1" w:rsidP="00461EAF">
            <w:pPr>
              <w:autoSpaceDE w:val="0"/>
              <w:autoSpaceDN w:val="0"/>
              <w:adjustRightInd w:val="0"/>
              <w:cnfStyle w:val="000000000000"/>
              <w:rPr>
                <w:rFonts w:asciiTheme="majorHAnsi" w:eastAsia="Calibri" w:hAnsiTheme="majorHAnsi" w:cs="Calibri"/>
                <w:color w:val="000000"/>
                <w:lang w:eastAsia="en-US"/>
              </w:rPr>
            </w:pPr>
            <w:r w:rsidRPr="00B67486">
              <w:rPr>
                <w:rFonts w:asciiTheme="majorHAnsi" w:eastAsia="Times New Roman" w:hAnsiTheme="majorHAnsi"/>
                <w:color w:val="000000"/>
                <w:lang w:eastAsia="fr-FR"/>
              </w:rPr>
              <w:t xml:space="preserve"> et électroniques</w:t>
            </w:r>
          </w:p>
        </w:tc>
        <w:tc>
          <w:tcPr>
            <w:tcW w:w="33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3</w:t>
            </w:r>
          </w:p>
        </w:tc>
        <w:tc>
          <w:tcPr>
            <w:tcW w:w="18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2</w:t>
            </w:r>
          </w:p>
        </w:tc>
        <w:tc>
          <w:tcPr>
            <w:tcW w:w="29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p>
        </w:tc>
        <w:tc>
          <w:tcPr>
            <w:tcW w:w="25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highlight w:val="yellow"/>
                <w:lang w:eastAsia="en-US"/>
              </w:rPr>
            </w:pPr>
            <w:r w:rsidRPr="00B67486">
              <w:rPr>
                <w:rFonts w:asciiTheme="majorHAnsi" w:eastAsia="Calibri" w:hAnsiTheme="majorHAnsi" w:cs="Calibri"/>
                <w:color w:val="000000"/>
              </w:rPr>
              <w:t>1h00</w:t>
            </w:r>
          </w:p>
        </w:tc>
        <w:tc>
          <w:tcPr>
            <w:tcW w:w="57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37h30</w:t>
            </w:r>
          </w:p>
        </w:tc>
        <w:tc>
          <w:tcPr>
            <w:tcW w:w="62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37h30</w:t>
            </w:r>
          </w:p>
        </w:tc>
        <w:tc>
          <w:tcPr>
            <w:tcW w:w="38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40%</w:t>
            </w:r>
          </w:p>
        </w:tc>
        <w:tc>
          <w:tcPr>
            <w:tcW w:w="384"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60%</w:t>
            </w:r>
          </w:p>
        </w:tc>
      </w:tr>
      <w:tr w:rsidR="005E7FF1" w:rsidRPr="00B67486" w:rsidTr="00461EAF">
        <w:trPr>
          <w:cnfStyle w:val="000000100000"/>
          <w:trHeight w:val="450"/>
          <w:jc w:val="center"/>
        </w:trPr>
        <w:tc>
          <w:tcPr>
            <w:cnfStyle w:val="001000000000"/>
            <w:tcW w:w="726" w:type="pct"/>
            <w:vMerge/>
            <w:tcBorders>
              <w:top w:val="single" w:sz="18" w:space="0" w:color="auto"/>
              <w:left w:val="single" w:sz="18" w:space="0" w:color="auto"/>
              <w:bottom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8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cnfStyle w:val="000000100000"/>
              <w:rPr>
                <w:rFonts w:asciiTheme="majorHAnsi" w:eastAsia="Calibri" w:hAnsiTheme="majorHAnsi" w:cs="Calibri"/>
                <w:lang w:eastAsia="en-US"/>
              </w:rPr>
            </w:pPr>
            <w:r w:rsidRPr="00B67486">
              <w:rPr>
                <w:rFonts w:asciiTheme="majorHAnsi" w:eastAsia="Times New Roman" w:hAnsiTheme="majorHAnsi"/>
                <w:color w:val="000000"/>
                <w:lang w:eastAsia="fr-FR"/>
              </w:rPr>
              <w:t>TP Electronique fondamentale 2</w:t>
            </w:r>
          </w:p>
        </w:tc>
        <w:tc>
          <w:tcPr>
            <w:tcW w:w="33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2</w:t>
            </w:r>
          </w:p>
        </w:tc>
        <w:tc>
          <w:tcPr>
            <w:tcW w:w="1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29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cnfStyle w:val="000000100000"/>
              <w:rPr>
                <w:rFonts w:asciiTheme="majorHAnsi" w:eastAsiaTheme="minorHAnsi" w:hAnsiTheme="majorHAnsi"/>
                <w:lang w:eastAsia="en-US"/>
              </w:rPr>
            </w:pPr>
          </w:p>
        </w:tc>
        <w:tc>
          <w:tcPr>
            <w:tcW w:w="25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p>
        </w:tc>
        <w:tc>
          <w:tcPr>
            <w:tcW w:w="25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57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22h30</w:t>
            </w:r>
          </w:p>
        </w:tc>
        <w:tc>
          <w:tcPr>
            <w:tcW w:w="6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27h30</w:t>
            </w:r>
          </w:p>
        </w:tc>
        <w:tc>
          <w:tcPr>
            <w:tcW w:w="3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100%</w:t>
            </w:r>
          </w:p>
        </w:tc>
        <w:tc>
          <w:tcPr>
            <w:tcW w:w="38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5E7FF1" w:rsidRPr="00B67486" w:rsidRDefault="005E7FF1" w:rsidP="00461EAF">
            <w:pPr>
              <w:cnfStyle w:val="000000100000"/>
              <w:rPr>
                <w:rFonts w:asciiTheme="majorHAnsi" w:eastAsiaTheme="minorHAnsi" w:hAnsiTheme="majorHAnsi"/>
                <w:lang w:eastAsia="en-US"/>
              </w:rPr>
            </w:pPr>
          </w:p>
        </w:tc>
      </w:tr>
      <w:tr w:rsidR="005E7FF1" w:rsidRPr="00B67486" w:rsidTr="00461EAF">
        <w:trPr>
          <w:trHeight w:val="567"/>
          <w:jc w:val="center"/>
        </w:trPr>
        <w:tc>
          <w:tcPr>
            <w:cnfStyle w:val="001000000000"/>
            <w:tcW w:w="726" w:type="pct"/>
            <w:vMerge/>
            <w:tcBorders>
              <w:top w:val="single" w:sz="18" w:space="0" w:color="auto"/>
              <w:left w:val="single" w:sz="18" w:space="0" w:color="auto"/>
              <w:bottom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8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cnfStyle w:val="000000000000"/>
              <w:rPr>
                <w:rFonts w:asciiTheme="majorHAnsi" w:eastAsia="Times New Roman" w:hAnsiTheme="majorHAnsi"/>
                <w:color w:val="000000"/>
                <w:lang w:eastAsia="fr-FR"/>
              </w:rPr>
            </w:pPr>
            <w:r w:rsidRPr="00B67486">
              <w:rPr>
                <w:rFonts w:asciiTheme="majorHAnsi" w:eastAsia="Times New Roman" w:hAnsiTheme="majorHAnsi"/>
                <w:color w:val="000000"/>
                <w:lang w:eastAsia="fr-FR"/>
              </w:rPr>
              <w:t>TP Logique combinatoire</w:t>
            </w:r>
          </w:p>
          <w:p w:rsidR="005E7FF1" w:rsidRPr="00B67486" w:rsidRDefault="005E7FF1" w:rsidP="00461EAF">
            <w:pPr>
              <w:autoSpaceDE w:val="0"/>
              <w:autoSpaceDN w:val="0"/>
              <w:adjustRightInd w:val="0"/>
              <w:cnfStyle w:val="000000000000"/>
              <w:rPr>
                <w:rFonts w:asciiTheme="majorHAnsi" w:eastAsia="Calibri" w:hAnsiTheme="majorHAnsi" w:cs="Calibri"/>
                <w:lang w:eastAsia="en-US"/>
              </w:rPr>
            </w:pPr>
            <w:r w:rsidRPr="00B67486">
              <w:rPr>
                <w:rFonts w:asciiTheme="majorHAnsi" w:eastAsia="Times New Roman" w:hAnsiTheme="majorHAnsi"/>
                <w:color w:val="000000"/>
                <w:lang w:eastAsia="fr-FR"/>
              </w:rPr>
              <w:t xml:space="preserve"> et séquentielle</w:t>
            </w:r>
          </w:p>
        </w:tc>
        <w:tc>
          <w:tcPr>
            <w:tcW w:w="33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2</w:t>
            </w:r>
          </w:p>
        </w:tc>
        <w:tc>
          <w:tcPr>
            <w:tcW w:w="1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29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cnfStyle w:val="000000000000"/>
              <w:rPr>
                <w:rFonts w:asciiTheme="majorHAnsi" w:eastAsiaTheme="minorHAnsi" w:hAnsiTheme="majorHAnsi"/>
                <w:lang w:eastAsia="en-US"/>
              </w:rPr>
            </w:pPr>
          </w:p>
        </w:tc>
        <w:tc>
          <w:tcPr>
            <w:tcW w:w="25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p>
        </w:tc>
        <w:tc>
          <w:tcPr>
            <w:tcW w:w="25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57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22h30</w:t>
            </w:r>
          </w:p>
        </w:tc>
        <w:tc>
          <w:tcPr>
            <w:tcW w:w="6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27h30</w:t>
            </w:r>
          </w:p>
        </w:tc>
        <w:tc>
          <w:tcPr>
            <w:tcW w:w="3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100%</w:t>
            </w:r>
          </w:p>
        </w:tc>
        <w:tc>
          <w:tcPr>
            <w:tcW w:w="38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5E7FF1" w:rsidRPr="00B67486" w:rsidRDefault="005E7FF1" w:rsidP="00461EAF">
            <w:pPr>
              <w:cnfStyle w:val="000000000000"/>
              <w:rPr>
                <w:rFonts w:asciiTheme="majorHAnsi" w:eastAsiaTheme="minorHAnsi" w:hAnsiTheme="majorHAnsi"/>
                <w:lang w:eastAsia="en-US"/>
              </w:rPr>
            </w:pPr>
          </w:p>
        </w:tc>
      </w:tr>
      <w:tr w:rsidR="005E7FF1" w:rsidRPr="00B67486" w:rsidTr="00461EAF">
        <w:trPr>
          <w:cnfStyle w:val="000000100000"/>
          <w:trHeight w:val="340"/>
          <w:jc w:val="center"/>
        </w:trPr>
        <w:tc>
          <w:tcPr>
            <w:cnfStyle w:val="001000000000"/>
            <w:tcW w:w="726" w:type="pct"/>
            <w:vMerge/>
            <w:tcBorders>
              <w:top w:val="single" w:sz="18" w:space="0" w:color="auto"/>
              <w:left w:val="single" w:sz="18" w:space="0" w:color="auto"/>
              <w:bottom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8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cnfStyle w:val="000000100000"/>
              <w:rPr>
                <w:rFonts w:asciiTheme="majorHAnsi" w:eastAsia="Calibri" w:hAnsiTheme="majorHAnsi" w:cs="Calibri"/>
                <w:lang w:eastAsia="en-US"/>
              </w:rPr>
            </w:pPr>
            <w:r w:rsidRPr="00B67486">
              <w:rPr>
                <w:rFonts w:asciiTheme="majorHAnsi" w:eastAsia="Times New Roman" w:hAnsiTheme="majorHAnsi"/>
                <w:color w:val="000000"/>
                <w:lang w:eastAsia="fr-FR"/>
              </w:rPr>
              <w:t>TP Méthodes numériques</w:t>
            </w:r>
          </w:p>
        </w:tc>
        <w:tc>
          <w:tcPr>
            <w:tcW w:w="33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2</w:t>
            </w:r>
          </w:p>
        </w:tc>
        <w:tc>
          <w:tcPr>
            <w:tcW w:w="18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29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cnfStyle w:val="000000100000"/>
              <w:rPr>
                <w:rFonts w:asciiTheme="majorHAnsi" w:eastAsiaTheme="minorHAnsi" w:hAnsiTheme="majorHAnsi"/>
                <w:lang w:eastAsia="en-US"/>
              </w:rPr>
            </w:pPr>
          </w:p>
        </w:tc>
        <w:tc>
          <w:tcPr>
            <w:tcW w:w="25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p>
        </w:tc>
        <w:tc>
          <w:tcPr>
            <w:tcW w:w="25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57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22h30</w:t>
            </w:r>
          </w:p>
        </w:tc>
        <w:tc>
          <w:tcPr>
            <w:tcW w:w="62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27h30</w:t>
            </w:r>
          </w:p>
        </w:tc>
        <w:tc>
          <w:tcPr>
            <w:tcW w:w="38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100%</w:t>
            </w:r>
          </w:p>
        </w:tc>
        <w:tc>
          <w:tcPr>
            <w:tcW w:w="384"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5E7FF1" w:rsidRPr="00B67486" w:rsidRDefault="005E7FF1" w:rsidP="00461EAF">
            <w:pPr>
              <w:cnfStyle w:val="000000100000"/>
              <w:rPr>
                <w:rFonts w:asciiTheme="majorHAnsi" w:eastAsiaTheme="minorHAnsi" w:hAnsiTheme="majorHAnsi"/>
                <w:lang w:eastAsia="en-US"/>
              </w:rPr>
            </w:pPr>
          </w:p>
        </w:tc>
      </w:tr>
      <w:tr w:rsidR="005E7FF1" w:rsidRPr="00B67486" w:rsidTr="00461EAF">
        <w:trPr>
          <w:trHeight w:val="567"/>
          <w:jc w:val="center"/>
        </w:trPr>
        <w:tc>
          <w:tcPr>
            <w:cnfStyle w:val="001000000000"/>
            <w:tcW w:w="726" w:type="pct"/>
            <w:vMerge w:val="restart"/>
            <w:tcBorders>
              <w:top w:val="single" w:sz="18" w:space="0" w:color="auto"/>
              <w:left w:val="single" w:sz="18" w:space="0" w:color="auto"/>
              <w:bottom w:val="single" w:sz="18" w:space="0" w:color="auto"/>
              <w:right w:val="single" w:sz="4" w:space="0" w:color="auto"/>
            </w:tcBorders>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Découverte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UED 2.2</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2</w:t>
            </w:r>
          </w:p>
          <w:p w:rsidR="005E7FF1" w:rsidRPr="00B67486" w:rsidRDefault="005E7FF1" w:rsidP="00461EAF">
            <w:pPr>
              <w:autoSpaceDE w:val="0"/>
              <w:autoSpaceDN w:val="0"/>
              <w:adjustRightInd w:val="0"/>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2</w:t>
            </w:r>
          </w:p>
        </w:tc>
        <w:tc>
          <w:tcPr>
            <w:tcW w:w="981"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5E7FF1" w:rsidRPr="003A01EC" w:rsidRDefault="005E7FF1" w:rsidP="00461EAF">
            <w:pPr>
              <w:autoSpaceDE w:val="0"/>
              <w:autoSpaceDN w:val="0"/>
              <w:adjustRightInd w:val="0"/>
              <w:cnfStyle w:val="000000000000"/>
              <w:rPr>
                <w:rFonts w:asciiTheme="majorHAnsi" w:eastAsia="Calibri" w:hAnsiTheme="majorHAnsi" w:cs="Calibri"/>
                <w:lang w:eastAsia="en-US"/>
              </w:rPr>
            </w:pPr>
            <w:r w:rsidRPr="003A01EC">
              <w:rPr>
                <w:rFonts w:asciiTheme="majorHAnsi" w:eastAsia="Times New Roman" w:hAnsiTheme="majorHAnsi"/>
                <w:color w:val="000000"/>
                <w:lang w:eastAsia="fr-FR"/>
              </w:rPr>
              <w:t>Technologie des composants électroniques 1</w:t>
            </w:r>
          </w:p>
        </w:tc>
        <w:tc>
          <w:tcPr>
            <w:tcW w:w="335"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18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29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p>
        </w:tc>
        <w:tc>
          <w:tcPr>
            <w:tcW w:w="25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p>
        </w:tc>
        <w:tc>
          <w:tcPr>
            <w:tcW w:w="57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22h30</w:t>
            </w:r>
          </w:p>
        </w:tc>
        <w:tc>
          <w:tcPr>
            <w:tcW w:w="6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02h30</w:t>
            </w:r>
          </w:p>
        </w:tc>
        <w:tc>
          <w:tcPr>
            <w:tcW w:w="3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p>
        </w:tc>
        <w:tc>
          <w:tcPr>
            <w:tcW w:w="384"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100%</w:t>
            </w:r>
          </w:p>
        </w:tc>
      </w:tr>
      <w:tr w:rsidR="005E7FF1" w:rsidRPr="00B67486" w:rsidTr="00461EAF">
        <w:trPr>
          <w:cnfStyle w:val="000000100000"/>
          <w:trHeight w:val="397"/>
          <w:jc w:val="center"/>
        </w:trPr>
        <w:tc>
          <w:tcPr>
            <w:cnfStyle w:val="001000000000"/>
            <w:tcW w:w="726" w:type="pct"/>
            <w:vMerge/>
            <w:tcBorders>
              <w:top w:val="single" w:sz="18" w:space="0" w:color="auto"/>
              <w:left w:val="single" w:sz="18" w:space="0" w:color="auto"/>
              <w:bottom w:val="single" w:sz="18" w:space="0" w:color="auto"/>
              <w:right w:val="single" w:sz="4"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81"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5E7FF1" w:rsidRPr="003A01EC" w:rsidRDefault="005E7FF1" w:rsidP="00461EAF">
            <w:pPr>
              <w:cnfStyle w:val="000000100000"/>
              <w:rPr>
                <w:rFonts w:asciiTheme="majorHAnsi" w:hAnsiTheme="majorHAnsi"/>
                <w:lang w:eastAsia="en-US"/>
              </w:rPr>
            </w:pPr>
            <w:r w:rsidRPr="003A01EC">
              <w:rPr>
                <w:rFonts w:asciiTheme="majorHAnsi" w:eastAsia="Calibri" w:hAnsiTheme="majorHAnsi" w:cs="Calibri"/>
              </w:rPr>
              <w:t xml:space="preserve">Eléments de physique des composants électroniques </w:t>
            </w:r>
          </w:p>
        </w:tc>
        <w:tc>
          <w:tcPr>
            <w:tcW w:w="335"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18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29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p>
        </w:tc>
        <w:tc>
          <w:tcPr>
            <w:tcW w:w="25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p>
        </w:tc>
        <w:tc>
          <w:tcPr>
            <w:tcW w:w="57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22h30</w:t>
            </w:r>
          </w:p>
        </w:tc>
        <w:tc>
          <w:tcPr>
            <w:tcW w:w="62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02h30</w:t>
            </w:r>
          </w:p>
        </w:tc>
        <w:tc>
          <w:tcPr>
            <w:tcW w:w="38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p>
        </w:tc>
        <w:tc>
          <w:tcPr>
            <w:tcW w:w="384"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rPr>
              <w:t>100%</w:t>
            </w:r>
          </w:p>
        </w:tc>
      </w:tr>
      <w:tr w:rsidR="005E7FF1" w:rsidRPr="00B67486" w:rsidTr="00461EAF">
        <w:trPr>
          <w:trHeight w:val="360"/>
          <w:jc w:val="center"/>
        </w:trPr>
        <w:tc>
          <w:tcPr>
            <w:cnfStyle w:val="001000000000"/>
            <w:tcW w:w="726" w:type="pct"/>
            <w:tcBorders>
              <w:top w:val="single" w:sz="18" w:space="0" w:color="auto"/>
              <w:left w:val="single" w:sz="18" w:space="0" w:color="auto"/>
              <w:bottom w:val="single" w:sz="18" w:space="0" w:color="auto"/>
              <w:right w:val="single" w:sz="6" w:space="0" w:color="auto"/>
            </w:tcBorders>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Transversale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UET 2.2</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1</w:t>
            </w:r>
          </w:p>
          <w:p w:rsidR="005E7FF1" w:rsidRPr="00B67486" w:rsidRDefault="005E7FF1" w:rsidP="00461EAF">
            <w:pPr>
              <w:autoSpaceDE w:val="0"/>
              <w:autoSpaceDN w:val="0"/>
              <w:adjustRightInd w:val="0"/>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1</w:t>
            </w:r>
          </w:p>
        </w:tc>
        <w:tc>
          <w:tcPr>
            <w:tcW w:w="98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cnfStyle w:val="000000000000"/>
              <w:rPr>
                <w:rFonts w:asciiTheme="majorHAnsi" w:eastAsia="Calibri" w:hAnsiTheme="majorHAnsi" w:cs="Calibri"/>
                <w:lang w:eastAsia="en-US"/>
              </w:rPr>
            </w:pPr>
            <w:r w:rsidRPr="00B67486">
              <w:rPr>
                <w:rFonts w:asciiTheme="majorHAnsi" w:eastAsia="Times New Roman" w:hAnsiTheme="majorHAnsi"/>
                <w:color w:val="000000"/>
                <w:lang w:eastAsia="fr-FR"/>
              </w:rPr>
              <w:t>Techniques d'expression et de communication</w:t>
            </w:r>
          </w:p>
        </w:tc>
        <w:tc>
          <w:tcPr>
            <w:tcW w:w="33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18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w:t>
            </w:r>
          </w:p>
        </w:tc>
        <w:tc>
          <w:tcPr>
            <w:tcW w:w="29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1h30</w:t>
            </w:r>
          </w:p>
        </w:tc>
        <w:tc>
          <w:tcPr>
            <w:tcW w:w="25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p>
        </w:tc>
        <w:tc>
          <w:tcPr>
            <w:tcW w:w="25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p>
        </w:tc>
        <w:tc>
          <w:tcPr>
            <w:tcW w:w="57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22h30</w:t>
            </w:r>
          </w:p>
        </w:tc>
        <w:tc>
          <w:tcPr>
            <w:tcW w:w="62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02h30</w:t>
            </w:r>
          </w:p>
        </w:tc>
        <w:tc>
          <w:tcPr>
            <w:tcW w:w="38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p>
        </w:tc>
        <w:tc>
          <w:tcPr>
            <w:tcW w:w="384"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lang w:eastAsia="en-US"/>
              </w:rPr>
            </w:pPr>
            <w:r w:rsidRPr="00B67486">
              <w:rPr>
                <w:rFonts w:asciiTheme="majorHAnsi" w:eastAsia="Calibri" w:hAnsiTheme="majorHAnsi" w:cs="Calibri"/>
                <w:color w:val="000000"/>
              </w:rPr>
              <w:t>100%</w:t>
            </w:r>
          </w:p>
        </w:tc>
      </w:tr>
      <w:tr w:rsidR="005E7FF1" w:rsidRPr="00B67486" w:rsidTr="00461EAF">
        <w:trPr>
          <w:cnfStyle w:val="000000100000"/>
          <w:trHeight w:val="288"/>
          <w:jc w:val="center"/>
        </w:trPr>
        <w:tc>
          <w:tcPr>
            <w:cnfStyle w:val="001000000000"/>
            <w:tcW w:w="726" w:type="pct"/>
            <w:tcBorders>
              <w:top w:val="single" w:sz="18" w:space="0" w:color="auto"/>
              <w:left w:val="single" w:sz="18" w:space="0" w:color="auto"/>
              <w:right w:val="single" w:sz="6" w:space="0" w:color="auto"/>
            </w:tcBorders>
            <w:hideMark/>
          </w:tcPr>
          <w:p w:rsidR="005E7FF1" w:rsidRPr="00B67486" w:rsidRDefault="005E7FF1" w:rsidP="00461EAF">
            <w:pPr>
              <w:autoSpaceDE w:val="0"/>
              <w:autoSpaceDN w:val="0"/>
              <w:adjustRightInd w:val="0"/>
              <w:jc w:val="center"/>
              <w:rPr>
                <w:rFonts w:asciiTheme="majorHAnsi" w:eastAsia="Calibri" w:hAnsiTheme="majorHAnsi" w:cs="Calibri"/>
                <w:color w:val="000000"/>
                <w:lang w:eastAsia="en-US"/>
              </w:rPr>
            </w:pPr>
            <w:r w:rsidRPr="00B67486">
              <w:rPr>
                <w:rFonts w:asciiTheme="majorHAnsi" w:eastAsia="Calibri" w:hAnsiTheme="majorHAnsi" w:cs="Calibri"/>
                <w:color w:val="000000"/>
              </w:rPr>
              <w:t>Total semestre 4</w:t>
            </w:r>
          </w:p>
        </w:tc>
        <w:tc>
          <w:tcPr>
            <w:tcW w:w="98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E7FF1" w:rsidRPr="00B67486" w:rsidRDefault="005E7FF1" w:rsidP="00461EAF">
            <w:pPr>
              <w:autoSpaceDE w:val="0"/>
              <w:autoSpaceDN w:val="0"/>
              <w:adjustRightInd w:val="0"/>
              <w:cnfStyle w:val="000000100000"/>
              <w:rPr>
                <w:rFonts w:asciiTheme="majorHAnsi" w:eastAsia="Calibri" w:hAnsiTheme="majorHAnsi" w:cs="Calibri"/>
                <w:b/>
                <w:bCs/>
                <w:color w:val="000000"/>
                <w:lang w:eastAsia="en-US"/>
              </w:rPr>
            </w:pPr>
          </w:p>
        </w:tc>
        <w:tc>
          <w:tcPr>
            <w:tcW w:w="33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30</w:t>
            </w:r>
          </w:p>
        </w:tc>
        <w:tc>
          <w:tcPr>
            <w:tcW w:w="18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17</w:t>
            </w:r>
          </w:p>
        </w:tc>
        <w:tc>
          <w:tcPr>
            <w:tcW w:w="29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jc w:val="center"/>
              <w:cnfStyle w:val="000000100000"/>
              <w:rPr>
                <w:rFonts w:asciiTheme="majorHAnsi" w:hAnsiTheme="majorHAnsi"/>
                <w:b/>
                <w:bCs/>
                <w:lang w:eastAsia="en-US"/>
              </w:rPr>
            </w:pPr>
            <w:r w:rsidRPr="00B67486">
              <w:rPr>
                <w:rFonts w:asciiTheme="majorHAnsi" w:hAnsiTheme="majorHAnsi"/>
                <w:b/>
                <w:bCs/>
                <w:lang w:eastAsia="en-US"/>
              </w:rPr>
              <w:t>13h30</w:t>
            </w:r>
          </w:p>
        </w:tc>
        <w:tc>
          <w:tcPr>
            <w:tcW w:w="25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lang w:eastAsia="en-US"/>
              </w:rPr>
              <w:t>6h00</w:t>
            </w:r>
          </w:p>
        </w:tc>
        <w:tc>
          <w:tcPr>
            <w:tcW w:w="25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lang w:eastAsia="en-US"/>
              </w:rPr>
              <w:t>5h30</w:t>
            </w:r>
          </w:p>
        </w:tc>
        <w:tc>
          <w:tcPr>
            <w:tcW w:w="57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lang w:eastAsia="en-US"/>
              </w:rPr>
            </w:pPr>
            <w:r w:rsidRPr="00B67486">
              <w:rPr>
                <w:rFonts w:asciiTheme="majorHAnsi" w:eastAsia="Calibri" w:hAnsiTheme="majorHAnsi" w:cs="Calibri"/>
                <w:b/>
                <w:bCs/>
              </w:rPr>
              <w:t>375h00</w:t>
            </w:r>
          </w:p>
        </w:tc>
        <w:tc>
          <w:tcPr>
            <w:tcW w:w="62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lang w:eastAsia="en-US"/>
              </w:rPr>
            </w:pPr>
            <w:r w:rsidRPr="00B67486">
              <w:rPr>
                <w:rFonts w:asciiTheme="majorHAnsi" w:eastAsia="Calibri" w:hAnsiTheme="majorHAnsi" w:cs="Calibri"/>
                <w:b/>
                <w:bCs/>
              </w:rPr>
              <w:t>375h00</w:t>
            </w:r>
          </w:p>
        </w:tc>
        <w:tc>
          <w:tcPr>
            <w:tcW w:w="38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p>
        </w:tc>
        <w:tc>
          <w:tcPr>
            <w:tcW w:w="384"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p>
        </w:tc>
      </w:tr>
    </w:tbl>
    <w:p w:rsidR="005E7FF1" w:rsidRPr="00B67486" w:rsidRDefault="005E7FF1" w:rsidP="005E7FF1">
      <w:pPr>
        <w:rPr>
          <w:rFonts w:asciiTheme="majorHAnsi" w:eastAsia="Calibri" w:hAnsiTheme="majorHAnsi" w:cs="Calibri"/>
          <w:b/>
          <w:bCs/>
          <w:color w:val="000000"/>
          <w:u w:val="thick" w:color="F79646" w:themeColor="accent6"/>
        </w:rPr>
        <w:sectPr w:rsidR="005E7FF1" w:rsidRPr="00B67486"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5E7FF1" w:rsidRPr="00B67486" w:rsidRDefault="005E7FF1" w:rsidP="005E7FF1">
      <w:pPr>
        <w:rPr>
          <w:rFonts w:asciiTheme="majorHAnsi" w:eastAsia="Calibri" w:hAnsiTheme="majorHAnsi" w:cs="Calibri"/>
          <w:b/>
          <w:bCs/>
          <w:color w:val="000000"/>
          <w:u w:val="thick" w:color="F79646" w:themeColor="accent6"/>
        </w:rPr>
      </w:pPr>
      <w:r w:rsidRPr="00B67486">
        <w:rPr>
          <w:rFonts w:asciiTheme="majorHAnsi" w:eastAsia="Calibri" w:hAnsiTheme="majorHAnsi" w:cs="Calibri"/>
          <w:b/>
          <w:bCs/>
          <w:color w:val="000000"/>
          <w:u w:val="thick" w:color="F79646" w:themeColor="accent6"/>
        </w:rPr>
        <w:lastRenderedPageBreak/>
        <w:t>Semestre 5</w:t>
      </w:r>
    </w:p>
    <w:p w:rsidR="005E7FF1" w:rsidRPr="00B67486" w:rsidRDefault="005E7FF1" w:rsidP="005E7FF1">
      <w:pPr>
        <w:rPr>
          <w:rFonts w:asciiTheme="majorHAnsi" w:eastAsia="Calibri" w:hAnsiTheme="majorHAnsi" w:cs="Calibri"/>
          <w:b/>
          <w:bCs/>
          <w:color w:val="000000"/>
          <w:u w:val="thick" w:color="F79646" w:themeColor="accent6"/>
        </w:rPr>
      </w:pPr>
    </w:p>
    <w:tbl>
      <w:tblPr>
        <w:tblStyle w:val="Tramemoyenne2-Accent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2"/>
        <w:gridCol w:w="2969"/>
        <w:gridCol w:w="976"/>
        <w:gridCol w:w="550"/>
        <w:gridCol w:w="869"/>
        <w:gridCol w:w="739"/>
        <w:gridCol w:w="745"/>
        <w:gridCol w:w="1677"/>
        <w:gridCol w:w="1825"/>
        <w:gridCol w:w="1115"/>
        <w:gridCol w:w="1109"/>
      </w:tblGrid>
      <w:tr w:rsidR="005E7FF1" w:rsidRPr="00B67486" w:rsidTr="00461EAF">
        <w:trPr>
          <w:cnfStyle w:val="100000000000"/>
          <w:trHeight w:val="604"/>
          <w:jc w:val="center"/>
        </w:trPr>
        <w:tc>
          <w:tcPr>
            <w:cnfStyle w:val="001000000100"/>
            <w:tcW w:w="748" w:type="pct"/>
            <w:vMerge w:val="restart"/>
            <w:tcBorders>
              <w:left w:val="single" w:sz="18" w:space="0" w:color="auto"/>
              <w:right w:val="single" w:sz="18" w:space="0" w:color="auto"/>
            </w:tcBorders>
            <w:vAlign w:val="center"/>
            <w:hideMark/>
          </w:tcPr>
          <w:p w:rsidR="005E7FF1" w:rsidRPr="00B67486" w:rsidRDefault="005E7FF1" w:rsidP="00461EAF">
            <w:pPr>
              <w:autoSpaceDE w:val="0"/>
              <w:autoSpaceDN w:val="0"/>
              <w:adjustRightInd w:val="0"/>
              <w:jc w:val="center"/>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Unités d'enseignement</w:t>
            </w:r>
          </w:p>
        </w:tc>
        <w:tc>
          <w:tcPr>
            <w:tcW w:w="1004" w:type="pct"/>
            <w:tcBorders>
              <w:left w:val="single" w:sz="18" w:space="0" w:color="auto"/>
              <w:bottom w:val="single" w:sz="4"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lang w:eastAsia="en-US"/>
              </w:rPr>
              <w:t>Matières</w:t>
            </w:r>
          </w:p>
        </w:tc>
        <w:tc>
          <w:tcPr>
            <w:tcW w:w="330" w:type="pct"/>
            <w:vMerge w:val="restart"/>
            <w:tcBorders>
              <w:left w:val="single" w:sz="6"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Crédits</w:t>
            </w:r>
          </w:p>
        </w:tc>
        <w:tc>
          <w:tcPr>
            <w:tcW w:w="186" w:type="pct"/>
            <w:vMerge w:val="restart"/>
            <w:tcBorders>
              <w:left w:val="single" w:sz="6" w:space="0" w:color="auto"/>
              <w:right w:val="single" w:sz="6" w:space="0" w:color="auto"/>
            </w:tcBorders>
            <w:textDirection w:val="btLr"/>
            <w:vAlign w:val="center"/>
            <w:hideMark/>
          </w:tcPr>
          <w:p w:rsidR="005E7FF1" w:rsidRPr="00B67486" w:rsidRDefault="005E7FF1" w:rsidP="00461EAF">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Coefficients</w:t>
            </w:r>
          </w:p>
        </w:tc>
        <w:tc>
          <w:tcPr>
            <w:tcW w:w="795" w:type="pct"/>
            <w:gridSpan w:val="3"/>
            <w:tcBorders>
              <w:left w:val="single" w:sz="6" w:space="0" w:color="auto"/>
              <w:bottom w:val="single" w:sz="6"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Volume horaire hebdomadaire</w:t>
            </w:r>
          </w:p>
        </w:tc>
        <w:tc>
          <w:tcPr>
            <w:tcW w:w="567" w:type="pct"/>
            <w:vMerge w:val="restart"/>
            <w:tcBorders>
              <w:left w:val="single" w:sz="6"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Volume Horaire Semestriel</w:t>
            </w:r>
          </w:p>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(15 semaines)</w:t>
            </w:r>
          </w:p>
        </w:tc>
        <w:tc>
          <w:tcPr>
            <w:tcW w:w="617" w:type="pct"/>
            <w:vMerge w:val="restart"/>
            <w:tcBorders>
              <w:left w:val="single" w:sz="6"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Travail Complémentaire</w:t>
            </w:r>
          </w:p>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en Consultation            (15 semaines)</w:t>
            </w:r>
          </w:p>
        </w:tc>
        <w:tc>
          <w:tcPr>
            <w:tcW w:w="753" w:type="pct"/>
            <w:gridSpan w:val="2"/>
            <w:tcBorders>
              <w:left w:val="single" w:sz="6" w:space="0" w:color="auto"/>
              <w:bottom w:val="single" w:sz="6" w:space="0" w:color="auto"/>
              <w:right w:val="single" w:sz="18"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Mode d’évaluation</w:t>
            </w:r>
          </w:p>
        </w:tc>
      </w:tr>
      <w:tr w:rsidR="00204BA0" w:rsidRPr="00B67486" w:rsidTr="00461EAF">
        <w:trPr>
          <w:cnfStyle w:val="000000100000"/>
          <w:trHeight w:val="757"/>
          <w:jc w:val="center"/>
        </w:trPr>
        <w:tc>
          <w:tcPr>
            <w:cnfStyle w:val="001000000000"/>
            <w:tcW w:w="748" w:type="pct"/>
            <w:vMerge/>
            <w:tcBorders>
              <w:top w:val="single" w:sz="18" w:space="0" w:color="auto"/>
              <w:left w:val="single" w:sz="18" w:space="0" w:color="auto"/>
              <w:bottom w:val="single" w:sz="18" w:space="0" w:color="auto"/>
              <w:right w:val="single" w:sz="18"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1004"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5E7FF1" w:rsidRPr="00B67486" w:rsidRDefault="005E7FF1" w:rsidP="00461EAF">
            <w:pPr>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E7FF1" w:rsidRPr="00B67486" w:rsidRDefault="005E7FF1" w:rsidP="00461EA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E7FF1" w:rsidRPr="00B67486" w:rsidRDefault="005E7FF1" w:rsidP="00461EAF">
            <w:pPr>
              <w:cnfStyle w:val="000000100000"/>
              <w:rPr>
                <w:rFonts w:asciiTheme="majorHAnsi" w:eastAsia="Calibri" w:hAnsiTheme="majorHAnsi" w:cs="Calibri"/>
                <w:b/>
                <w:bCs/>
                <w:color w:val="000000"/>
                <w:sz w:val="20"/>
                <w:szCs w:val="20"/>
                <w:lang w:eastAsia="en-US"/>
              </w:rPr>
            </w:pPr>
          </w:p>
        </w:tc>
        <w:tc>
          <w:tcPr>
            <w:tcW w:w="29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Cours</w:t>
            </w:r>
          </w:p>
        </w:tc>
        <w:tc>
          <w:tcPr>
            <w:tcW w:w="25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TD</w:t>
            </w:r>
          </w:p>
        </w:tc>
        <w:tc>
          <w:tcPr>
            <w:tcW w:w="25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E7FF1" w:rsidRPr="00B67486" w:rsidRDefault="005E7FF1" w:rsidP="00461EA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E7FF1" w:rsidRPr="00B67486" w:rsidRDefault="005E7FF1" w:rsidP="00461EAF">
            <w:pPr>
              <w:cnfStyle w:val="000000100000"/>
              <w:rPr>
                <w:rFonts w:asciiTheme="majorHAnsi" w:eastAsia="Calibri" w:hAnsiTheme="majorHAnsi" w:cs="Calibri"/>
                <w:color w:val="000000"/>
                <w:lang w:eastAsia="en-US"/>
              </w:rPr>
            </w:pPr>
          </w:p>
        </w:tc>
        <w:tc>
          <w:tcPr>
            <w:tcW w:w="37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Contrôle Continu</w:t>
            </w:r>
          </w:p>
        </w:tc>
        <w:tc>
          <w:tcPr>
            <w:tcW w:w="37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Examen</w:t>
            </w:r>
          </w:p>
        </w:tc>
      </w:tr>
      <w:tr w:rsidR="005E7FF1" w:rsidRPr="00B67486" w:rsidTr="00461EAF">
        <w:trPr>
          <w:trHeight w:val="533"/>
          <w:jc w:val="center"/>
        </w:trPr>
        <w:tc>
          <w:tcPr>
            <w:cnfStyle w:val="001000000000"/>
            <w:tcW w:w="748" w:type="pct"/>
            <w:vMerge w:val="restart"/>
            <w:tcBorders>
              <w:top w:val="single" w:sz="18" w:space="0" w:color="auto"/>
              <w:left w:val="single" w:sz="18" w:space="0" w:color="auto"/>
              <w:right w:val="single" w:sz="6" w:space="0" w:color="auto"/>
            </w:tcBorders>
            <w:vAlign w:val="center"/>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Fondamentale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UEF 3.1.1</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10</w:t>
            </w:r>
          </w:p>
          <w:p w:rsidR="005E7FF1" w:rsidRPr="00B67486" w:rsidRDefault="005E7FF1" w:rsidP="00461EAF">
            <w:pPr>
              <w:autoSpaceDE w:val="0"/>
              <w:autoSpaceDN w:val="0"/>
              <w:adjustRightInd w:val="0"/>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5</w:t>
            </w:r>
          </w:p>
        </w:tc>
        <w:tc>
          <w:tcPr>
            <w:tcW w:w="100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cnfStyle w:val="000000000000"/>
              <w:rPr>
                <w:rFonts w:asciiTheme="majorHAnsi" w:eastAsia="Calibri" w:hAnsiTheme="majorHAnsi" w:cs="Calibri"/>
                <w:color w:val="000000"/>
              </w:rPr>
            </w:pPr>
            <w:r w:rsidRPr="00B67486">
              <w:rPr>
                <w:rFonts w:asciiTheme="majorHAnsi" w:eastAsia="Calibri" w:hAnsiTheme="majorHAnsi" w:cs="Calibri"/>
                <w:color w:val="000000"/>
              </w:rPr>
              <w:t xml:space="preserve">Systèmes à Microprocesseurs </w:t>
            </w:r>
          </w:p>
        </w:tc>
        <w:tc>
          <w:tcPr>
            <w:tcW w:w="3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6</w:t>
            </w:r>
          </w:p>
        </w:tc>
        <w:tc>
          <w:tcPr>
            <w:tcW w:w="18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3</w:t>
            </w:r>
          </w:p>
        </w:tc>
        <w:tc>
          <w:tcPr>
            <w:tcW w:w="29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3h00</w:t>
            </w:r>
          </w:p>
        </w:tc>
        <w:tc>
          <w:tcPr>
            <w:tcW w:w="25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56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67h30</w:t>
            </w:r>
          </w:p>
        </w:tc>
        <w:tc>
          <w:tcPr>
            <w:tcW w:w="61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82h30</w:t>
            </w:r>
          </w:p>
        </w:tc>
        <w:tc>
          <w:tcPr>
            <w:tcW w:w="37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40%</w:t>
            </w:r>
          </w:p>
        </w:tc>
        <w:tc>
          <w:tcPr>
            <w:tcW w:w="37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60%</w:t>
            </w:r>
          </w:p>
        </w:tc>
      </w:tr>
      <w:tr w:rsidR="005E7FF1" w:rsidRPr="00B67486" w:rsidTr="00461EAF">
        <w:trPr>
          <w:cnfStyle w:val="000000100000"/>
          <w:trHeight w:val="416"/>
          <w:jc w:val="center"/>
        </w:trPr>
        <w:tc>
          <w:tcPr>
            <w:cnfStyle w:val="001000000000"/>
            <w:tcW w:w="748" w:type="pct"/>
            <w:vMerge/>
            <w:tcBorders>
              <w:top w:val="single" w:sz="18" w:space="0" w:color="auto"/>
              <w:left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100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cnfStyle w:val="000000100000"/>
              <w:rPr>
                <w:rFonts w:asciiTheme="majorHAnsi" w:eastAsia="Calibri" w:hAnsiTheme="majorHAnsi" w:cs="Calibri"/>
                <w:color w:val="000000"/>
              </w:rPr>
            </w:pPr>
            <w:r w:rsidRPr="00B67486">
              <w:rPr>
                <w:rFonts w:asciiTheme="majorHAnsi" w:eastAsia="Calibri" w:hAnsiTheme="majorHAnsi" w:cs="Calibri"/>
                <w:color w:val="000000"/>
              </w:rPr>
              <w:t>Fonctions de l’Électronique</w:t>
            </w:r>
          </w:p>
        </w:tc>
        <w:tc>
          <w:tcPr>
            <w:tcW w:w="3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4</w:t>
            </w:r>
          </w:p>
        </w:tc>
        <w:tc>
          <w:tcPr>
            <w:tcW w:w="18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2</w:t>
            </w:r>
          </w:p>
        </w:tc>
        <w:tc>
          <w:tcPr>
            <w:tcW w:w="29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c>
          <w:tcPr>
            <w:tcW w:w="56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45h00</w:t>
            </w:r>
          </w:p>
        </w:tc>
        <w:tc>
          <w:tcPr>
            <w:tcW w:w="61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55h00</w:t>
            </w:r>
          </w:p>
        </w:tc>
        <w:tc>
          <w:tcPr>
            <w:tcW w:w="37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40%</w:t>
            </w:r>
          </w:p>
        </w:tc>
        <w:tc>
          <w:tcPr>
            <w:tcW w:w="376"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60%</w:t>
            </w:r>
          </w:p>
        </w:tc>
      </w:tr>
      <w:tr w:rsidR="005E7FF1" w:rsidRPr="00B67486" w:rsidTr="00461EAF">
        <w:trPr>
          <w:trHeight w:val="397"/>
          <w:jc w:val="center"/>
        </w:trPr>
        <w:tc>
          <w:tcPr>
            <w:cnfStyle w:val="001000000000"/>
            <w:tcW w:w="748" w:type="pct"/>
            <w:vMerge w:val="restart"/>
            <w:tcBorders>
              <w:top w:val="single" w:sz="18" w:space="0" w:color="auto"/>
              <w:left w:val="single" w:sz="18" w:space="0" w:color="auto"/>
              <w:right w:val="single" w:sz="6" w:space="0" w:color="auto"/>
            </w:tcBorders>
            <w:vAlign w:val="center"/>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Fondamentale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UEF 3.1.2</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8</w:t>
            </w:r>
          </w:p>
          <w:p w:rsidR="005E7FF1" w:rsidRPr="00B67486" w:rsidRDefault="005E7FF1" w:rsidP="00461EAF">
            <w:pPr>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4</w:t>
            </w:r>
          </w:p>
        </w:tc>
        <w:tc>
          <w:tcPr>
            <w:tcW w:w="100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cnfStyle w:val="000000000000"/>
              <w:rPr>
                <w:rFonts w:asciiTheme="majorHAnsi" w:eastAsia="Calibri" w:hAnsiTheme="majorHAnsi" w:cs="Calibri"/>
                <w:color w:val="000000"/>
              </w:rPr>
            </w:pPr>
            <w:r w:rsidRPr="00B67486">
              <w:rPr>
                <w:rFonts w:asciiTheme="majorHAnsi" w:eastAsia="Calibri" w:hAnsiTheme="majorHAnsi" w:cs="Calibri"/>
                <w:color w:val="000000"/>
              </w:rPr>
              <w:t xml:space="preserve">Traitement du signal </w:t>
            </w:r>
          </w:p>
        </w:tc>
        <w:tc>
          <w:tcPr>
            <w:tcW w:w="3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4</w:t>
            </w:r>
          </w:p>
        </w:tc>
        <w:tc>
          <w:tcPr>
            <w:tcW w:w="18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2</w:t>
            </w:r>
          </w:p>
        </w:tc>
        <w:tc>
          <w:tcPr>
            <w:tcW w:w="29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56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45h00</w:t>
            </w:r>
          </w:p>
        </w:tc>
        <w:tc>
          <w:tcPr>
            <w:tcW w:w="61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55h00</w:t>
            </w:r>
          </w:p>
        </w:tc>
        <w:tc>
          <w:tcPr>
            <w:tcW w:w="37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40%</w:t>
            </w:r>
          </w:p>
        </w:tc>
        <w:tc>
          <w:tcPr>
            <w:tcW w:w="37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60%</w:t>
            </w:r>
          </w:p>
        </w:tc>
      </w:tr>
      <w:tr w:rsidR="005E7FF1" w:rsidRPr="00B67486" w:rsidTr="00461EAF">
        <w:trPr>
          <w:cnfStyle w:val="000000100000"/>
          <w:trHeight w:val="397"/>
          <w:jc w:val="center"/>
        </w:trPr>
        <w:tc>
          <w:tcPr>
            <w:cnfStyle w:val="001000000000"/>
            <w:tcW w:w="748" w:type="pct"/>
            <w:vMerge/>
            <w:tcBorders>
              <w:left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100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cnfStyle w:val="000000100000"/>
              <w:rPr>
                <w:rFonts w:asciiTheme="majorHAnsi" w:eastAsia="Calibri" w:hAnsiTheme="majorHAnsi" w:cs="Calibri"/>
              </w:rPr>
            </w:pPr>
            <w:r w:rsidRPr="00B67486">
              <w:rPr>
                <w:rFonts w:asciiTheme="majorHAnsi" w:hAnsiTheme="majorHAnsi" w:cs="Arial"/>
              </w:rPr>
              <w:t>Réseaux informatiques locaux</w:t>
            </w:r>
          </w:p>
        </w:tc>
        <w:tc>
          <w:tcPr>
            <w:tcW w:w="3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4</w:t>
            </w:r>
          </w:p>
        </w:tc>
        <w:tc>
          <w:tcPr>
            <w:tcW w:w="18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2</w:t>
            </w:r>
          </w:p>
        </w:tc>
        <w:tc>
          <w:tcPr>
            <w:tcW w:w="29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2"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c>
          <w:tcPr>
            <w:tcW w:w="56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45h00</w:t>
            </w:r>
          </w:p>
        </w:tc>
        <w:tc>
          <w:tcPr>
            <w:tcW w:w="61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55h00</w:t>
            </w:r>
          </w:p>
        </w:tc>
        <w:tc>
          <w:tcPr>
            <w:tcW w:w="37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40%</w:t>
            </w:r>
          </w:p>
        </w:tc>
        <w:tc>
          <w:tcPr>
            <w:tcW w:w="37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60%</w:t>
            </w:r>
          </w:p>
        </w:tc>
      </w:tr>
      <w:tr w:rsidR="005E7FF1" w:rsidRPr="00B67486" w:rsidTr="00461EAF">
        <w:trPr>
          <w:trHeight w:val="531"/>
          <w:jc w:val="center"/>
        </w:trPr>
        <w:tc>
          <w:tcPr>
            <w:cnfStyle w:val="001000000000"/>
            <w:tcW w:w="748" w:type="pct"/>
            <w:vMerge w:val="restart"/>
            <w:tcBorders>
              <w:top w:val="single" w:sz="18" w:space="0" w:color="auto"/>
              <w:left w:val="single" w:sz="18" w:space="0" w:color="auto"/>
              <w:bottom w:val="single" w:sz="18" w:space="0" w:color="auto"/>
              <w:right w:val="single" w:sz="6" w:space="0" w:color="auto"/>
            </w:tcBorders>
            <w:vAlign w:val="center"/>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Méthodologique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UEM 3.1</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9</w:t>
            </w:r>
          </w:p>
          <w:p w:rsidR="005E7FF1" w:rsidRPr="00B67486" w:rsidRDefault="005E7FF1" w:rsidP="00461EAF">
            <w:pPr>
              <w:autoSpaceDE w:val="0"/>
              <w:autoSpaceDN w:val="0"/>
              <w:adjustRightInd w:val="0"/>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5</w:t>
            </w:r>
          </w:p>
        </w:tc>
        <w:tc>
          <w:tcPr>
            <w:tcW w:w="1004" w:type="pct"/>
            <w:tcBorders>
              <w:top w:val="single" w:sz="18" w:space="0" w:color="auto"/>
              <w:left w:val="single" w:sz="6" w:space="0" w:color="auto"/>
              <w:bottom w:val="single" w:sz="6" w:space="0" w:color="auto"/>
              <w:right w:val="single" w:sz="6" w:space="0" w:color="auto"/>
            </w:tcBorders>
            <w:shd w:val="clear" w:color="auto" w:fill="DAEEF3" w:themeFill="accent5" w:themeFillTint="33"/>
            <w:hideMark/>
          </w:tcPr>
          <w:p w:rsidR="005E7FF1" w:rsidRPr="00B67486" w:rsidRDefault="005E7FF1" w:rsidP="00461EAF">
            <w:pPr>
              <w:cnfStyle w:val="000000000000"/>
              <w:rPr>
                <w:rFonts w:asciiTheme="majorHAnsi" w:hAnsiTheme="majorHAnsi"/>
              </w:rPr>
            </w:pPr>
            <w:r w:rsidRPr="00B67486">
              <w:rPr>
                <w:rFonts w:asciiTheme="majorHAnsi" w:hAnsiTheme="majorHAnsi"/>
              </w:rPr>
              <w:t xml:space="preserve">TP </w:t>
            </w:r>
            <w:r w:rsidRPr="00B67486">
              <w:rPr>
                <w:rFonts w:asciiTheme="majorHAnsi" w:eastAsia="Calibri" w:hAnsiTheme="majorHAnsi" w:cs="Calibri"/>
              </w:rPr>
              <w:t>Systèmes à Microprocesseurs</w:t>
            </w:r>
          </w:p>
        </w:tc>
        <w:tc>
          <w:tcPr>
            <w:tcW w:w="3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2</w:t>
            </w:r>
          </w:p>
        </w:tc>
        <w:tc>
          <w:tcPr>
            <w:tcW w:w="18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w:t>
            </w:r>
          </w:p>
        </w:tc>
        <w:tc>
          <w:tcPr>
            <w:tcW w:w="29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25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25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56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22h30</w:t>
            </w:r>
          </w:p>
        </w:tc>
        <w:tc>
          <w:tcPr>
            <w:tcW w:w="61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27h30</w:t>
            </w:r>
          </w:p>
        </w:tc>
        <w:tc>
          <w:tcPr>
            <w:tcW w:w="37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100%</w:t>
            </w:r>
          </w:p>
        </w:tc>
        <w:tc>
          <w:tcPr>
            <w:tcW w:w="37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r>
      <w:tr w:rsidR="005E7FF1" w:rsidRPr="00B67486" w:rsidTr="00461EAF">
        <w:trPr>
          <w:cnfStyle w:val="000000100000"/>
          <w:trHeight w:val="450"/>
          <w:jc w:val="center"/>
        </w:trPr>
        <w:tc>
          <w:tcPr>
            <w:cnfStyle w:val="001000000000"/>
            <w:tcW w:w="748" w:type="pct"/>
            <w:vMerge/>
            <w:tcBorders>
              <w:top w:val="single" w:sz="18" w:space="0" w:color="auto"/>
              <w:left w:val="single" w:sz="18" w:space="0" w:color="auto"/>
              <w:bottom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1004" w:type="pct"/>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rsidR="005E7FF1" w:rsidRPr="00B67486" w:rsidRDefault="005E7FF1" w:rsidP="00461EAF">
            <w:pPr>
              <w:cnfStyle w:val="000000100000"/>
              <w:rPr>
                <w:rFonts w:asciiTheme="majorHAnsi" w:hAnsiTheme="majorHAnsi"/>
              </w:rPr>
            </w:pPr>
            <w:r w:rsidRPr="00B67486">
              <w:rPr>
                <w:rFonts w:asciiTheme="majorHAnsi" w:hAnsiTheme="majorHAnsi"/>
              </w:rPr>
              <w:t>TP Fonctions de l’Électronique</w:t>
            </w:r>
          </w:p>
        </w:tc>
        <w:tc>
          <w:tcPr>
            <w:tcW w:w="3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2</w:t>
            </w:r>
          </w:p>
        </w:tc>
        <w:tc>
          <w:tcPr>
            <w:tcW w:w="18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w:t>
            </w:r>
          </w:p>
        </w:tc>
        <w:tc>
          <w:tcPr>
            <w:tcW w:w="2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c>
          <w:tcPr>
            <w:tcW w:w="25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c>
          <w:tcPr>
            <w:tcW w:w="25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56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22h30</w:t>
            </w:r>
          </w:p>
        </w:tc>
        <w:tc>
          <w:tcPr>
            <w:tcW w:w="61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27h30</w:t>
            </w:r>
          </w:p>
        </w:tc>
        <w:tc>
          <w:tcPr>
            <w:tcW w:w="37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100%</w:t>
            </w:r>
          </w:p>
        </w:tc>
        <w:tc>
          <w:tcPr>
            <w:tcW w:w="37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r>
      <w:tr w:rsidR="005E7FF1" w:rsidRPr="00B67486" w:rsidTr="00461EAF">
        <w:trPr>
          <w:trHeight w:val="512"/>
          <w:jc w:val="center"/>
        </w:trPr>
        <w:tc>
          <w:tcPr>
            <w:cnfStyle w:val="001000000000"/>
            <w:tcW w:w="748" w:type="pct"/>
            <w:vMerge/>
            <w:tcBorders>
              <w:top w:val="single" w:sz="18" w:space="0" w:color="auto"/>
              <w:left w:val="single" w:sz="18" w:space="0" w:color="auto"/>
              <w:bottom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1004" w:type="pct"/>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rsidR="005E7FF1" w:rsidRPr="00B67486" w:rsidRDefault="005E7FF1" w:rsidP="00461EAF">
            <w:pPr>
              <w:cnfStyle w:val="000000000000"/>
              <w:rPr>
                <w:rFonts w:asciiTheme="majorHAnsi" w:hAnsiTheme="majorHAnsi"/>
              </w:rPr>
            </w:pPr>
            <w:r w:rsidRPr="00B67486">
              <w:rPr>
                <w:rFonts w:asciiTheme="majorHAnsi" w:hAnsiTheme="majorHAnsi"/>
              </w:rPr>
              <w:t>TP S</w:t>
            </w:r>
            <w:r w:rsidRPr="00B67486">
              <w:rPr>
                <w:rFonts w:asciiTheme="majorHAnsi" w:eastAsia="Calibri" w:hAnsiTheme="majorHAnsi" w:cs="Calibri"/>
              </w:rPr>
              <w:t xml:space="preserve">ignal et </w:t>
            </w:r>
            <w:r w:rsidRPr="00B67486">
              <w:rPr>
                <w:rFonts w:asciiTheme="majorHAnsi" w:hAnsiTheme="majorHAnsi" w:cs="Arial"/>
              </w:rPr>
              <w:t>Réseaux locaux</w:t>
            </w:r>
          </w:p>
        </w:tc>
        <w:tc>
          <w:tcPr>
            <w:tcW w:w="3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2</w:t>
            </w:r>
          </w:p>
        </w:tc>
        <w:tc>
          <w:tcPr>
            <w:tcW w:w="18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w:t>
            </w:r>
          </w:p>
        </w:tc>
        <w:tc>
          <w:tcPr>
            <w:tcW w:w="2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25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25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56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22h30</w:t>
            </w:r>
          </w:p>
        </w:tc>
        <w:tc>
          <w:tcPr>
            <w:tcW w:w="61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27h30</w:t>
            </w:r>
          </w:p>
        </w:tc>
        <w:tc>
          <w:tcPr>
            <w:tcW w:w="37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100%</w:t>
            </w:r>
          </w:p>
        </w:tc>
        <w:tc>
          <w:tcPr>
            <w:tcW w:w="37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r>
      <w:tr w:rsidR="005E7FF1" w:rsidRPr="00B67486" w:rsidTr="00461EAF">
        <w:trPr>
          <w:cnfStyle w:val="000000100000"/>
          <w:trHeight w:val="283"/>
          <w:jc w:val="center"/>
        </w:trPr>
        <w:tc>
          <w:tcPr>
            <w:cnfStyle w:val="001000000000"/>
            <w:tcW w:w="748" w:type="pct"/>
            <w:vMerge/>
            <w:tcBorders>
              <w:top w:val="single" w:sz="18" w:space="0" w:color="auto"/>
              <w:left w:val="single" w:sz="18" w:space="0" w:color="auto"/>
              <w:bottom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1004" w:type="pct"/>
            <w:tcBorders>
              <w:top w:val="single" w:sz="6" w:space="0" w:color="auto"/>
              <w:left w:val="single" w:sz="6" w:space="0" w:color="auto"/>
              <w:bottom w:val="single" w:sz="18" w:space="0" w:color="auto"/>
              <w:right w:val="single" w:sz="6" w:space="0" w:color="auto"/>
            </w:tcBorders>
            <w:shd w:val="clear" w:color="auto" w:fill="DAEEF3" w:themeFill="accent5" w:themeFillTint="33"/>
            <w:hideMark/>
          </w:tcPr>
          <w:p w:rsidR="005E7FF1" w:rsidRPr="00B67486" w:rsidRDefault="005E7FF1" w:rsidP="00461EAF">
            <w:pPr>
              <w:cnfStyle w:val="000000100000"/>
              <w:rPr>
                <w:rFonts w:asciiTheme="majorHAnsi" w:hAnsiTheme="majorHAnsi"/>
              </w:rPr>
            </w:pPr>
            <w:r>
              <w:rPr>
                <w:rFonts w:asciiTheme="majorHAnsi" w:hAnsiTheme="majorHAnsi"/>
              </w:rPr>
              <w:t>Travaux A</w:t>
            </w:r>
            <w:r w:rsidRPr="00B67486">
              <w:rPr>
                <w:rFonts w:asciiTheme="majorHAnsi" w:hAnsiTheme="majorHAnsi"/>
              </w:rPr>
              <w:t>vant-</w:t>
            </w:r>
            <w:r>
              <w:rPr>
                <w:rFonts w:asciiTheme="majorHAnsi" w:hAnsiTheme="majorHAnsi"/>
              </w:rPr>
              <w:t>p</w:t>
            </w:r>
            <w:r w:rsidRPr="00B67486">
              <w:rPr>
                <w:rFonts w:asciiTheme="majorHAnsi" w:hAnsiTheme="majorHAnsi"/>
              </w:rPr>
              <w:t>rojet</w:t>
            </w:r>
          </w:p>
        </w:tc>
        <w:tc>
          <w:tcPr>
            <w:tcW w:w="3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3</w:t>
            </w:r>
          </w:p>
        </w:tc>
        <w:tc>
          <w:tcPr>
            <w:tcW w:w="18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rPr>
            </w:pPr>
            <w:r w:rsidRPr="00B67486">
              <w:rPr>
                <w:rFonts w:asciiTheme="majorHAnsi" w:eastAsia="Calibri" w:hAnsiTheme="majorHAnsi" w:cs="Calibri"/>
              </w:rPr>
              <w:t>2</w:t>
            </w:r>
          </w:p>
        </w:tc>
        <w:tc>
          <w:tcPr>
            <w:tcW w:w="29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c>
          <w:tcPr>
            <w:tcW w:w="25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1h00</w:t>
            </w:r>
          </w:p>
        </w:tc>
        <w:tc>
          <w:tcPr>
            <w:tcW w:w="56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37h30</w:t>
            </w:r>
          </w:p>
        </w:tc>
        <w:tc>
          <w:tcPr>
            <w:tcW w:w="61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37h30</w:t>
            </w:r>
          </w:p>
        </w:tc>
        <w:tc>
          <w:tcPr>
            <w:tcW w:w="37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40%</w:t>
            </w:r>
          </w:p>
        </w:tc>
        <w:tc>
          <w:tcPr>
            <w:tcW w:w="37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60%</w:t>
            </w:r>
          </w:p>
        </w:tc>
      </w:tr>
      <w:tr w:rsidR="005E7FF1" w:rsidRPr="00B67486" w:rsidTr="00461EAF">
        <w:trPr>
          <w:trHeight w:val="642"/>
          <w:jc w:val="center"/>
        </w:trPr>
        <w:tc>
          <w:tcPr>
            <w:cnfStyle w:val="001000000000"/>
            <w:tcW w:w="748" w:type="pct"/>
            <w:vMerge w:val="restart"/>
            <w:tcBorders>
              <w:top w:val="single" w:sz="18" w:space="0" w:color="auto"/>
              <w:left w:val="single" w:sz="18" w:space="0" w:color="auto"/>
              <w:bottom w:val="single" w:sz="18" w:space="0" w:color="auto"/>
              <w:right w:val="single" w:sz="4" w:space="0" w:color="auto"/>
            </w:tcBorders>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Découverte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UED 3.1</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2</w:t>
            </w:r>
          </w:p>
          <w:p w:rsidR="005E7FF1" w:rsidRPr="00B67486" w:rsidRDefault="005E7FF1" w:rsidP="00461EAF">
            <w:pPr>
              <w:autoSpaceDE w:val="0"/>
              <w:autoSpaceDN w:val="0"/>
              <w:adjustRightInd w:val="0"/>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2</w:t>
            </w:r>
          </w:p>
        </w:tc>
        <w:tc>
          <w:tcPr>
            <w:tcW w:w="1004"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5E7FF1" w:rsidRPr="00B67486" w:rsidRDefault="005E7FF1" w:rsidP="00461EAF">
            <w:pPr>
              <w:autoSpaceDE w:val="0"/>
              <w:autoSpaceDN w:val="0"/>
              <w:adjustRightInd w:val="0"/>
              <w:cnfStyle w:val="000000000000"/>
              <w:rPr>
                <w:rFonts w:asciiTheme="majorHAnsi" w:eastAsia="Calibri" w:hAnsiTheme="majorHAnsi" w:cs="Calibri"/>
              </w:rPr>
            </w:pPr>
            <w:r w:rsidRPr="00B67486">
              <w:rPr>
                <w:rFonts w:asciiTheme="majorHAnsi" w:eastAsia="Calibri" w:hAnsiTheme="majorHAnsi" w:cs="Calibri"/>
              </w:rPr>
              <w:t>Technologie des composants électroniques 2</w:t>
            </w:r>
          </w:p>
        </w:tc>
        <w:tc>
          <w:tcPr>
            <w:tcW w:w="33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w:t>
            </w:r>
          </w:p>
        </w:tc>
        <w:tc>
          <w:tcPr>
            <w:tcW w:w="18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w:t>
            </w:r>
          </w:p>
        </w:tc>
        <w:tc>
          <w:tcPr>
            <w:tcW w:w="29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25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56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22h30</w:t>
            </w:r>
          </w:p>
        </w:tc>
        <w:tc>
          <w:tcPr>
            <w:tcW w:w="61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02h30</w:t>
            </w:r>
          </w:p>
        </w:tc>
        <w:tc>
          <w:tcPr>
            <w:tcW w:w="37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37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100%</w:t>
            </w:r>
          </w:p>
        </w:tc>
      </w:tr>
      <w:tr w:rsidR="005E7FF1" w:rsidRPr="00B67486" w:rsidTr="00461EAF">
        <w:trPr>
          <w:cnfStyle w:val="000000100000"/>
          <w:trHeight w:val="444"/>
          <w:jc w:val="center"/>
        </w:trPr>
        <w:tc>
          <w:tcPr>
            <w:cnfStyle w:val="001000000000"/>
            <w:tcW w:w="748" w:type="pct"/>
            <w:vMerge/>
            <w:tcBorders>
              <w:top w:val="single" w:sz="18" w:space="0" w:color="auto"/>
              <w:left w:val="single" w:sz="18" w:space="0" w:color="auto"/>
              <w:bottom w:val="single" w:sz="18" w:space="0" w:color="auto"/>
              <w:right w:val="single" w:sz="4"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1004"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5E7FF1" w:rsidRPr="003A01EC" w:rsidRDefault="005E7FF1" w:rsidP="00461EAF">
            <w:pPr>
              <w:autoSpaceDE w:val="0"/>
              <w:autoSpaceDN w:val="0"/>
              <w:adjustRightInd w:val="0"/>
              <w:cnfStyle w:val="000000100000"/>
              <w:rPr>
                <w:rFonts w:asciiTheme="majorHAnsi" w:eastAsia="Calibri" w:hAnsiTheme="majorHAnsi" w:cs="Calibri"/>
              </w:rPr>
            </w:pPr>
            <w:r w:rsidRPr="003A01EC">
              <w:rPr>
                <w:rFonts w:asciiTheme="majorHAnsi" w:eastAsia="Times New Roman" w:hAnsiTheme="majorHAnsi"/>
                <w:color w:val="000000"/>
                <w:lang w:eastAsia="fr-FR"/>
              </w:rPr>
              <w:t>Technologie et fabrication des circuits intégrés</w:t>
            </w:r>
          </w:p>
        </w:tc>
        <w:tc>
          <w:tcPr>
            <w:tcW w:w="33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w:t>
            </w:r>
          </w:p>
        </w:tc>
        <w:tc>
          <w:tcPr>
            <w:tcW w:w="18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w:t>
            </w:r>
          </w:p>
        </w:tc>
        <w:tc>
          <w:tcPr>
            <w:tcW w:w="29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c>
          <w:tcPr>
            <w:tcW w:w="25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c>
          <w:tcPr>
            <w:tcW w:w="56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22h30</w:t>
            </w:r>
          </w:p>
        </w:tc>
        <w:tc>
          <w:tcPr>
            <w:tcW w:w="61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02h30</w:t>
            </w:r>
          </w:p>
        </w:tc>
        <w:tc>
          <w:tcPr>
            <w:tcW w:w="37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c>
          <w:tcPr>
            <w:tcW w:w="376"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100%</w:t>
            </w:r>
          </w:p>
        </w:tc>
      </w:tr>
      <w:tr w:rsidR="005E7FF1" w:rsidRPr="00B67486" w:rsidTr="00461EAF">
        <w:trPr>
          <w:trHeight w:val="360"/>
          <w:jc w:val="center"/>
        </w:trPr>
        <w:tc>
          <w:tcPr>
            <w:cnfStyle w:val="001000000000"/>
            <w:tcW w:w="748" w:type="pct"/>
            <w:tcBorders>
              <w:top w:val="single" w:sz="18" w:space="0" w:color="auto"/>
              <w:left w:val="single" w:sz="18" w:space="0" w:color="auto"/>
              <w:bottom w:val="single" w:sz="18" w:space="0" w:color="auto"/>
              <w:right w:val="single" w:sz="6" w:space="0" w:color="auto"/>
            </w:tcBorders>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Transversale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UET 3.1</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1</w:t>
            </w:r>
          </w:p>
          <w:p w:rsidR="005E7FF1" w:rsidRPr="00B67486" w:rsidRDefault="005E7FF1" w:rsidP="00461EAF">
            <w:pPr>
              <w:autoSpaceDE w:val="0"/>
              <w:autoSpaceDN w:val="0"/>
              <w:adjustRightInd w:val="0"/>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1</w:t>
            </w:r>
          </w:p>
        </w:tc>
        <w:tc>
          <w:tcPr>
            <w:tcW w:w="100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3A01EC" w:rsidRDefault="005E7FF1" w:rsidP="00461EAF">
            <w:pPr>
              <w:autoSpaceDE w:val="0"/>
              <w:autoSpaceDN w:val="0"/>
              <w:adjustRightInd w:val="0"/>
              <w:cnfStyle w:val="000000000000"/>
              <w:rPr>
                <w:rFonts w:asciiTheme="majorHAnsi" w:eastAsia="Calibri" w:hAnsiTheme="majorHAnsi" w:cs="Calibri"/>
              </w:rPr>
            </w:pPr>
            <w:r w:rsidRPr="003A01EC">
              <w:rPr>
                <w:rFonts w:asciiTheme="majorHAnsi" w:hAnsiTheme="majorHAnsi"/>
              </w:rPr>
              <w:t>Propagation d’ondes et Antennes</w:t>
            </w:r>
          </w:p>
        </w:tc>
        <w:tc>
          <w:tcPr>
            <w:tcW w:w="3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w:t>
            </w:r>
          </w:p>
        </w:tc>
        <w:tc>
          <w:tcPr>
            <w:tcW w:w="18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w:t>
            </w:r>
          </w:p>
        </w:tc>
        <w:tc>
          <w:tcPr>
            <w:tcW w:w="29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25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56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22h30</w:t>
            </w:r>
          </w:p>
        </w:tc>
        <w:tc>
          <w:tcPr>
            <w:tcW w:w="61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02h30</w:t>
            </w:r>
          </w:p>
        </w:tc>
        <w:tc>
          <w:tcPr>
            <w:tcW w:w="37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376"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100%</w:t>
            </w:r>
          </w:p>
        </w:tc>
      </w:tr>
      <w:tr w:rsidR="005E7FF1" w:rsidRPr="00B67486" w:rsidTr="00461EAF">
        <w:trPr>
          <w:cnfStyle w:val="000000100000"/>
          <w:trHeight w:val="288"/>
          <w:jc w:val="center"/>
        </w:trPr>
        <w:tc>
          <w:tcPr>
            <w:cnfStyle w:val="001000000000"/>
            <w:tcW w:w="748" w:type="pct"/>
            <w:tcBorders>
              <w:top w:val="single" w:sz="18" w:space="0" w:color="auto"/>
              <w:left w:val="single" w:sz="18" w:space="0" w:color="auto"/>
              <w:right w:val="single" w:sz="6" w:space="0" w:color="auto"/>
            </w:tcBorders>
            <w:hideMark/>
          </w:tcPr>
          <w:p w:rsidR="005E7FF1" w:rsidRPr="00B67486" w:rsidRDefault="005E7FF1" w:rsidP="00461EAF">
            <w:pPr>
              <w:autoSpaceDE w:val="0"/>
              <w:autoSpaceDN w:val="0"/>
              <w:adjustRightInd w:val="0"/>
              <w:jc w:val="center"/>
              <w:rPr>
                <w:rFonts w:asciiTheme="majorHAnsi" w:eastAsia="Calibri" w:hAnsiTheme="majorHAnsi" w:cs="Calibri"/>
                <w:color w:val="000000"/>
                <w:lang w:eastAsia="en-US"/>
              </w:rPr>
            </w:pPr>
            <w:r w:rsidRPr="00B67486">
              <w:rPr>
                <w:rFonts w:asciiTheme="majorHAnsi" w:eastAsia="Calibri" w:hAnsiTheme="majorHAnsi" w:cs="Calibri"/>
                <w:color w:val="000000"/>
              </w:rPr>
              <w:t>Total semestre 5</w:t>
            </w:r>
          </w:p>
        </w:tc>
        <w:tc>
          <w:tcPr>
            <w:tcW w:w="100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E7FF1" w:rsidRPr="00B67486" w:rsidRDefault="005E7FF1" w:rsidP="00461EAF">
            <w:pPr>
              <w:autoSpaceDE w:val="0"/>
              <w:autoSpaceDN w:val="0"/>
              <w:adjustRightInd w:val="0"/>
              <w:cnfStyle w:val="000000100000"/>
              <w:rPr>
                <w:rFonts w:asciiTheme="majorHAnsi" w:eastAsia="Calibri" w:hAnsiTheme="majorHAnsi" w:cs="Calibri"/>
                <w:b/>
                <w:bCs/>
                <w:color w:val="000000"/>
                <w:lang w:eastAsia="en-US"/>
              </w:rPr>
            </w:pPr>
          </w:p>
        </w:tc>
        <w:tc>
          <w:tcPr>
            <w:tcW w:w="3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30</w:t>
            </w:r>
          </w:p>
        </w:tc>
        <w:tc>
          <w:tcPr>
            <w:tcW w:w="18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17</w:t>
            </w:r>
          </w:p>
        </w:tc>
        <w:tc>
          <w:tcPr>
            <w:tcW w:w="29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cnfStyle w:val="000000100000"/>
              <w:rPr>
                <w:rFonts w:asciiTheme="majorHAnsi" w:hAnsiTheme="majorHAnsi"/>
                <w:b/>
                <w:bCs/>
                <w:lang w:eastAsia="en-US"/>
              </w:rPr>
            </w:pPr>
            <w:r w:rsidRPr="00B67486">
              <w:rPr>
                <w:rFonts w:asciiTheme="majorHAnsi" w:hAnsiTheme="majorHAnsi"/>
                <w:b/>
                <w:bCs/>
                <w:lang w:eastAsia="en-US"/>
              </w:rPr>
              <w:t>13h30</w:t>
            </w:r>
          </w:p>
        </w:tc>
        <w:tc>
          <w:tcPr>
            <w:tcW w:w="25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lang w:eastAsia="en-US"/>
              </w:rPr>
              <w:t>6h00</w:t>
            </w:r>
          </w:p>
        </w:tc>
        <w:tc>
          <w:tcPr>
            <w:tcW w:w="25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lang w:eastAsia="en-US"/>
              </w:rPr>
              <w:t>5h30</w:t>
            </w:r>
          </w:p>
        </w:tc>
        <w:tc>
          <w:tcPr>
            <w:tcW w:w="56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lang w:eastAsia="en-US"/>
              </w:rPr>
            </w:pPr>
            <w:r w:rsidRPr="00B67486">
              <w:rPr>
                <w:rFonts w:asciiTheme="majorHAnsi" w:eastAsia="Calibri" w:hAnsiTheme="majorHAnsi" w:cs="Calibri"/>
                <w:b/>
                <w:bCs/>
              </w:rPr>
              <w:t>375h00</w:t>
            </w:r>
          </w:p>
        </w:tc>
        <w:tc>
          <w:tcPr>
            <w:tcW w:w="61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lang w:eastAsia="en-US"/>
              </w:rPr>
            </w:pPr>
            <w:r w:rsidRPr="00B67486">
              <w:rPr>
                <w:rFonts w:asciiTheme="majorHAnsi" w:eastAsia="Calibri" w:hAnsiTheme="majorHAnsi" w:cs="Calibri"/>
                <w:b/>
                <w:bCs/>
              </w:rPr>
              <w:t>375h00</w:t>
            </w:r>
          </w:p>
        </w:tc>
        <w:tc>
          <w:tcPr>
            <w:tcW w:w="37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p>
        </w:tc>
        <w:tc>
          <w:tcPr>
            <w:tcW w:w="37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p>
        </w:tc>
      </w:tr>
    </w:tbl>
    <w:p w:rsidR="005E7FF1" w:rsidRPr="00B67486" w:rsidRDefault="005E7FF1" w:rsidP="005E7FF1">
      <w:pPr>
        <w:rPr>
          <w:rFonts w:asciiTheme="majorHAnsi" w:eastAsia="Calibri" w:hAnsiTheme="majorHAnsi" w:cs="Calibri"/>
          <w:b/>
          <w:bCs/>
          <w:color w:val="000000"/>
          <w:u w:val="thick" w:color="F79646" w:themeColor="accent6"/>
        </w:rPr>
        <w:sectPr w:rsidR="005E7FF1" w:rsidRPr="00B67486"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5E7FF1" w:rsidRPr="00B67486" w:rsidRDefault="005E7FF1" w:rsidP="005E7FF1">
      <w:pPr>
        <w:rPr>
          <w:rFonts w:asciiTheme="majorHAnsi" w:eastAsia="Calibri" w:hAnsiTheme="majorHAnsi" w:cs="Calibri"/>
          <w:b/>
          <w:bCs/>
          <w:color w:val="000000"/>
          <w:u w:val="thick" w:color="F79646" w:themeColor="accent6"/>
        </w:rPr>
      </w:pPr>
      <w:r w:rsidRPr="00B67486">
        <w:rPr>
          <w:rFonts w:asciiTheme="majorHAnsi" w:eastAsia="Calibri" w:hAnsiTheme="majorHAnsi" w:cs="Calibri"/>
          <w:b/>
          <w:bCs/>
          <w:color w:val="000000"/>
          <w:u w:val="thick" w:color="F79646" w:themeColor="accent6"/>
        </w:rPr>
        <w:lastRenderedPageBreak/>
        <w:t>Semestre 6</w:t>
      </w: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665"/>
        <w:gridCol w:w="976"/>
        <w:gridCol w:w="550"/>
        <w:gridCol w:w="869"/>
        <w:gridCol w:w="739"/>
        <w:gridCol w:w="742"/>
        <w:gridCol w:w="1677"/>
        <w:gridCol w:w="1825"/>
        <w:gridCol w:w="1115"/>
        <w:gridCol w:w="1115"/>
      </w:tblGrid>
      <w:tr w:rsidR="005E7FF1" w:rsidRPr="00B67486" w:rsidTr="00461EAF">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5E7FF1" w:rsidRPr="00B67486" w:rsidRDefault="005E7FF1" w:rsidP="00461EAF">
            <w:pPr>
              <w:autoSpaceDE w:val="0"/>
              <w:autoSpaceDN w:val="0"/>
              <w:adjustRightInd w:val="0"/>
              <w:jc w:val="center"/>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Unités d'enseignement</w:t>
            </w:r>
          </w:p>
        </w:tc>
        <w:tc>
          <w:tcPr>
            <w:tcW w:w="920" w:type="pct"/>
            <w:tcBorders>
              <w:left w:val="single" w:sz="18" w:space="0" w:color="auto"/>
              <w:bottom w:val="single" w:sz="4"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lang w:eastAsia="en-US"/>
              </w:rPr>
              <w:t>Matières</w:t>
            </w:r>
          </w:p>
        </w:tc>
        <w:tc>
          <w:tcPr>
            <w:tcW w:w="337" w:type="pct"/>
            <w:vMerge w:val="restart"/>
            <w:tcBorders>
              <w:left w:val="single" w:sz="6"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5E7FF1" w:rsidRPr="00B67486" w:rsidRDefault="005E7FF1" w:rsidP="00461EAF">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Coefficients</w:t>
            </w:r>
          </w:p>
        </w:tc>
        <w:tc>
          <w:tcPr>
            <w:tcW w:w="811" w:type="pct"/>
            <w:gridSpan w:val="3"/>
            <w:tcBorders>
              <w:left w:val="single" w:sz="6" w:space="0" w:color="auto"/>
              <w:bottom w:val="single" w:sz="6"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Volume Horaire Semestriel</w:t>
            </w:r>
          </w:p>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Travail Complémentaire</w:t>
            </w:r>
          </w:p>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5E7FF1" w:rsidRPr="00B67486" w:rsidRDefault="005E7FF1" w:rsidP="00461EAF">
            <w:pPr>
              <w:autoSpaceDE w:val="0"/>
              <w:autoSpaceDN w:val="0"/>
              <w:adjustRightInd w:val="0"/>
              <w:jc w:val="center"/>
              <w:cnfStyle w:val="100000000000"/>
              <w:rPr>
                <w:rFonts w:asciiTheme="majorHAnsi" w:eastAsia="Calibri" w:hAnsiTheme="majorHAnsi" w:cs="Calibri"/>
                <w:b w:val="0"/>
                <w:bCs w:val="0"/>
                <w:color w:val="000000"/>
                <w:lang w:eastAsia="en-US"/>
              </w:rPr>
            </w:pPr>
            <w:r w:rsidRPr="00B67486">
              <w:rPr>
                <w:rFonts w:asciiTheme="majorHAnsi" w:eastAsia="Calibri" w:hAnsiTheme="majorHAnsi" w:cs="Calibri"/>
                <w:b w:val="0"/>
                <w:bCs w:val="0"/>
                <w:color w:val="000000"/>
              </w:rPr>
              <w:t>Mode d’évaluation</w:t>
            </w:r>
          </w:p>
        </w:tc>
      </w:tr>
      <w:tr w:rsidR="00204BA0" w:rsidRPr="00B67486" w:rsidTr="00561840">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5E7FF1" w:rsidRPr="00B67486" w:rsidRDefault="005E7FF1" w:rsidP="00461EAF">
            <w:pPr>
              <w:jc w:val="center"/>
              <w:cnfStyle w:val="000000100000"/>
              <w:rPr>
                <w:rFonts w:asciiTheme="majorHAnsi" w:eastAsia="Calibri" w:hAnsiTheme="majorHAnsi" w:cs="Calibri"/>
                <w:color w:val="000000"/>
                <w:lang w:eastAsia="en-US"/>
              </w:rPr>
            </w:pPr>
            <w:r w:rsidRPr="00B67486">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E7FF1" w:rsidRPr="00B67486" w:rsidRDefault="005E7FF1" w:rsidP="00461EA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E7FF1" w:rsidRPr="00B67486" w:rsidRDefault="005E7FF1" w:rsidP="00461EAF">
            <w:pPr>
              <w:cnfStyle w:val="000000100000"/>
              <w:rPr>
                <w:rFonts w:asciiTheme="majorHAnsi" w:eastAsia="Calibri" w:hAnsiTheme="majorHAnsi" w:cs="Calibri"/>
                <w:b/>
                <w:bCs/>
                <w:color w:val="000000"/>
                <w:sz w:val="20"/>
                <w:szCs w:val="2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E7FF1" w:rsidRPr="00B67486" w:rsidRDefault="005E7FF1" w:rsidP="00461EAF">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5E7FF1" w:rsidRPr="00B67486" w:rsidRDefault="005E7FF1" w:rsidP="00461EAF">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Contrôle Continu</w:t>
            </w:r>
          </w:p>
        </w:tc>
        <w:tc>
          <w:tcPr>
            <w:tcW w:w="385"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Examen</w:t>
            </w:r>
          </w:p>
        </w:tc>
      </w:tr>
      <w:tr w:rsidR="005E7FF1" w:rsidRPr="00B67486" w:rsidTr="00561840">
        <w:trPr>
          <w:trHeight w:val="533"/>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Fondamentale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UEF 3.2.1</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10</w:t>
            </w:r>
          </w:p>
          <w:p w:rsidR="005E7FF1" w:rsidRPr="00B67486" w:rsidRDefault="005E7FF1" w:rsidP="00461EAF">
            <w:pPr>
              <w:autoSpaceDE w:val="0"/>
              <w:autoSpaceDN w:val="0"/>
              <w:adjustRightInd w:val="0"/>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F65988" w:rsidP="00461EAF">
            <w:pPr>
              <w:autoSpaceDE w:val="0"/>
              <w:autoSpaceDN w:val="0"/>
              <w:adjustRightInd w:val="0"/>
              <w:cnfStyle w:val="000000000000"/>
              <w:rPr>
                <w:rFonts w:asciiTheme="majorHAnsi" w:eastAsia="Calibri" w:hAnsiTheme="majorHAnsi" w:cs="Calibri"/>
                <w:color w:val="000000"/>
              </w:rPr>
            </w:pPr>
            <w:r w:rsidRPr="00BB0A75">
              <w:rPr>
                <w:rFonts w:asciiTheme="majorHAnsi" w:hAnsiTheme="majorHAnsi" w:cs="Calibri"/>
              </w:rPr>
              <w:t xml:space="preserve">Asservissements </w:t>
            </w:r>
            <w:r>
              <w:rPr>
                <w:rFonts w:asciiTheme="majorHAnsi" w:hAnsiTheme="majorHAnsi" w:cs="Calibri"/>
              </w:rPr>
              <w:t>continus et R</w:t>
            </w:r>
            <w:r w:rsidRPr="00BB0A75">
              <w:rPr>
                <w:rFonts w:asciiTheme="majorHAnsi" w:hAnsiTheme="majorHAnsi" w:cs="Calibri"/>
              </w:rPr>
              <w:t>égulation</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3</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3h00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highlight w:val="yellow"/>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67h30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82h30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40%</w:t>
            </w:r>
          </w:p>
        </w:tc>
        <w:tc>
          <w:tcPr>
            <w:tcW w:w="385"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60%</w:t>
            </w:r>
          </w:p>
        </w:tc>
      </w:tr>
      <w:tr w:rsidR="005E7FF1" w:rsidRPr="00B67486" w:rsidTr="00561840">
        <w:trPr>
          <w:cnfStyle w:val="000000100000"/>
          <w:trHeight w:val="340"/>
          <w:jc w:val="center"/>
        </w:trPr>
        <w:tc>
          <w:tcPr>
            <w:cnfStyle w:val="001000000000"/>
            <w:tcW w:w="763" w:type="pct"/>
            <w:vMerge/>
            <w:tcBorders>
              <w:top w:val="single" w:sz="18" w:space="0" w:color="auto"/>
              <w:left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cnfStyle w:val="000000100000"/>
              <w:rPr>
                <w:rFonts w:asciiTheme="majorHAnsi" w:eastAsia="Calibri" w:hAnsiTheme="majorHAnsi" w:cs="Calibri"/>
              </w:rPr>
            </w:pPr>
            <w:r w:rsidRPr="00B67486">
              <w:rPr>
                <w:rFonts w:asciiTheme="majorHAnsi" w:hAnsiTheme="majorHAnsi" w:cs="Arial"/>
              </w:rPr>
              <w:t>Capteurs et Instrumentation</w:t>
            </w:r>
          </w:p>
        </w:tc>
        <w:tc>
          <w:tcPr>
            <w:tcW w:w="33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4</w:t>
            </w:r>
          </w:p>
        </w:tc>
        <w:tc>
          <w:tcPr>
            <w:tcW w:w="19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2</w:t>
            </w:r>
          </w:p>
        </w:tc>
        <w:tc>
          <w:tcPr>
            <w:tcW w:w="30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highlight w:val="yellow"/>
              </w:rPr>
            </w:pPr>
          </w:p>
        </w:tc>
        <w:tc>
          <w:tcPr>
            <w:tcW w:w="5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45h00</w:t>
            </w:r>
          </w:p>
        </w:tc>
        <w:tc>
          <w:tcPr>
            <w:tcW w:w="6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55h00</w:t>
            </w:r>
          </w:p>
        </w:tc>
        <w:tc>
          <w:tcPr>
            <w:tcW w:w="38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40%</w:t>
            </w:r>
          </w:p>
        </w:tc>
        <w:tc>
          <w:tcPr>
            <w:tcW w:w="385"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60%</w:t>
            </w:r>
          </w:p>
        </w:tc>
      </w:tr>
      <w:tr w:rsidR="005E7FF1" w:rsidRPr="00B67486" w:rsidTr="00561840">
        <w:trPr>
          <w:trHeight w:val="452"/>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Fondamentale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UEF 3.2.2</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8</w:t>
            </w:r>
          </w:p>
          <w:p w:rsidR="005E7FF1" w:rsidRPr="00B67486" w:rsidRDefault="005E7FF1" w:rsidP="00461EAF">
            <w:pPr>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cnfStyle w:val="000000000000"/>
              <w:rPr>
                <w:rFonts w:asciiTheme="majorHAnsi" w:eastAsia="Calibri" w:hAnsiTheme="majorHAnsi" w:cs="Calibri"/>
              </w:rPr>
            </w:pPr>
            <w:r w:rsidRPr="00B67486">
              <w:rPr>
                <w:rFonts w:asciiTheme="majorHAnsi" w:eastAsia="Calibri" w:hAnsiTheme="majorHAnsi" w:cs="Calibri"/>
              </w:rPr>
              <w:t xml:space="preserve">Electronique de puissance </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4</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2</w:t>
            </w:r>
          </w:p>
        </w:tc>
        <w:tc>
          <w:tcPr>
            <w:tcW w:w="3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highlight w:val="yellow"/>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45h00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55h00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40%</w:t>
            </w:r>
          </w:p>
        </w:tc>
        <w:tc>
          <w:tcPr>
            <w:tcW w:w="385"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60%</w:t>
            </w:r>
          </w:p>
        </w:tc>
      </w:tr>
      <w:tr w:rsidR="005E7FF1" w:rsidRPr="00B67486" w:rsidTr="00561840">
        <w:trPr>
          <w:cnfStyle w:val="000000100000"/>
          <w:trHeight w:val="418"/>
          <w:jc w:val="center"/>
        </w:trPr>
        <w:tc>
          <w:tcPr>
            <w:cnfStyle w:val="001000000000"/>
            <w:tcW w:w="763" w:type="pct"/>
            <w:vMerge/>
            <w:tcBorders>
              <w:left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cnfStyle w:val="000000100000"/>
              <w:rPr>
                <w:rFonts w:asciiTheme="majorHAnsi" w:eastAsia="Calibri" w:hAnsiTheme="majorHAnsi" w:cs="Calibri"/>
              </w:rPr>
            </w:pPr>
            <w:r w:rsidRPr="00B67486">
              <w:rPr>
                <w:rFonts w:asciiTheme="majorHAnsi" w:eastAsia="Calibri" w:hAnsiTheme="majorHAnsi" w:cs="Calibri"/>
              </w:rPr>
              <w:t xml:space="preserve">Electronique des impulsions </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highlight w:val="yellow"/>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40%</w:t>
            </w:r>
          </w:p>
        </w:tc>
        <w:tc>
          <w:tcPr>
            <w:tcW w:w="385"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60%</w:t>
            </w:r>
          </w:p>
        </w:tc>
      </w:tr>
      <w:tr w:rsidR="005E7FF1" w:rsidRPr="00B67486" w:rsidTr="00561840">
        <w:trPr>
          <w:trHeight w:val="326"/>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Méthodologique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UEM 3.2</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9</w:t>
            </w:r>
          </w:p>
          <w:p w:rsidR="005E7FF1" w:rsidRPr="00B67486" w:rsidRDefault="005E7FF1" w:rsidP="00461EAF">
            <w:pPr>
              <w:autoSpaceDE w:val="0"/>
              <w:autoSpaceDN w:val="0"/>
              <w:adjustRightInd w:val="0"/>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cnfStyle w:val="000000000000"/>
              <w:rPr>
                <w:rFonts w:asciiTheme="majorHAnsi" w:eastAsia="Calibri" w:hAnsiTheme="majorHAnsi" w:cs="Calibri"/>
                <w:color w:val="000000"/>
              </w:rPr>
            </w:pPr>
            <w:r w:rsidRPr="00B67486">
              <w:rPr>
                <w:rFonts w:asciiTheme="majorHAnsi" w:eastAsia="Calibri" w:hAnsiTheme="majorHAnsi" w:cs="Calibri"/>
              </w:rPr>
              <w:t>Projet de Fin de Cycle</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4</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2</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3h00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45h00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55h00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100%</w:t>
            </w:r>
          </w:p>
        </w:tc>
        <w:tc>
          <w:tcPr>
            <w:tcW w:w="385"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r>
      <w:tr w:rsidR="005E7FF1" w:rsidRPr="00B67486" w:rsidTr="00561840">
        <w:trPr>
          <w:cnfStyle w:val="000000100000"/>
          <w:trHeight w:val="34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225571" w:rsidP="00461EAF">
            <w:pPr>
              <w:autoSpaceDE w:val="0"/>
              <w:autoSpaceDN w:val="0"/>
              <w:adjustRightInd w:val="0"/>
              <w:cnfStyle w:val="000000100000"/>
              <w:rPr>
                <w:rFonts w:asciiTheme="majorHAnsi" w:eastAsia="Calibri" w:hAnsiTheme="majorHAnsi" w:cs="Calibri"/>
                <w:color w:val="000000"/>
              </w:rPr>
            </w:pPr>
            <w:r>
              <w:rPr>
                <w:rFonts w:asciiTheme="majorHAnsi" w:eastAsia="Calibri" w:hAnsiTheme="majorHAnsi" w:cs="Calibri"/>
                <w:color w:val="000000"/>
              </w:rPr>
              <w:t>TP Asservissements et R</w:t>
            </w:r>
            <w:r w:rsidR="005E7FF1" w:rsidRPr="00B67486">
              <w:rPr>
                <w:rFonts w:asciiTheme="majorHAnsi" w:eastAsia="Calibri" w:hAnsiTheme="majorHAnsi" w:cs="Calibri"/>
                <w:color w:val="000000"/>
              </w:rPr>
              <w:t>égulation</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100%</w:t>
            </w:r>
          </w:p>
        </w:tc>
        <w:tc>
          <w:tcPr>
            <w:tcW w:w="385"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r>
      <w:tr w:rsidR="005E7FF1" w:rsidRPr="00B67486" w:rsidTr="00561840">
        <w:trPr>
          <w:trHeight w:val="524"/>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cnfStyle w:val="000000000000"/>
              <w:rPr>
                <w:rFonts w:asciiTheme="majorHAnsi" w:eastAsia="Calibri" w:hAnsiTheme="majorHAnsi" w:cs="Calibri"/>
              </w:rPr>
            </w:pPr>
            <w:r w:rsidRPr="00B67486">
              <w:rPr>
                <w:rFonts w:asciiTheme="majorHAnsi" w:eastAsia="Calibri" w:hAnsiTheme="majorHAnsi" w:cs="Calibri"/>
              </w:rPr>
              <w:t>TP Capteurs</w:t>
            </w:r>
            <w:r w:rsidRPr="00B67486">
              <w:rPr>
                <w:rFonts w:asciiTheme="majorHAnsi" w:hAnsiTheme="majorHAnsi" w:cs="Arial"/>
              </w:rPr>
              <w:t xml:space="preserve"> et Instrumentation</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100%</w:t>
            </w:r>
          </w:p>
        </w:tc>
        <w:tc>
          <w:tcPr>
            <w:tcW w:w="385"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r>
      <w:tr w:rsidR="005E7FF1" w:rsidRPr="00B67486" w:rsidTr="00561840">
        <w:trPr>
          <w:cnfStyle w:val="000000100000"/>
          <w:trHeight w:val="44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5E7FF1" w:rsidRPr="00B67486" w:rsidRDefault="005E7FF1" w:rsidP="00461EAF">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cnfStyle w:val="000000100000"/>
              <w:rPr>
                <w:rFonts w:asciiTheme="majorHAnsi" w:eastAsia="Calibri" w:hAnsiTheme="majorHAnsi" w:cs="Calibri"/>
              </w:rPr>
            </w:pPr>
            <w:r w:rsidRPr="00B67486">
              <w:rPr>
                <w:rFonts w:asciiTheme="majorHAnsi" w:eastAsia="Calibri" w:hAnsiTheme="majorHAnsi" w:cs="Calibri"/>
              </w:rPr>
              <w:t>TP Electronique de puissance et impulsions</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1h00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15h00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10h00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100%</w:t>
            </w:r>
          </w:p>
        </w:tc>
        <w:tc>
          <w:tcPr>
            <w:tcW w:w="385"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r>
      <w:tr w:rsidR="005E7FF1" w:rsidRPr="00B67486" w:rsidTr="00561840">
        <w:trPr>
          <w:trHeight w:val="1131"/>
          <w:jc w:val="center"/>
        </w:trPr>
        <w:tc>
          <w:tcPr>
            <w:cnfStyle w:val="001000000000"/>
            <w:tcW w:w="763" w:type="pct"/>
            <w:tcBorders>
              <w:top w:val="single" w:sz="18" w:space="0" w:color="auto"/>
              <w:left w:val="single" w:sz="18" w:space="0" w:color="auto"/>
              <w:bottom w:val="single" w:sz="18" w:space="0" w:color="auto"/>
              <w:right w:val="single" w:sz="4" w:space="0" w:color="auto"/>
            </w:tcBorders>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Découverte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UED 3.2</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2</w:t>
            </w:r>
          </w:p>
          <w:p w:rsidR="005E7FF1" w:rsidRPr="00B67486" w:rsidRDefault="005E7FF1" w:rsidP="00461EAF">
            <w:pPr>
              <w:autoSpaceDE w:val="0"/>
              <w:autoSpaceDN w:val="0"/>
              <w:adjustRightInd w:val="0"/>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right w:val="single" w:sz="4" w:space="0" w:color="auto"/>
            </w:tcBorders>
            <w:shd w:val="clear" w:color="auto" w:fill="FFFFFF" w:themeFill="background1"/>
            <w:vAlign w:val="center"/>
            <w:hideMark/>
          </w:tcPr>
          <w:p w:rsidR="005E7FF1" w:rsidRPr="00B67486" w:rsidRDefault="005E7FF1" w:rsidP="00461EAF">
            <w:pPr>
              <w:autoSpaceDE w:val="0"/>
              <w:autoSpaceDN w:val="0"/>
              <w:adjustRightInd w:val="0"/>
              <w:cnfStyle w:val="000000000000"/>
              <w:rPr>
                <w:rFonts w:asciiTheme="majorHAnsi" w:eastAsia="Calibri" w:hAnsiTheme="majorHAnsi" w:cs="Calibri"/>
              </w:rPr>
            </w:pPr>
            <w:r w:rsidRPr="00B67486">
              <w:rPr>
                <w:rFonts w:asciiTheme="majorHAnsi" w:eastAsia="Calibri" w:hAnsiTheme="majorHAnsi" w:cs="Calibri"/>
                <w:color w:val="000000"/>
              </w:rPr>
              <w:t xml:space="preserve">Dispositifs Optoélectroniques </w:t>
            </w:r>
          </w:p>
        </w:tc>
        <w:tc>
          <w:tcPr>
            <w:tcW w:w="337" w:type="pct"/>
            <w:tcBorders>
              <w:top w:val="single" w:sz="18" w:space="0" w:color="auto"/>
              <w:left w:val="single" w:sz="4"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2</w:t>
            </w:r>
          </w:p>
        </w:tc>
        <w:tc>
          <w:tcPr>
            <w:tcW w:w="190" w:type="pct"/>
            <w:tcBorders>
              <w:top w:val="single" w:sz="18" w:space="0" w:color="auto"/>
              <w:left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2</w:t>
            </w:r>
          </w:p>
        </w:tc>
        <w:tc>
          <w:tcPr>
            <w:tcW w:w="300" w:type="pct"/>
            <w:tcBorders>
              <w:top w:val="single" w:sz="18" w:space="0" w:color="auto"/>
              <w:left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3h00</w:t>
            </w:r>
          </w:p>
        </w:tc>
        <w:tc>
          <w:tcPr>
            <w:tcW w:w="255" w:type="pct"/>
            <w:tcBorders>
              <w:top w:val="single" w:sz="18" w:space="0" w:color="auto"/>
              <w:left w:val="single" w:sz="6"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256" w:type="pct"/>
            <w:tcBorders>
              <w:top w:val="single" w:sz="18" w:space="0" w:color="auto"/>
              <w:left w:val="single" w:sz="6"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579" w:type="pct"/>
            <w:tcBorders>
              <w:top w:val="single" w:sz="18" w:space="0" w:color="auto"/>
              <w:left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45h00</w:t>
            </w:r>
          </w:p>
        </w:tc>
        <w:tc>
          <w:tcPr>
            <w:tcW w:w="630" w:type="pct"/>
            <w:tcBorders>
              <w:top w:val="single" w:sz="18" w:space="0" w:color="auto"/>
              <w:left w:val="single" w:sz="6" w:space="0" w:color="auto"/>
              <w:right w:val="single" w:sz="6" w:space="0" w:color="auto"/>
            </w:tcBorders>
            <w:shd w:val="clear" w:color="auto" w:fill="FFFFFF" w:themeFill="background1"/>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r w:rsidRPr="00B67486">
              <w:rPr>
                <w:rFonts w:asciiTheme="majorHAnsi" w:eastAsia="Calibri" w:hAnsiTheme="majorHAnsi" w:cs="Calibri"/>
                <w:color w:val="000000"/>
              </w:rPr>
              <w:t>05h00</w:t>
            </w:r>
          </w:p>
        </w:tc>
        <w:tc>
          <w:tcPr>
            <w:tcW w:w="385" w:type="pct"/>
            <w:tcBorders>
              <w:top w:val="single" w:sz="18" w:space="0" w:color="auto"/>
              <w:left w:val="single" w:sz="6" w:space="0" w:color="auto"/>
              <w:right w:val="single" w:sz="6" w:space="0" w:color="auto"/>
            </w:tcBorders>
            <w:shd w:val="clear" w:color="auto" w:fill="FFFFFF" w:themeFill="background1"/>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color w:val="000000"/>
              </w:rPr>
            </w:pPr>
          </w:p>
        </w:tc>
        <w:tc>
          <w:tcPr>
            <w:tcW w:w="385" w:type="pct"/>
            <w:tcBorders>
              <w:top w:val="single" w:sz="18" w:space="0" w:color="auto"/>
              <w:left w:val="single" w:sz="6" w:space="0" w:color="auto"/>
              <w:right w:val="single" w:sz="18" w:space="0" w:color="auto"/>
            </w:tcBorders>
            <w:shd w:val="clear" w:color="auto" w:fill="FFFFFF" w:themeFill="background1"/>
            <w:vAlign w:val="center"/>
            <w:hideMark/>
          </w:tcPr>
          <w:p w:rsidR="005E7FF1" w:rsidRPr="00B67486" w:rsidRDefault="005E7FF1" w:rsidP="00461EAF">
            <w:pPr>
              <w:jc w:val="center"/>
              <w:cnfStyle w:val="000000000000"/>
              <w:rPr>
                <w:rFonts w:asciiTheme="majorHAnsi" w:hAnsiTheme="majorHAnsi"/>
              </w:rPr>
            </w:pPr>
            <w:r w:rsidRPr="00B67486">
              <w:rPr>
                <w:rFonts w:asciiTheme="majorHAnsi" w:eastAsia="Calibri" w:hAnsiTheme="majorHAnsi" w:cs="Calibri"/>
                <w:color w:val="000000"/>
              </w:rPr>
              <w:t>100%</w:t>
            </w:r>
          </w:p>
        </w:tc>
      </w:tr>
      <w:tr w:rsidR="005E7FF1" w:rsidRPr="00B67486" w:rsidTr="00561840">
        <w:trPr>
          <w:cnfStyle w:val="000000100000"/>
          <w:trHeight w:val="360"/>
          <w:jc w:val="center"/>
        </w:trPr>
        <w:tc>
          <w:tcPr>
            <w:cnfStyle w:val="001000000000"/>
            <w:tcW w:w="763" w:type="pct"/>
            <w:tcBorders>
              <w:top w:val="single" w:sz="18" w:space="0" w:color="auto"/>
              <w:left w:val="single" w:sz="18" w:space="0" w:color="auto"/>
              <w:bottom w:val="single" w:sz="18" w:space="0" w:color="auto"/>
              <w:right w:val="single" w:sz="6" w:space="0" w:color="auto"/>
            </w:tcBorders>
            <w:hideMark/>
          </w:tcPr>
          <w:p w:rsidR="005E7FF1" w:rsidRPr="00B67486" w:rsidRDefault="005E7FF1" w:rsidP="00461EAF">
            <w:pPr>
              <w:autoSpaceDE w:val="0"/>
              <w:autoSpaceDN w:val="0"/>
              <w:adjustRightInd w:val="0"/>
              <w:rPr>
                <w:rFonts w:asciiTheme="majorHAnsi" w:eastAsia="Calibri" w:hAnsiTheme="majorHAnsi" w:cs="Calibri"/>
                <w:color w:val="000000"/>
              </w:rPr>
            </w:pPr>
            <w:r w:rsidRPr="00B67486">
              <w:rPr>
                <w:rFonts w:asciiTheme="majorHAnsi" w:eastAsia="Calibri" w:hAnsiTheme="majorHAnsi" w:cs="Calibri"/>
                <w:b w:val="0"/>
                <w:bCs w:val="0"/>
                <w:color w:val="000000"/>
              </w:rPr>
              <w:t>UE Transversale</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Code : UET 3.2</w:t>
            </w:r>
          </w:p>
          <w:p w:rsidR="005E7FF1" w:rsidRPr="00B67486" w:rsidRDefault="005E7FF1" w:rsidP="00461EAF">
            <w:pPr>
              <w:autoSpaceDE w:val="0"/>
              <w:autoSpaceDN w:val="0"/>
              <w:adjustRightInd w:val="0"/>
              <w:rPr>
                <w:rFonts w:asciiTheme="majorHAnsi" w:eastAsia="Calibri" w:hAnsiTheme="majorHAnsi" w:cs="Calibri"/>
                <w:b w:val="0"/>
                <w:bCs w:val="0"/>
                <w:color w:val="000000"/>
              </w:rPr>
            </w:pPr>
            <w:r w:rsidRPr="00B67486">
              <w:rPr>
                <w:rFonts w:asciiTheme="majorHAnsi" w:eastAsia="Calibri" w:hAnsiTheme="majorHAnsi" w:cs="Calibri"/>
                <w:b w:val="0"/>
                <w:bCs w:val="0"/>
                <w:color w:val="000000"/>
              </w:rPr>
              <w:t>Crédits : 1</w:t>
            </w:r>
          </w:p>
          <w:p w:rsidR="005E7FF1" w:rsidRPr="00B67486" w:rsidRDefault="005E7FF1" w:rsidP="00461EAF">
            <w:pPr>
              <w:autoSpaceDE w:val="0"/>
              <w:autoSpaceDN w:val="0"/>
              <w:adjustRightInd w:val="0"/>
              <w:rPr>
                <w:rFonts w:asciiTheme="majorHAnsi" w:eastAsia="Calibri" w:hAnsiTheme="majorHAnsi" w:cs="Calibri"/>
                <w:color w:val="000000"/>
                <w:lang w:eastAsia="en-US"/>
              </w:rPr>
            </w:pPr>
            <w:r w:rsidRPr="00B67486">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cnfStyle w:val="000000100000"/>
              <w:rPr>
                <w:rFonts w:asciiTheme="majorHAnsi" w:eastAsia="Calibri" w:hAnsiTheme="majorHAnsi" w:cs="Calibri"/>
              </w:rPr>
            </w:pPr>
            <w:r>
              <w:rPr>
                <w:rFonts w:asciiTheme="majorHAnsi" w:hAnsiTheme="majorHAnsi"/>
              </w:rPr>
              <w:t>Projet p</w:t>
            </w:r>
            <w:r w:rsidRPr="00B67486">
              <w:rPr>
                <w:rFonts w:asciiTheme="majorHAnsi" w:hAnsiTheme="majorHAnsi"/>
              </w:rPr>
              <w:t xml:space="preserve">rofessionnel et </w:t>
            </w:r>
            <w:r>
              <w:rPr>
                <w:rFonts w:asciiTheme="majorHAnsi" w:hAnsiTheme="majorHAnsi"/>
              </w:rPr>
              <w:t>gestion d’e</w:t>
            </w:r>
            <w:r w:rsidRPr="00B67486">
              <w:rPr>
                <w:rFonts w:asciiTheme="majorHAnsi" w:hAnsiTheme="majorHAnsi"/>
              </w:rPr>
              <w:t>ntreprise</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w:t>
            </w:r>
          </w:p>
        </w:tc>
        <w:tc>
          <w:tcPr>
            <w:tcW w:w="3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02h30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p>
        </w:tc>
        <w:tc>
          <w:tcPr>
            <w:tcW w:w="385"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5E7FF1" w:rsidRPr="00B67486" w:rsidRDefault="005E7FF1" w:rsidP="00461EAF">
            <w:pPr>
              <w:autoSpaceDE w:val="0"/>
              <w:autoSpaceDN w:val="0"/>
              <w:adjustRightInd w:val="0"/>
              <w:jc w:val="center"/>
              <w:cnfStyle w:val="000000100000"/>
              <w:rPr>
                <w:rFonts w:asciiTheme="majorHAnsi" w:eastAsia="Calibri" w:hAnsiTheme="majorHAnsi" w:cs="Calibri"/>
                <w:color w:val="000000"/>
              </w:rPr>
            </w:pPr>
            <w:r w:rsidRPr="00B67486">
              <w:rPr>
                <w:rFonts w:asciiTheme="majorHAnsi" w:eastAsia="Calibri" w:hAnsiTheme="majorHAnsi" w:cs="Calibri"/>
                <w:color w:val="000000"/>
              </w:rPr>
              <w:t>100%</w:t>
            </w:r>
          </w:p>
        </w:tc>
      </w:tr>
      <w:tr w:rsidR="005E7FF1" w:rsidRPr="00B67486" w:rsidTr="00561840">
        <w:trPr>
          <w:trHeight w:val="288"/>
          <w:jc w:val="center"/>
        </w:trPr>
        <w:tc>
          <w:tcPr>
            <w:cnfStyle w:val="001000000000"/>
            <w:tcW w:w="763" w:type="pct"/>
            <w:tcBorders>
              <w:top w:val="single" w:sz="18" w:space="0" w:color="auto"/>
              <w:left w:val="single" w:sz="18" w:space="0" w:color="auto"/>
              <w:right w:val="single" w:sz="6" w:space="0" w:color="auto"/>
            </w:tcBorders>
            <w:hideMark/>
          </w:tcPr>
          <w:p w:rsidR="005E7FF1" w:rsidRPr="00B67486" w:rsidRDefault="005E7FF1" w:rsidP="00461EAF">
            <w:pPr>
              <w:autoSpaceDE w:val="0"/>
              <w:autoSpaceDN w:val="0"/>
              <w:adjustRightInd w:val="0"/>
              <w:jc w:val="center"/>
              <w:rPr>
                <w:rFonts w:asciiTheme="majorHAnsi" w:eastAsia="Calibri" w:hAnsiTheme="majorHAnsi" w:cs="Calibri"/>
                <w:color w:val="000000"/>
                <w:lang w:eastAsia="en-US"/>
              </w:rPr>
            </w:pPr>
            <w:r w:rsidRPr="00B67486">
              <w:rPr>
                <w:rFonts w:asciiTheme="majorHAnsi" w:eastAsia="Calibri" w:hAnsiTheme="majorHAnsi" w:cs="Calibri"/>
                <w:color w:val="000000"/>
              </w:rPr>
              <w:t>Total semestre 6</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E7FF1" w:rsidRPr="00B67486" w:rsidRDefault="005E7FF1" w:rsidP="00461EAF">
            <w:pPr>
              <w:autoSpaceDE w:val="0"/>
              <w:autoSpaceDN w:val="0"/>
              <w:adjustRightInd w:val="0"/>
              <w:cnfStyle w:val="00000000000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b/>
                <w:bCs/>
                <w:color w:val="000000"/>
                <w:lang w:eastAsia="en-US"/>
              </w:rPr>
            </w:pPr>
            <w:r w:rsidRPr="00B67486">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cnfStyle w:val="000000000000"/>
              <w:rPr>
                <w:rFonts w:asciiTheme="majorHAnsi" w:hAnsiTheme="majorHAnsi"/>
                <w:b/>
                <w:bCs/>
                <w:lang w:eastAsia="en-US"/>
              </w:rPr>
            </w:pPr>
            <w:r w:rsidRPr="00B67486">
              <w:rPr>
                <w:rFonts w:asciiTheme="majorHAnsi" w:hAnsiTheme="majorHAnsi"/>
                <w:b/>
                <w:bCs/>
                <w:lang w:eastAsia="en-US"/>
              </w:rPr>
              <w:t>12h00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b/>
                <w:bCs/>
                <w:color w:val="000000"/>
                <w:lang w:eastAsia="en-US"/>
              </w:rPr>
            </w:pPr>
            <w:r w:rsidRPr="00B67486">
              <w:rPr>
                <w:rFonts w:asciiTheme="majorHAnsi" w:eastAsia="Calibri" w:hAnsiTheme="majorHAnsi" w:cs="Calibri"/>
                <w:b/>
                <w:bCs/>
                <w:color w:val="000000"/>
                <w:lang w:eastAsia="en-US"/>
              </w:rPr>
              <w:t>6h00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b/>
                <w:bCs/>
                <w:color w:val="000000"/>
                <w:lang w:eastAsia="en-US"/>
              </w:rPr>
            </w:pPr>
            <w:r w:rsidRPr="00B67486">
              <w:rPr>
                <w:rFonts w:asciiTheme="majorHAnsi" w:eastAsia="Calibri" w:hAnsiTheme="majorHAnsi" w:cs="Calibri"/>
                <w:b/>
                <w:bCs/>
                <w:color w:val="000000"/>
                <w:lang w:eastAsia="en-US"/>
              </w:rPr>
              <w:t>7h00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b/>
                <w:bCs/>
                <w:lang w:eastAsia="en-US"/>
              </w:rPr>
            </w:pPr>
            <w:r w:rsidRPr="00B67486">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5E7FF1" w:rsidRPr="00B67486" w:rsidRDefault="005E7FF1" w:rsidP="00461EAF">
            <w:pPr>
              <w:autoSpaceDE w:val="0"/>
              <w:autoSpaceDN w:val="0"/>
              <w:adjustRightInd w:val="0"/>
              <w:jc w:val="center"/>
              <w:cnfStyle w:val="000000000000"/>
              <w:rPr>
                <w:rFonts w:asciiTheme="majorHAnsi" w:eastAsia="Calibri" w:hAnsiTheme="majorHAnsi" w:cs="Calibri"/>
                <w:b/>
                <w:bCs/>
                <w:lang w:eastAsia="en-US"/>
              </w:rPr>
            </w:pPr>
            <w:r w:rsidRPr="00B67486">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b/>
                <w:bCs/>
                <w:color w:val="000000"/>
                <w:lang w:eastAsia="en-US"/>
              </w:rPr>
            </w:pPr>
          </w:p>
        </w:tc>
        <w:tc>
          <w:tcPr>
            <w:tcW w:w="385"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5E7FF1" w:rsidRPr="00B67486" w:rsidRDefault="005E7FF1" w:rsidP="00461EAF">
            <w:pPr>
              <w:autoSpaceDE w:val="0"/>
              <w:autoSpaceDN w:val="0"/>
              <w:adjustRightInd w:val="0"/>
              <w:jc w:val="center"/>
              <w:cnfStyle w:val="000000000000"/>
              <w:rPr>
                <w:rFonts w:asciiTheme="majorHAnsi" w:eastAsia="Calibri" w:hAnsiTheme="majorHAnsi" w:cs="Calibri"/>
                <w:b/>
                <w:bCs/>
                <w:color w:val="000000"/>
                <w:lang w:eastAsia="en-US"/>
              </w:rPr>
            </w:pPr>
          </w:p>
        </w:tc>
      </w:tr>
    </w:tbl>
    <w:p w:rsidR="005E7FF1" w:rsidRDefault="005E7FF1" w:rsidP="00ED6FBF">
      <w:pPr>
        <w:rPr>
          <w:rFonts w:asciiTheme="majorHAnsi" w:eastAsiaTheme="minorHAnsi" w:hAnsiTheme="majorHAnsi" w:cstheme="minorBidi"/>
        </w:rPr>
      </w:pPr>
      <w:r>
        <w:rPr>
          <w:rFonts w:asciiTheme="majorHAnsi" w:eastAsiaTheme="minorHAnsi" w:hAnsiTheme="majorHAnsi" w:cstheme="minorBidi"/>
        </w:rPr>
        <w:t>.</w:t>
      </w:r>
    </w:p>
    <w:p w:rsidR="008D2FB5" w:rsidRPr="0056512D" w:rsidRDefault="008D2FB5" w:rsidP="00B5390E">
      <w:pPr>
        <w:rPr>
          <w:rFonts w:asciiTheme="majorHAnsi" w:eastAsiaTheme="minorHAnsi" w:hAnsiTheme="majorHAnsi" w:cstheme="minorBidi"/>
        </w:rPr>
        <w:sectPr w:rsidR="008D2FB5" w:rsidRPr="0056512D" w:rsidSect="0000740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23742" w:rsidRPr="00B36C71" w:rsidRDefault="00E23742" w:rsidP="001A2805">
      <w:pPr>
        <w:rPr>
          <w:rFonts w:asciiTheme="majorHAnsi" w:hAnsiTheme="majorHAnsi" w:cs="Calibri"/>
          <w:b/>
          <w:u w:val="thick" w:color="F79646" w:themeColor="accent6"/>
        </w:rPr>
      </w:pPr>
      <w:r w:rsidRPr="00B36C71">
        <w:rPr>
          <w:rFonts w:asciiTheme="majorHAnsi" w:hAnsiTheme="majorHAnsi" w:cs="Calibri"/>
          <w:b/>
          <w:sz w:val="28"/>
          <w:szCs w:val="28"/>
          <w:u w:val="thick" w:color="F79646" w:themeColor="accent6"/>
        </w:rPr>
        <w:lastRenderedPageBreak/>
        <w:t>Récapitulatif global de la formation :</w:t>
      </w:r>
    </w:p>
    <w:p w:rsidR="001A2805" w:rsidRPr="00B36C71" w:rsidRDefault="001A2805" w:rsidP="001A2805">
      <w:pPr>
        <w:rPr>
          <w:rFonts w:asciiTheme="majorHAnsi" w:hAnsiTheme="majorHAnsi" w:cs="Calibri"/>
          <w:bCs/>
          <w:u w:val="thick" w:color="F79646" w:themeColor="accent6"/>
        </w:rPr>
      </w:pPr>
    </w:p>
    <w:tbl>
      <w:tblPr>
        <w:tblStyle w:val="Tramemoyenne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E23742" w:rsidRPr="00B36C71" w:rsidTr="00114CD1">
        <w:trPr>
          <w:cnfStyle w:val="100000000000"/>
        </w:trPr>
        <w:tc>
          <w:tcPr>
            <w:cnfStyle w:val="001000000100"/>
            <w:tcW w:w="3085" w:type="dxa"/>
            <w:tcBorders>
              <w:top w:val="single" w:sz="12" w:space="0" w:color="auto"/>
              <w:left w:val="single" w:sz="12" w:space="0" w:color="auto"/>
              <w:bottom w:val="single" w:sz="4" w:space="0" w:color="auto"/>
              <w:right w:val="single" w:sz="4" w:space="0" w:color="auto"/>
            </w:tcBorders>
            <w:hideMark/>
          </w:tcPr>
          <w:p w:rsidR="00E23742" w:rsidRPr="00B36C71" w:rsidRDefault="005838EA" w:rsidP="00114CD1">
            <w:pPr>
              <w:spacing w:before="40" w:after="40"/>
              <w:ind w:right="-86"/>
              <w:rPr>
                <w:rFonts w:asciiTheme="majorHAnsi" w:hAnsiTheme="majorHAnsi" w:cs="Calibri"/>
                <w:bCs w:val="0"/>
                <w:color w:val="auto"/>
                <w:sz w:val="20"/>
                <w:szCs w:val="20"/>
              </w:rPr>
            </w:pPr>
            <w:r w:rsidRPr="005838EA">
              <w:rPr>
                <w:rFonts w:asciiTheme="majorHAnsi" w:hAnsiTheme="majorHAnsi"/>
                <w:bCs w:val="0"/>
                <w:noProof/>
                <w:sz w:val="20"/>
                <w:szCs w:val="20"/>
                <w:lang w:eastAsia="fr-FR"/>
              </w:rPr>
              <w:pict>
                <v:shapetype id="_x0000_t32" coordsize="21600,21600" o:spt="32" o:oned="t" path="m,l21600,21600e" filled="f">
                  <v:path arrowok="t" fillok="f" o:connecttype="none"/>
                  <o:lock v:ext="edit" shapetype="t"/>
                </v:shapetype>
                <v:shape id="AutoShape 26" o:spid="_x0000_s1029" type="#_x0000_t32" style="position:absolute;margin-left:-4.95pt;margin-top:.65pt;width:153.75pt;height:33.75pt;flip:x 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"/>
              </w:pict>
            </w:r>
            <w:r w:rsidR="00E23742" w:rsidRPr="00B36C71">
              <w:rPr>
                <w:rFonts w:asciiTheme="majorHAnsi" w:hAnsiTheme="majorHAnsi" w:cs="Calibri"/>
                <w:bCs w:val="0"/>
                <w:color w:val="auto"/>
                <w:sz w:val="20"/>
                <w:szCs w:val="20"/>
              </w:rPr>
              <w:t xml:space="preserve">                                          UE</w:t>
            </w:r>
          </w:p>
          <w:p w:rsidR="00E23742" w:rsidRPr="00B36C71" w:rsidRDefault="00E23742" w:rsidP="00114CD1">
            <w:pPr>
              <w:spacing w:before="40" w:after="40"/>
              <w:rPr>
                <w:rFonts w:asciiTheme="majorHAnsi" w:hAnsiTheme="majorHAnsi" w:cs="Calibri"/>
                <w:bCs w:val="0"/>
                <w:color w:val="auto"/>
                <w:sz w:val="20"/>
                <w:szCs w:val="20"/>
              </w:rPr>
            </w:pPr>
            <w:r w:rsidRPr="00B36C71">
              <w:rPr>
                <w:rFonts w:asciiTheme="majorHAnsi" w:hAnsiTheme="majorHAnsi" w:cs="Calibri"/>
                <w:bCs w:val="0"/>
                <w:color w:val="auto"/>
                <w:sz w:val="20"/>
                <w:szCs w:val="20"/>
              </w:rPr>
              <w:t xml:space="preserve">   VH</w:t>
            </w:r>
          </w:p>
        </w:tc>
        <w:tc>
          <w:tcPr>
            <w:tcW w:w="1440"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35"/>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UEF</w:t>
            </w:r>
          </w:p>
        </w:tc>
        <w:tc>
          <w:tcPr>
            <w:tcW w:w="1375"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100"/>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UEM</w:t>
            </w:r>
          </w:p>
        </w:tc>
        <w:tc>
          <w:tcPr>
            <w:tcW w:w="1442"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49"/>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UED</w:t>
            </w:r>
          </w:p>
        </w:tc>
        <w:tc>
          <w:tcPr>
            <w:tcW w:w="1373"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57"/>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UET</w:t>
            </w:r>
          </w:p>
        </w:tc>
        <w:tc>
          <w:tcPr>
            <w:tcW w:w="1316" w:type="dxa"/>
            <w:tcBorders>
              <w:top w:val="single" w:sz="12" w:space="0" w:color="auto"/>
              <w:left w:val="single" w:sz="4" w:space="0" w:color="auto"/>
              <w:bottom w:val="single" w:sz="12" w:space="0" w:color="auto"/>
              <w:right w:val="single" w:sz="12" w:space="0" w:color="auto"/>
            </w:tcBorders>
            <w:hideMark/>
          </w:tcPr>
          <w:p w:rsidR="00E23742" w:rsidRPr="00B36C71" w:rsidRDefault="00E23742" w:rsidP="00114CD1">
            <w:pPr>
              <w:spacing w:before="40" w:after="40"/>
              <w:ind w:right="282"/>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Total</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Cours</w:t>
            </w:r>
          </w:p>
        </w:tc>
        <w:tc>
          <w:tcPr>
            <w:tcW w:w="1440" w:type="dxa"/>
            <w:tcBorders>
              <w:top w:val="single" w:sz="12"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720h00</w:t>
            </w:r>
          </w:p>
        </w:tc>
        <w:tc>
          <w:tcPr>
            <w:tcW w:w="1375"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w:t>
            </w:r>
            <w:r w:rsidR="00E23084" w:rsidRPr="00B36C71">
              <w:rPr>
                <w:rFonts w:asciiTheme="majorHAnsi" w:hAnsiTheme="majorHAnsi" w:cs="Calibri"/>
                <w:b/>
                <w:sz w:val="20"/>
                <w:szCs w:val="20"/>
              </w:rPr>
              <w:t>20</w:t>
            </w:r>
            <w:r w:rsidRPr="00B36C71">
              <w:rPr>
                <w:rFonts w:asciiTheme="majorHAnsi" w:hAnsiTheme="majorHAnsi" w:cs="Calibri"/>
                <w:b/>
                <w:sz w:val="20"/>
                <w:szCs w:val="20"/>
              </w:rPr>
              <w:t>h</w:t>
            </w:r>
            <w:r w:rsidR="00E23084" w:rsidRPr="00B36C71">
              <w:rPr>
                <w:rFonts w:asciiTheme="majorHAnsi" w:hAnsiTheme="majorHAnsi" w:cs="Calibri"/>
                <w:b/>
                <w:sz w:val="20"/>
                <w:szCs w:val="20"/>
              </w:rPr>
              <w:t>0</w:t>
            </w:r>
            <w:r w:rsidRPr="00B36C71">
              <w:rPr>
                <w:rFonts w:asciiTheme="majorHAnsi" w:hAnsiTheme="majorHAnsi" w:cs="Calibri"/>
                <w:b/>
                <w:sz w:val="20"/>
                <w:szCs w:val="20"/>
              </w:rPr>
              <w:t>0</w:t>
            </w:r>
          </w:p>
        </w:tc>
        <w:tc>
          <w:tcPr>
            <w:tcW w:w="1442"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225h00</w:t>
            </w:r>
          </w:p>
        </w:tc>
        <w:tc>
          <w:tcPr>
            <w:tcW w:w="1373"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180h00</w:t>
            </w:r>
          </w:p>
        </w:tc>
        <w:tc>
          <w:tcPr>
            <w:tcW w:w="1316" w:type="dxa"/>
            <w:tcBorders>
              <w:top w:val="single" w:sz="12" w:space="0" w:color="auto"/>
              <w:left w:val="single" w:sz="4" w:space="0" w:color="auto"/>
              <w:bottom w:val="single" w:sz="4" w:space="0" w:color="auto"/>
              <w:right w:val="single" w:sz="12"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12</w:t>
            </w:r>
            <w:r w:rsidR="00E23084" w:rsidRPr="00B36C71">
              <w:rPr>
                <w:rFonts w:asciiTheme="majorHAnsi" w:hAnsiTheme="majorHAnsi" w:cs="Calibri"/>
                <w:b/>
                <w:sz w:val="20"/>
                <w:szCs w:val="20"/>
              </w:rPr>
              <w:t>45</w:t>
            </w:r>
            <w:r w:rsidRPr="00B36C71">
              <w:rPr>
                <w:rFonts w:asciiTheme="majorHAnsi" w:hAnsiTheme="majorHAnsi" w:cs="Calibri"/>
                <w:b/>
                <w:sz w:val="20"/>
                <w:szCs w:val="20"/>
              </w:rPr>
              <w:t>h</w:t>
            </w:r>
            <w:r w:rsidR="00E23084" w:rsidRPr="00B36C71">
              <w:rPr>
                <w:rFonts w:asciiTheme="majorHAnsi" w:hAnsiTheme="majorHAnsi" w:cs="Calibri"/>
                <w:b/>
                <w:sz w:val="20"/>
                <w:szCs w:val="20"/>
              </w:rPr>
              <w:t>0</w:t>
            </w:r>
            <w:r w:rsidRPr="00B36C71">
              <w:rPr>
                <w:rFonts w:asciiTheme="majorHAnsi" w:hAnsiTheme="majorHAnsi" w:cs="Calibri"/>
                <w:b/>
                <w:sz w:val="20"/>
                <w:szCs w:val="20"/>
              </w:rPr>
              <w:t>0</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TD</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495h00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22h30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517h30</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TP</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4</w:t>
            </w:r>
            <w:r w:rsidR="00E23084" w:rsidRPr="00B36C71">
              <w:rPr>
                <w:rFonts w:asciiTheme="majorHAnsi" w:hAnsiTheme="majorHAnsi" w:cs="Calibri"/>
                <w:b/>
                <w:sz w:val="20"/>
                <w:szCs w:val="20"/>
              </w:rPr>
              <w:t>87</w:t>
            </w:r>
            <w:r w:rsidRPr="00B36C71">
              <w:rPr>
                <w:rFonts w:asciiTheme="majorHAnsi" w:hAnsiTheme="majorHAnsi" w:cs="Calibri"/>
                <w:b/>
                <w:sz w:val="20"/>
                <w:szCs w:val="20"/>
              </w:rPr>
              <w:t>h</w:t>
            </w:r>
            <w:r w:rsidR="00E23084" w:rsidRPr="00B36C71">
              <w:rPr>
                <w:rFonts w:asciiTheme="majorHAnsi" w:hAnsiTheme="majorHAnsi" w:cs="Calibri"/>
                <w:b/>
                <w:sz w:val="20"/>
                <w:szCs w:val="20"/>
              </w:rPr>
              <w:t>3</w:t>
            </w:r>
            <w:r w:rsidRPr="00B36C71">
              <w:rPr>
                <w:rFonts w:asciiTheme="majorHAnsi" w:hAnsiTheme="majorHAnsi" w:cs="Calibri"/>
                <w:b/>
                <w:sz w:val="20"/>
                <w:szCs w:val="20"/>
              </w:rPr>
              <w:t>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4</w:t>
            </w:r>
            <w:r w:rsidR="00E23084" w:rsidRPr="00B36C71">
              <w:rPr>
                <w:rFonts w:asciiTheme="majorHAnsi" w:hAnsiTheme="majorHAnsi" w:cs="Calibri"/>
                <w:b/>
                <w:sz w:val="20"/>
                <w:szCs w:val="20"/>
              </w:rPr>
              <w:t>87</w:t>
            </w:r>
            <w:r w:rsidRPr="00B36C71">
              <w:rPr>
                <w:rFonts w:asciiTheme="majorHAnsi" w:hAnsiTheme="majorHAnsi" w:cs="Calibri"/>
                <w:b/>
                <w:sz w:val="20"/>
                <w:szCs w:val="20"/>
              </w:rPr>
              <w:t>h</w:t>
            </w:r>
            <w:r w:rsidR="00E23084" w:rsidRPr="00B36C71">
              <w:rPr>
                <w:rFonts w:asciiTheme="majorHAnsi" w:hAnsiTheme="majorHAnsi" w:cs="Calibri"/>
                <w:b/>
                <w:sz w:val="20"/>
                <w:szCs w:val="20"/>
              </w:rPr>
              <w:t>3</w:t>
            </w:r>
            <w:r w:rsidRPr="00B36C71">
              <w:rPr>
                <w:rFonts w:asciiTheme="majorHAnsi" w:hAnsiTheme="majorHAnsi" w:cs="Calibri"/>
                <w:b/>
                <w:sz w:val="20"/>
                <w:szCs w:val="20"/>
              </w:rPr>
              <w:t>0</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1485h00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720h00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25h00</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2250h00</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Autre (préciser)</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218"/>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Total</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2700h00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1350h00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250h00</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200h00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4500h00</w:t>
            </w:r>
          </w:p>
        </w:tc>
      </w:tr>
      <w:tr w:rsidR="00E23742" w:rsidRPr="0067640A" w:rsidTr="00114CD1">
        <w:trPr>
          <w:cnfStyle w:val="000000100000"/>
        </w:trPr>
        <w:tc>
          <w:tcPr>
            <w:cnfStyle w:val="001000000000"/>
            <w:tcW w:w="3085" w:type="dxa"/>
            <w:tcBorders>
              <w:top w:val="single" w:sz="4" w:space="0" w:color="auto"/>
              <w:left w:val="single" w:sz="12" w:space="0" w:color="auto"/>
              <w:bottom w:val="single" w:sz="8" w:space="0" w:color="auto"/>
              <w:right w:val="single" w:sz="12" w:space="0" w:color="auto"/>
            </w:tcBorders>
            <w:hideMark/>
          </w:tcPr>
          <w:p w:rsidR="00E23742" w:rsidRPr="0067640A"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67640A">
              <w:rPr>
                <w:rFonts w:asciiTheme="majorHAnsi" w:hAnsiTheme="majorHAnsi" w:cs="Calibri"/>
                <w:bCs w:val="0"/>
                <w:color w:val="auto"/>
                <w:sz w:val="20"/>
                <w:szCs w:val="20"/>
              </w:rPr>
              <w:t>Crédits</w:t>
            </w:r>
          </w:p>
        </w:tc>
        <w:tc>
          <w:tcPr>
            <w:tcW w:w="1440" w:type="dxa"/>
            <w:tcBorders>
              <w:top w:val="single" w:sz="4" w:space="0" w:color="auto"/>
              <w:left w:val="single" w:sz="12"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108</w:t>
            </w:r>
          </w:p>
        </w:tc>
        <w:tc>
          <w:tcPr>
            <w:tcW w:w="1375"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54</w:t>
            </w:r>
          </w:p>
        </w:tc>
        <w:tc>
          <w:tcPr>
            <w:tcW w:w="1442"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10</w:t>
            </w:r>
          </w:p>
        </w:tc>
        <w:tc>
          <w:tcPr>
            <w:tcW w:w="1373"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8</w:t>
            </w:r>
          </w:p>
        </w:tc>
        <w:tc>
          <w:tcPr>
            <w:tcW w:w="1316" w:type="dxa"/>
            <w:tcBorders>
              <w:top w:val="single" w:sz="4" w:space="0" w:color="auto"/>
              <w:left w:val="single" w:sz="4" w:space="0" w:color="auto"/>
              <w:bottom w:val="single" w:sz="8" w:space="0" w:color="auto"/>
              <w:right w:val="single" w:sz="12" w:space="0" w:color="auto"/>
            </w:tcBorders>
            <w:hideMark/>
          </w:tcPr>
          <w:p w:rsidR="00E23742" w:rsidRPr="0067640A" w:rsidRDefault="00E23742" w:rsidP="00114CD1">
            <w:pPr>
              <w:spacing w:before="40" w:after="40"/>
              <w:ind w:right="-108"/>
              <w:jc w:val="center"/>
              <w:cnfStyle w:val="000000100000"/>
              <w:rPr>
                <w:rFonts w:asciiTheme="majorHAnsi" w:hAnsiTheme="majorHAnsi" w:cs="Calibri"/>
                <w:b/>
                <w:sz w:val="20"/>
                <w:szCs w:val="20"/>
              </w:rPr>
            </w:pPr>
            <w:r w:rsidRPr="0067640A">
              <w:rPr>
                <w:rFonts w:asciiTheme="majorHAnsi" w:hAnsiTheme="majorHAnsi" w:cs="Calibri"/>
                <w:b/>
                <w:sz w:val="20"/>
                <w:szCs w:val="20"/>
              </w:rPr>
              <w:t>180</w:t>
            </w:r>
          </w:p>
        </w:tc>
      </w:tr>
      <w:tr w:rsidR="00E23742" w:rsidRPr="0067640A" w:rsidTr="00114CD1">
        <w:tc>
          <w:tcPr>
            <w:cnfStyle w:val="001000000000"/>
            <w:tcW w:w="3085" w:type="dxa"/>
            <w:tcBorders>
              <w:top w:val="single" w:sz="8" w:space="0" w:color="auto"/>
              <w:left w:val="single" w:sz="12" w:space="0" w:color="auto"/>
              <w:bottom w:val="single" w:sz="12" w:space="0" w:color="auto"/>
              <w:right w:val="single" w:sz="12" w:space="0" w:color="auto"/>
            </w:tcBorders>
            <w:hideMark/>
          </w:tcPr>
          <w:p w:rsidR="00E23742" w:rsidRPr="0067640A" w:rsidRDefault="00E23742" w:rsidP="00114CD1">
            <w:pPr>
              <w:tabs>
                <w:tab w:val="left" w:pos="1486"/>
                <w:tab w:val="left" w:pos="1542"/>
              </w:tabs>
              <w:spacing w:before="40" w:after="40"/>
              <w:ind w:left="78" w:right="-86"/>
              <w:rPr>
                <w:rFonts w:asciiTheme="majorHAnsi" w:hAnsiTheme="majorHAnsi" w:cs="Calibri"/>
                <w:bCs w:val="0"/>
                <w:color w:val="auto"/>
                <w:sz w:val="20"/>
                <w:szCs w:val="20"/>
              </w:rPr>
            </w:pPr>
            <w:r w:rsidRPr="0067640A">
              <w:rPr>
                <w:rFonts w:asciiTheme="majorHAnsi" w:hAnsiTheme="majorHAnsi" w:cs="Calibri"/>
                <w:bCs w:val="0"/>
                <w:color w:val="auto"/>
                <w:sz w:val="20"/>
                <w:szCs w:val="20"/>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60 %</w:t>
            </w:r>
          </w:p>
        </w:tc>
        <w:tc>
          <w:tcPr>
            <w:tcW w:w="1375" w:type="dxa"/>
            <w:tcBorders>
              <w:top w:val="single" w:sz="4" w:space="0" w:color="auto"/>
              <w:left w:val="single" w:sz="4"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10 %</w:t>
            </w:r>
          </w:p>
        </w:tc>
        <w:tc>
          <w:tcPr>
            <w:tcW w:w="1316" w:type="dxa"/>
            <w:tcBorders>
              <w:top w:val="single" w:sz="8" w:space="0" w:color="auto"/>
              <w:left w:val="single" w:sz="4" w:space="0" w:color="auto"/>
              <w:bottom w:val="single" w:sz="12" w:space="0" w:color="auto"/>
              <w:right w:val="single" w:sz="12"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100 %</w:t>
            </w:r>
          </w:p>
        </w:tc>
      </w:tr>
    </w:tbl>
    <w:p w:rsidR="00E23742" w:rsidRDefault="00E23742" w:rsidP="00E23742">
      <w:pPr>
        <w:jc w:val="center"/>
        <w:rPr>
          <w:rFonts w:ascii="Calibri" w:hAnsi="Calibri" w:cs="Calibri"/>
          <w:b/>
        </w:rPr>
      </w:pPr>
    </w:p>
    <w:p w:rsidR="00E23742" w:rsidRDefault="00E23742" w:rsidP="00E23742">
      <w:pPr>
        <w:jc w:val="center"/>
        <w:rPr>
          <w:rFonts w:ascii="Calibri" w:hAnsi="Calibri" w:cs="Calibri"/>
        </w:rPr>
      </w:pPr>
      <w:r>
        <w:rPr>
          <w:b/>
          <w:noProof/>
          <w:lang w:val="en-US" w:eastAsia="en-US"/>
        </w:rPr>
        <w:drawing>
          <wp:inline distT="0" distB="0" distL="0" distR="0">
            <wp:extent cx="5562600" cy="1724025"/>
            <wp:effectExtent l="19050" t="0" r="1905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3742" w:rsidRDefault="00E23742" w:rsidP="00E23742">
      <w:pPr>
        <w:jc w:val="center"/>
        <w:rPr>
          <w:rFonts w:ascii="Calibri" w:hAnsi="Calibri" w:cs="Calibri"/>
        </w:rPr>
      </w:pPr>
      <w:r>
        <w:rPr>
          <w:noProof/>
          <w:lang w:val="en-US" w:eastAsia="en-US"/>
        </w:rPr>
        <w:drawing>
          <wp:inline distT="0" distB="0" distL="0" distR="0">
            <wp:extent cx="5572125" cy="2190750"/>
            <wp:effectExtent l="0" t="0" r="0" b="0"/>
            <wp:docPr id="10"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3742" w:rsidRDefault="00E23742" w:rsidP="00E23742">
      <w:pPr>
        <w:jc w:val="center"/>
        <w:rPr>
          <w:rFonts w:ascii="Calibri" w:hAnsi="Calibri" w:cs="Calibri"/>
          <w:b/>
        </w:rPr>
      </w:pPr>
      <w:r>
        <w:rPr>
          <w:b/>
          <w:noProof/>
          <w:lang w:val="en-US" w:eastAsia="en-US"/>
        </w:rPr>
        <w:drawing>
          <wp:inline distT="0" distB="0" distL="0" distR="0">
            <wp:extent cx="5562600" cy="2124075"/>
            <wp:effectExtent l="19050" t="0" r="1905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23742" w:rsidRDefault="00E23742" w:rsidP="00E23742">
      <w:pPr>
        <w:rPr>
          <w:rFonts w:ascii="Calibri" w:hAnsi="Calibri" w:cs="Calibri"/>
          <w:b/>
        </w:rPr>
        <w:sectPr w:rsidR="00E23742">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8B179F" w:rsidRDefault="00FF09CD" w:rsidP="00450833">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p>
    <w:p w:rsidR="00FF09CD" w:rsidRDefault="00FF09CD"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sectPr w:rsidR="00ED6FBF"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5D0B17" w:rsidRPr="00873132"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5D0B17" w:rsidRDefault="005D0B17" w:rsidP="005D0B17">
      <w:pPr>
        <w:jc w:val="both"/>
        <w:rPr>
          <w:rFonts w:asciiTheme="majorHAnsi" w:hAnsiTheme="majorHAnsi" w:cstheme="minorBidi"/>
          <w:b/>
          <w:sz w:val="22"/>
          <w:szCs w:val="22"/>
          <w:u w:val="thick" w:color="F79646" w:themeColor="accent6"/>
        </w:rPr>
      </w:pPr>
    </w:p>
    <w:p w:rsidR="005D0B17" w:rsidRPr="00435038" w:rsidRDefault="005D0B17" w:rsidP="005D0B17">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D0B17" w:rsidRPr="008064E5" w:rsidRDefault="005D0B17" w:rsidP="005D0B17">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rsidR="005D0B17" w:rsidRDefault="005D0B17" w:rsidP="005D0B17">
      <w:pPr>
        <w:jc w:val="both"/>
        <w:rPr>
          <w:rFonts w:asciiTheme="majorHAnsi" w:hAnsiTheme="majorHAnsi" w:cstheme="minorBidi"/>
          <w:b/>
          <w:sz w:val="22"/>
          <w:szCs w:val="22"/>
          <w:u w:val="thick" w:color="F79646" w:themeColor="accent6"/>
        </w:rPr>
      </w:pPr>
    </w:p>
    <w:p w:rsidR="005D0B17" w:rsidRPr="00435038" w:rsidRDefault="005D0B17" w:rsidP="005D0B17">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D0B17" w:rsidRPr="008064E5" w:rsidRDefault="005D0B17" w:rsidP="005D0B17">
      <w:pPr>
        <w:jc w:val="both"/>
        <w:rPr>
          <w:rFonts w:asciiTheme="majorHAnsi" w:hAnsiTheme="majorHAnsi" w:cs="Arial"/>
          <w:sz w:val="22"/>
          <w:szCs w:val="22"/>
        </w:rPr>
      </w:pPr>
      <w:r w:rsidRPr="0075020E">
        <w:rPr>
          <w:rFonts w:asciiTheme="majorHAnsi" w:hAnsiTheme="majorHAnsi"/>
          <w:sz w:val="22"/>
          <w:szCs w:val="22"/>
        </w:rPr>
        <w:t>Notion</w:t>
      </w:r>
      <w:r>
        <w:rPr>
          <w:rFonts w:asciiTheme="majorHAnsi" w:hAnsiTheme="majorHAnsi"/>
          <w:sz w:val="22"/>
          <w:szCs w:val="22"/>
        </w:rPr>
        <w:t>s</w:t>
      </w:r>
      <w:r w:rsidRPr="0075020E">
        <w:rPr>
          <w:rFonts w:asciiTheme="majorHAnsi" w:hAnsiTheme="majorHAnsi"/>
          <w:sz w:val="22"/>
          <w:szCs w:val="22"/>
        </w:rPr>
        <w:t xml:space="preserve"> de base des mathématiques </w:t>
      </w:r>
      <w:r w:rsidRPr="008064E5">
        <w:rPr>
          <w:rFonts w:asciiTheme="majorHAnsi" w:hAnsiTheme="majorHAnsi" w:cs="Arial"/>
          <w:sz w:val="22"/>
          <w:szCs w:val="22"/>
        </w:rPr>
        <w:t>des classes Terminales</w:t>
      </w:r>
      <w:r w:rsidRPr="0075020E">
        <w:rPr>
          <w:rFonts w:asciiTheme="majorHAnsi" w:hAnsiTheme="majorHAnsi"/>
          <w:sz w:val="22"/>
          <w:szCs w:val="22"/>
        </w:rPr>
        <w:t xml:space="preserve"> (ensembles, fonctions, équations</w:t>
      </w:r>
      <w:r>
        <w:rPr>
          <w:rFonts w:asciiTheme="majorHAnsi" w:hAnsiTheme="majorHAnsi"/>
          <w:sz w:val="22"/>
          <w:szCs w:val="22"/>
        </w:rPr>
        <w:t xml:space="preserve">, </w:t>
      </w:r>
      <w:r w:rsidRPr="0075020E">
        <w:rPr>
          <w:rFonts w:asciiTheme="majorHAnsi" w:hAnsiTheme="majorHAnsi"/>
          <w:sz w:val="22"/>
          <w:szCs w:val="22"/>
        </w:rPr>
        <w:t>…)</w:t>
      </w:r>
      <w:r w:rsidRPr="008064E5">
        <w:rPr>
          <w:rFonts w:asciiTheme="majorHAnsi" w:hAnsiTheme="majorHAnsi" w:cs="Arial"/>
          <w:sz w:val="22"/>
          <w:szCs w:val="22"/>
        </w:rPr>
        <w:t>.</w:t>
      </w:r>
    </w:p>
    <w:p w:rsidR="005D0B17" w:rsidRDefault="005D0B17" w:rsidP="005D0B17">
      <w:pPr>
        <w:jc w:val="both"/>
        <w:rPr>
          <w:rFonts w:asciiTheme="majorHAnsi" w:hAnsiTheme="majorHAnsi" w:cs="Arial"/>
        </w:rPr>
      </w:pPr>
    </w:p>
    <w:p w:rsidR="005D0B17" w:rsidRPr="00657CCF" w:rsidRDefault="005D0B17" w:rsidP="005D0B17">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5D0B17" w:rsidRDefault="005D0B17" w:rsidP="005D0B17">
      <w:pPr>
        <w:jc w:val="both"/>
        <w:rPr>
          <w:rFonts w:asciiTheme="majorHAnsi" w:hAnsiTheme="majorHAnsi" w:cstheme="minorBidi"/>
          <w:b/>
          <w:sz w:val="22"/>
          <w:szCs w:val="22"/>
        </w:rPr>
      </w:pPr>
    </w:p>
    <w:p w:rsidR="005D0B17" w:rsidRPr="00FD09CF" w:rsidRDefault="005D0B17" w:rsidP="005D0B17">
      <w:pPr>
        <w:jc w:val="both"/>
        <w:rPr>
          <w:rFonts w:ascii="Cambria" w:hAnsi="Cambria" w:cstheme="minorBidi"/>
          <w:b/>
          <w:sz w:val="22"/>
          <w:szCs w:val="22"/>
        </w:rPr>
      </w:pPr>
      <w:r w:rsidRPr="00FD09CF">
        <w:rPr>
          <w:rFonts w:ascii="Cambria" w:hAnsi="Cambria" w:cstheme="minorBidi"/>
          <w:b/>
          <w:sz w:val="22"/>
          <w:szCs w:val="22"/>
        </w:rPr>
        <w:t>Chapitre 1.</w:t>
      </w:r>
      <w:r>
        <w:rPr>
          <w:rFonts w:ascii="Cambria" w:hAnsi="Cambria" w:cstheme="minorBidi"/>
          <w:b/>
          <w:sz w:val="22"/>
          <w:szCs w:val="22"/>
        </w:rPr>
        <w:t xml:space="preserve"> </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rsidR="005D0B17" w:rsidRPr="00FD09CF" w:rsidRDefault="005D0B17" w:rsidP="005D0B17">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1-4 Raisonnement par contre exemple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rsidR="005D0B17" w:rsidRDefault="005D0B17" w:rsidP="005D0B17">
      <w:pPr>
        <w:autoSpaceDE w:val="0"/>
        <w:autoSpaceDN w:val="0"/>
        <w:adjustRightInd w:val="0"/>
        <w:jc w:val="both"/>
        <w:rPr>
          <w:rFonts w:ascii="Cambria" w:hAnsi="Cambria" w:cstheme="minorBidi"/>
          <w:b/>
          <w:sz w:val="22"/>
          <w:szCs w:val="22"/>
        </w:rPr>
      </w:pPr>
    </w:p>
    <w:p w:rsidR="005D0B17" w:rsidRPr="00FD09CF" w:rsidRDefault="005D0B17" w:rsidP="005D0B17">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rsidR="005D0B17" w:rsidRPr="00FD09CF" w:rsidRDefault="005D0B17" w:rsidP="005D0B17">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rsidR="005D0B17" w:rsidRDefault="005D0B17" w:rsidP="005D0B17">
      <w:pPr>
        <w:jc w:val="both"/>
        <w:rPr>
          <w:rFonts w:ascii="Cambria" w:hAnsi="Cambria" w:cstheme="minorBidi"/>
          <w:b/>
          <w:sz w:val="22"/>
          <w:szCs w:val="22"/>
        </w:rPr>
      </w:pPr>
    </w:p>
    <w:p w:rsidR="005D0B17" w:rsidRPr="00FD09CF" w:rsidRDefault="005D0B17" w:rsidP="005D0B17">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t xml:space="preserve">     </w:t>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5D0B17" w:rsidRPr="00FD09CF" w:rsidRDefault="005D0B17" w:rsidP="005D0B17">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3-2 Dérivée et différentiabilité d'une fonction</w:t>
      </w:r>
      <w:r>
        <w:rPr>
          <w:rFonts w:ascii="Cambria" w:eastAsiaTheme="minorHAnsi" w:hAnsi="Cambria" w:cs="Calibri"/>
          <w:sz w:val="22"/>
          <w:szCs w:val="22"/>
          <w:lang w:eastAsia="en-US"/>
        </w:rPr>
        <w:t>.</w:t>
      </w:r>
    </w:p>
    <w:p w:rsidR="005D0B17" w:rsidRDefault="005D0B17" w:rsidP="005D0B17">
      <w:pPr>
        <w:jc w:val="both"/>
        <w:rPr>
          <w:rFonts w:ascii="Cambria" w:hAnsi="Cambria" w:cstheme="minorBidi"/>
          <w:b/>
          <w:sz w:val="22"/>
          <w:szCs w:val="22"/>
        </w:rPr>
      </w:pPr>
    </w:p>
    <w:p w:rsidR="005D0B17" w:rsidRPr="00FD09CF" w:rsidRDefault="005D0B17" w:rsidP="005D0B17">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(3 Semaines)</w:t>
      </w:r>
    </w:p>
    <w:p w:rsidR="005D0B17" w:rsidRPr="00FD09CF" w:rsidRDefault="005D0B17" w:rsidP="005D0B17">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rsidR="005D0B17" w:rsidRDefault="005D0B17" w:rsidP="005D0B17">
      <w:pPr>
        <w:jc w:val="both"/>
        <w:rPr>
          <w:rFonts w:ascii="Cambria" w:hAnsi="Cambria" w:cstheme="minorBidi"/>
          <w:b/>
          <w:sz w:val="22"/>
          <w:szCs w:val="22"/>
        </w:rPr>
      </w:pPr>
    </w:p>
    <w:p w:rsidR="005D0B17" w:rsidRPr="00FD09CF" w:rsidRDefault="005D0B17" w:rsidP="005D0B17">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(2 Semaines)</w:t>
      </w:r>
    </w:p>
    <w:p w:rsidR="005D0B17" w:rsidRPr="00FD09CF" w:rsidRDefault="005D0B17" w:rsidP="005D0B17">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rsidR="005D0B17" w:rsidRDefault="005D0B17" w:rsidP="005D0B17">
      <w:pPr>
        <w:jc w:val="both"/>
        <w:rPr>
          <w:rFonts w:ascii="Cambria" w:hAnsi="Cambria" w:cstheme="minorBidi"/>
          <w:b/>
          <w:sz w:val="22"/>
          <w:szCs w:val="22"/>
        </w:rPr>
      </w:pPr>
    </w:p>
    <w:p w:rsidR="005D0B17" w:rsidRPr="00FD09CF" w:rsidRDefault="005D0B17" w:rsidP="005D0B17">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rsidR="005D0B17" w:rsidRPr="00FD09CF" w:rsidRDefault="005D0B17" w:rsidP="005D0B17">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rsidR="005D0B17" w:rsidRDefault="005D0B17" w:rsidP="005D0B17">
      <w:pPr>
        <w:jc w:val="both"/>
        <w:rPr>
          <w:rFonts w:asciiTheme="majorHAnsi" w:hAnsiTheme="majorHAnsi" w:cstheme="minorBidi"/>
          <w:b/>
          <w:u w:val="thick" w:color="F79646" w:themeColor="accent6"/>
        </w:rPr>
      </w:pPr>
    </w:p>
    <w:p w:rsidR="005D0B17" w:rsidRPr="00043611" w:rsidRDefault="005D0B17" w:rsidP="005D0B17">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5D0B17" w:rsidRPr="00FD09CF" w:rsidRDefault="005D0B17" w:rsidP="005D0B17">
      <w:pPr>
        <w:jc w:val="both"/>
        <w:rPr>
          <w:rFonts w:ascii="Cambria" w:hAnsi="Cambria" w:cstheme="minorBidi"/>
          <w:sz w:val="22"/>
          <w:szCs w:val="22"/>
        </w:rPr>
      </w:pPr>
      <w:r w:rsidRPr="00FD09CF">
        <w:rPr>
          <w:rFonts w:ascii="Cambria" w:hAnsi="Cambria" w:cstheme="minorBidi"/>
          <w:sz w:val="22"/>
          <w:szCs w:val="22"/>
        </w:rPr>
        <w:t>Contrôle continu: 40% ; Examen: 60%.</w:t>
      </w:r>
    </w:p>
    <w:p w:rsidR="005D0B17" w:rsidRDefault="005D0B17" w:rsidP="005D0B17">
      <w:pPr>
        <w:jc w:val="both"/>
        <w:rPr>
          <w:rFonts w:ascii="Cambria" w:hAnsi="Cambria" w:cs="Calibri"/>
          <w:b/>
        </w:rPr>
      </w:pPr>
    </w:p>
    <w:p w:rsidR="005D0B17" w:rsidRPr="00064136" w:rsidRDefault="005D0B17" w:rsidP="005D0B17">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5D0B17" w:rsidRDefault="005D0B17" w:rsidP="005D0B17">
      <w:pPr>
        <w:jc w:val="both"/>
      </w:pPr>
      <w:r>
        <w:t>1- K. Allab, Eléments d’analyse, Fonction d’une variable réelle, 1</w:t>
      </w:r>
      <w:r w:rsidRPr="007A01E7">
        <w:rPr>
          <w:vertAlign w:val="superscript"/>
        </w:rPr>
        <w:t>re</w:t>
      </w:r>
      <w:r>
        <w:t xml:space="preserve"> &amp; 2</w:t>
      </w:r>
      <w:r w:rsidRPr="007A01E7">
        <w:rPr>
          <w:vertAlign w:val="superscript"/>
        </w:rPr>
        <w:t>e</w:t>
      </w:r>
      <w:r>
        <w:t xml:space="preserve"> années d’université, Office des Publications universitaires.</w:t>
      </w:r>
    </w:p>
    <w:p w:rsidR="005D0B17" w:rsidRDefault="005D0B17" w:rsidP="005D0B17">
      <w:pPr>
        <w:jc w:val="both"/>
      </w:pPr>
      <w:r>
        <w:t>2- J. Rivaud, Algèbre : Classes préparatoires et Université Tome 1, Exercices avec solutions, Vuibert.</w:t>
      </w:r>
    </w:p>
    <w:p w:rsidR="005D0B17" w:rsidRDefault="005D0B17" w:rsidP="005D0B17">
      <w:pPr>
        <w:jc w:val="both"/>
      </w:pPr>
      <w:r>
        <w:t>3- N. Faddeev, I. Sominski, Recueil d’exercices d’algèbre supérieure, Edition de Moscou</w:t>
      </w:r>
    </w:p>
    <w:p w:rsidR="005D0B17" w:rsidRDefault="005D0B17" w:rsidP="005D0B17">
      <w:pPr>
        <w:jc w:val="both"/>
      </w:pPr>
      <w:r>
        <w:t>4- M. Balabne, M. Duflo, M. Frish, D. Guegan, Géométrie – 2</w:t>
      </w:r>
      <w:r w:rsidRPr="007A01E7">
        <w:rPr>
          <w:vertAlign w:val="superscript"/>
        </w:rPr>
        <w:t>e</w:t>
      </w:r>
      <w:r>
        <w:t xml:space="preserve"> année du 1</w:t>
      </w:r>
      <w:r w:rsidRPr="007A01E7">
        <w:rPr>
          <w:vertAlign w:val="superscript"/>
        </w:rPr>
        <w:t>er</w:t>
      </w:r>
      <w:r>
        <w:t xml:space="preserve"> cycle classes préparatoires, Vuibert Université.</w:t>
      </w:r>
    </w:p>
    <w:p w:rsidR="005D0B17" w:rsidRDefault="005D0B17" w:rsidP="005D0B17">
      <w:pPr>
        <w:jc w:val="both"/>
      </w:pPr>
      <w:r>
        <w:lastRenderedPageBreak/>
        <w:t>5- B. Calvo, J. Doyen, A. Calvo, F. Boshet,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rsidR="005D0B17" w:rsidRDefault="005D0B17" w:rsidP="005D0B17">
      <w:pPr>
        <w:jc w:val="both"/>
      </w:pPr>
      <w:r>
        <w:t>6- J. Quinet, Cours élémentaire de mathématiques supérieures 1- Algèbre, Dunod.</w:t>
      </w:r>
    </w:p>
    <w:p w:rsidR="005D0B17" w:rsidRDefault="005D0B17" w:rsidP="005D0B17">
      <w:pPr>
        <w:jc w:val="both"/>
      </w:pPr>
      <w:r>
        <w:t>7- J. Quinet, Cours élémentaire de mathématiques supérieures 2- Fonctions usuelles, Dunod.</w:t>
      </w:r>
    </w:p>
    <w:p w:rsidR="005D0B17" w:rsidRDefault="005D0B17" w:rsidP="005D0B17">
      <w:pPr>
        <w:jc w:val="both"/>
      </w:pPr>
      <w:r>
        <w:t>8- J. Quinet, Cours élémentaire de mathématiques supérieures 3- Calcul intégral et séries, Dunod.</w:t>
      </w:r>
    </w:p>
    <w:p w:rsidR="005D0B17" w:rsidRDefault="005D0B17" w:rsidP="005D0B17">
      <w:pPr>
        <w:jc w:val="both"/>
      </w:pPr>
      <w:r>
        <w:t>9- J. Quinet, Cours élémentaire de mathématiques supérieures 4- Equations différentielles, Dunod.</w:t>
      </w:r>
    </w:p>
    <w:p w:rsidR="005D0B17" w:rsidRDefault="005D0B17" w:rsidP="005D0B17">
      <w:pPr>
        <w:jc w:val="both"/>
      </w:pPr>
    </w:p>
    <w:p w:rsidR="005D0B17" w:rsidRDefault="005D0B17" w:rsidP="005D0B17">
      <w:pPr>
        <w:spacing w:after="200" w:line="276" w:lineRule="auto"/>
        <w:rPr>
          <w:rFonts w:ascii="Cambria" w:hAnsi="Cambria" w:cs="Calibri"/>
          <w:b/>
        </w:rPr>
      </w:pPr>
      <w:r>
        <w:rPr>
          <w:rFonts w:ascii="Cambria" w:hAnsi="Cambria" w:cs="Calibri"/>
          <w:b/>
        </w:rPr>
        <w:br w:type="page"/>
      </w:r>
    </w:p>
    <w:p w:rsidR="005D0B17" w:rsidRPr="00776683"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5D0B17" w:rsidRPr="00776683"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rsidR="005D0B17" w:rsidRPr="00776683"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w:t>
      </w:r>
      <w:r>
        <w:rPr>
          <w:rFonts w:asciiTheme="majorHAnsi" w:hAnsiTheme="majorHAnsi" w:cs="Calibri"/>
          <w:b/>
          <w:bCs/>
          <w:iCs/>
        </w:rPr>
        <w:t xml:space="preserve"> </w:t>
      </w:r>
      <w:r w:rsidRPr="00776683">
        <w:rPr>
          <w:rFonts w:asciiTheme="majorHAnsi" w:hAnsiTheme="majorHAnsi" w:cs="Calibri"/>
          <w:b/>
          <w:bCs/>
          <w:iCs/>
        </w:rPr>
        <w:t>1</w:t>
      </w:r>
    </w:p>
    <w:p w:rsidR="005D0B17" w:rsidRPr="00776683"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rsidR="005D0B17" w:rsidRPr="00776683"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rsidR="005D0B17" w:rsidRPr="00776683"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rsidR="005D0B17" w:rsidRDefault="005D0B17" w:rsidP="005D0B17">
      <w:pPr>
        <w:jc w:val="both"/>
        <w:rPr>
          <w:rFonts w:asciiTheme="majorHAnsi" w:eastAsia="Times New Roman" w:hAnsiTheme="majorHAnsi" w:cs="Arial"/>
          <w:b/>
          <w:u w:val="thick" w:color="F79646" w:themeColor="accent6"/>
        </w:rPr>
      </w:pPr>
    </w:p>
    <w:p w:rsidR="005D0B17" w:rsidRPr="00435038" w:rsidRDefault="005D0B17" w:rsidP="005D0B17">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D0B17" w:rsidRPr="00530E1E" w:rsidRDefault="005D0B17" w:rsidP="005D0B17">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rsidR="005D0B17" w:rsidRPr="00435038" w:rsidRDefault="005D0B17" w:rsidP="005D0B17">
      <w:pPr>
        <w:jc w:val="both"/>
        <w:rPr>
          <w:rFonts w:asciiTheme="majorHAnsi" w:eastAsia="Times New Roman" w:hAnsiTheme="majorHAnsi" w:cs="Arial"/>
        </w:rPr>
      </w:pPr>
    </w:p>
    <w:p w:rsidR="005D0B17" w:rsidRPr="00435038" w:rsidRDefault="005D0B17" w:rsidP="005D0B17">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D0B17" w:rsidRPr="00435038" w:rsidRDefault="005D0B17" w:rsidP="005D0B17">
      <w:pPr>
        <w:jc w:val="both"/>
        <w:rPr>
          <w:rFonts w:asciiTheme="majorHAnsi" w:hAnsiTheme="majorHAnsi" w:cs="Arial"/>
        </w:rPr>
      </w:pPr>
      <w:r>
        <w:rPr>
          <w:rFonts w:asciiTheme="majorHAnsi" w:hAnsiTheme="majorHAnsi" w:cs="Arial"/>
        </w:rPr>
        <w:t>Notions de mathématiques et de Physique.</w:t>
      </w:r>
    </w:p>
    <w:p w:rsidR="005D0B17" w:rsidRPr="00776683" w:rsidRDefault="005D0B17" w:rsidP="005D0B17">
      <w:pPr>
        <w:jc w:val="both"/>
        <w:rPr>
          <w:rFonts w:asciiTheme="majorHAnsi" w:hAnsiTheme="majorHAnsi" w:cs="Calibri"/>
          <w:b/>
        </w:rPr>
      </w:pPr>
    </w:p>
    <w:p w:rsidR="005D0B17" w:rsidRPr="00776683" w:rsidRDefault="005D0B17" w:rsidP="005D0B17">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5D0B17" w:rsidRDefault="005D0B17" w:rsidP="005D0B17">
      <w:pPr>
        <w:jc w:val="both"/>
        <w:rPr>
          <w:rFonts w:asciiTheme="majorHAnsi" w:hAnsiTheme="majorHAnsi" w:cstheme="minorBidi"/>
          <w:b/>
        </w:rPr>
      </w:pPr>
    </w:p>
    <w:p w:rsidR="005D0B17" w:rsidRPr="00776683" w:rsidRDefault="005D0B17" w:rsidP="005D0B17">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rsidR="005D0B17" w:rsidRPr="00776683" w:rsidRDefault="005D0B17" w:rsidP="005D0B17">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rsidR="005D0B17" w:rsidRPr="00776683" w:rsidRDefault="005D0B17" w:rsidP="005D0B17">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r w:rsidRPr="00776683">
        <w:rPr>
          <w:rFonts w:asciiTheme="majorHAnsi" w:hAnsiTheme="majorHAnsi" w:cstheme="majorBidi"/>
          <w:lang w:eastAsia="fr-FR"/>
        </w:rPr>
        <w:t xml:space="preserve"> </w:t>
      </w:r>
    </w:p>
    <w:p w:rsidR="005D0B17" w:rsidRPr="00776683" w:rsidRDefault="005D0B17" w:rsidP="005D0B17">
      <w:pPr>
        <w:jc w:val="both"/>
        <w:rPr>
          <w:rFonts w:asciiTheme="majorHAnsi" w:hAnsiTheme="majorHAnsi" w:cstheme="minorBidi"/>
          <w:b/>
        </w:rPr>
      </w:pPr>
    </w:p>
    <w:p w:rsidR="005D0B17" w:rsidRPr="00776683" w:rsidRDefault="005D0B17" w:rsidP="005D0B17">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rsidR="005D0B17" w:rsidRPr="00776683" w:rsidRDefault="005D0B17" w:rsidP="005D0B17">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Applications : Mouvement du point matériel dans les différents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Mouvement relatif.</w:t>
      </w:r>
    </w:p>
    <w:p w:rsidR="005D0B17" w:rsidRDefault="005D0B17" w:rsidP="005D0B17">
      <w:pPr>
        <w:jc w:val="both"/>
        <w:rPr>
          <w:rFonts w:asciiTheme="majorHAnsi" w:hAnsiTheme="majorHAnsi" w:cstheme="minorBidi"/>
          <w:b/>
        </w:rPr>
      </w:pPr>
    </w:p>
    <w:p w:rsidR="005D0B17" w:rsidRPr="00776683" w:rsidRDefault="005D0B17" w:rsidP="005D0B17">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w:t>
      </w:r>
      <w:r>
        <w:rPr>
          <w:rFonts w:asciiTheme="majorHAnsi" w:hAnsiTheme="majorHAnsi" w:cstheme="minorBidi"/>
          <w:b/>
        </w:rPr>
        <w:tab/>
        <w:t xml:space="preserve"> (</w:t>
      </w:r>
      <w:r w:rsidRPr="00776683">
        <w:rPr>
          <w:rFonts w:asciiTheme="majorHAnsi" w:hAnsiTheme="majorHAnsi" w:cstheme="minorBidi"/>
          <w:b/>
        </w:rPr>
        <w:t>4 Semaines)</w:t>
      </w:r>
    </w:p>
    <w:p w:rsidR="005D0B17" w:rsidRPr="00776683" w:rsidRDefault="005D0B17" w:rsidP="005D0B17">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rsidR="005D0B17" w:rsidRDefault="005D0B17" w:rsidP="005D0B17">
      <w:pPr>
        <w:jc w:val="both"/>
        <w:rPr>
          <w:rFonts w:asciiTheme="majorHAnsi" w:hAnsiTheme="majorHAnsi" w:cstheme="minorBidi"/>
          <w:b/>
        </w:rPr>
      </w:pPr>
    </w:p>
    <w:p w:rsidR="005D0B17" w:rsidRPr="00776683" w:rsidRDefault="005D0B17" w:rsidP="005D0B17">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hAnsiTheme="majorHAnsi" w:cstheme="minorBidi"/>
          <w:b/>
        </w:rPr>
        <w:t xml:space="preserve"> </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rsidR="005D0B17" w:rsidRPr="00776683" w:rsidRDefault="005D0B17" w:rsidP="005D0B17">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rsidR="005D0B17" w:rsidRPr="00776683" w:rsidRDefault="005D0B17" w:rsidP="005D0B17">
      <w:pPr>
        <w:jc w:val="both"/>
        <w:rPr>
          <w:rFonts w:asciiTheme="majorHAnsi" w:hAnsiTheme="majorHAnsi" w:cs="Arial"/>
          <w:b/>
        </w:rPr>
      </w:pPr>
    </w:p>
    <w:p w:rsidR="005D0B17" w:rsidRPr="00776683" w:rsidRDefault="005D0B17" w:rsidP="005D0B17">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5D0B17" w:rsidRDefault="005D0B17" w:rsidP="005D0B17">
      <w:pPr>
        <w:jc w:val="both"/>
        <w:rPr>
          <w:rFonts w:asciiTheme="majorHAnsi" w:hAnsiTheme="majorHAnsi" w:cstheme="minorBidi"/>
        </w:rPr>
      </w:pPr>
      <w:r w:rsidRPr="00776683">
        <w:rPr>
          <w:rFonts w:asciiTheme="majorHAnsi" w:hAnsiTheme="majorHAnsi" w:cstheme="minorBidi"/>
        </w:rPr>
        <w:t>Contrôle continu: 40% ; Examen: 60%.</w:t>
      </w:r>
    </w:p>
    <w:p w:rsidR="005D0B17" w:rsidRPr="00776683" w:rsidRDefault="005D0B17" w:rsidP="005D0B17">
      <w:pPr>
        <w:jc w:val="both"/>
        <w:rPr>
          <w:rFonts w:asciiTheme="majorHAnsi" w:hAnsiTheme="majorHAnsi" w:cstheme="minorBidi"/>
        </w:rPr>
      </w:pPr>
    </w:p>
    <w:p w:rsidR="005D0B17" w:rsidRPr="00776683" w:rsidRDefault="005D0B17" w:rsidP="005D0B17">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rsidR="005D0B17" w:rsidRPr="008A50E3" w:rsidRDefault="005D0B17" w:rsidP="005D0B17">
      <w:pPr>
        <w:pStyle w:val="Titre2"/>
        <w:shd w:val="clear" w:color="auto" w:fill="FFFFFF"/>
        <w:jc w:val="both"/>
        <w:rPr>
          <w:rFonts w:ascii="Cambria" w:hAnsi="Cambria"/>
        </w:rPr>
      </w:pPr>
      <w:r w:rsidRPr="001F3D55">
        <w:rPr>
          <w:rStyle w:val="lev"/>
          <w:rFonts w:cs="Segoe UI"/>
        </w:rPr>
        <w:t>1</w:t>
      </w:r>
      <w:r w:rsidRPr="008A50E3">
        <w:rPr>
          <w:rStyle w:val="lev"/>
          <w:rFonts w:ascii="Cambria" w:hAnsi="Cambria" w:cs="Segoe UI"/>
        </w:rPr>
        <w:t>. A.</w:t>
      </w:r>
      <w:r w:rsidRPr="008A50E3">
        <w:rPr>
          <w:rFonts w:ascii="Cambria" w:hAnsi="Cambria" w:cs="Segoe UI"/>
        </w:rPr>
        <w:t xml:space="preserve"> </w:t>
      </w:r>
      <w:hyperlink r:id="rId20" w:tooltip="Auteur Alain. GIBAUD" w:history="1">
        <w:r w:rsidRPr="008A50E3">
          <w:rPr>
            <w:rStyle w:val="lev"/>
            <w:rFonts w:ascii="Cambria" w:hAnsi="Cambria" w:cs="Segoe UI"/>
          </w:rPr>
          <w:t>Gibaud</w:t>
        </w:r>
      </w:hyperlink>
      <w:r w:rsidRPr="008A50E3">
        <w:rPr>
          <w:rFonts w:ascii="Cambria" w:hAnsi="Cambria" w:cs="Segoe UI"/>
        </w:rPr>
        <w:t>,</w:t>
      </w:r>
      <w:hyperlink r:id="rId21" w:tooltip="Auteur  Michel. HENRY" w:history="1">
        <w:r w:rsidRPr="008A50E3">
          <w:rPr>
            <w:rStyle w:val="lev"/>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r w:rsidRPr="008A50E3">
        <w:rPr>
          <w:rFonts w:ascii="Cambria" w:hAnsi="Cambria" w:cs="Calibri"/>
          <w:b w:val="0"/>
          <w:bCs w:val="0"/>
        </w:rPr>
        <w:t>Dunod, 2007.</w:t>
      </w:r>
    </w:p>
    <w:p w:rsidR="005D0B17" w:rsidRPr="008A50E3" w:rsidRDefault="005D0B17" w:rsidP="005D0B17">
      <w:pPr>
        <w:jc w:val="both"/>
        <w:rPr>
          <w:rFonts w:ascii="Cambria" w:hAnsi="Cambria" w:cs="Calibri"/>
          <w:sz w:val="22"/>
          <w:szCs w:val="22"/>
          <w:lang w:val="en-US"/>
        </w:rPr>
      </w:pPr>
      <w:r w:rsidRPr="008A50E3">
        <w:rPr>
          <w:rFonts w:ascii="Cambria" w:hAnsi="Cambria" w:cs="Calibri"/>
          <w:sz w:val="22"/>
          <w:szCs w:val="22"/>
          <w:lang w:val="en-US"/>
        </w:rPr>
        <w:t>2. P. Fishbane et al. ; Physics For Scientists and Engineers with Modern Physics, 3rd Ed. ; 2005.</w:t>
      </w:r>
    </w:p>
    <w:p w:rsidR="005D0B17" w:rsidRPr="008A50E3" w:rsidRDefault="005D0B17" w:rsidP="005D0B17">
      <w:pPr>
        <w:jc w:val="both"/>
        <w:rPr>
          <w:rFonts w:ascii="Cambria" w:hAnsi="Cambria" w:cs="Calibri"/>
          <w:sz w:val="22"/>
          <w:szCs w:val="22"/>
          <w:lang w:val="en-US"/>
        </w:rPr>
      </w:pPr>
      <w:r w:rsidRPr="008A50E3">
        <w:rPr>
          <w:rFonts w:ascii="Cambria" w:hAnsi="Cambria" w:cs="Calibri"/>
          <w:sz w:val="22"/>
          <w:szCs w:val="22"/>
          <w:lang w:val="en-US"/>
        </w:rPr>
        <w:t>3. P. A. Tipler, G. Mosca ; Physics For Scientists and Engineers, 6th Ed., W. H. Freeman Company, 2008.</w:t>
      </w:r>
    </w:p>
    <w:p w:rsidR="005D0B17" w:rsidRPr="008A50E3" w:rsidRDefault="005D0B17" w:rsidP="005D0B17">
      <w:pPr>
        <w:pStyle w:val="Paragraphedeliste"/>
        <w:jc w:val="both"/>
        <w:rPr>
          <w:rFonts w:ascii="Cambria" w:hAnsi="Cambria" w:cs="Calibri"/>
          <w:b/>
          <w:lang w:val="en-US"/>
        </w:rPr>
      </w:pPr>
    </w:p>
    <w:p w:rsidR="005D0B17" w:rsidRPr="008A50E3" w:rsidRDefault="005D0B17" w:rsidP="005D0B17">
      <w:pPr>
        <w:jc w:val="center"/>
        <w:rPr>
          <w:rFonts w:ascii="Calibri" w:hAnsi="Calibri" w:cs="Calibri"/>
          <w:b/>
          <w:sz w:val="32"/>
          <w:szCs w:val="32"/>
          <w:lang w:val="en-US"/>
        </w:rPr>
      </w:pPr>
    </w:p>
    <w:p w:rsidR="005D0B17" w:rsidRDefault="005D0B17" w:rsidP="005D0B17">
      <w:pPr>
        <w:spacing w:after="200" w:line="276" w:lineRule="auto"/>
        <w:rPr>
          <w:rFonts w:ascii="Calibri" w:hAnsi="Calibri" w:cs="Calibri"/>
          <w:b/>
          <w:sz w:val="32"/>
          <w:szCs w:val="32"/>
          <w:lang w:val="en-US"/>
        </w:rPr>
      </w:pPr>
      <w:r>
        <w:rPr>
          <w:rFonts w:ascii="Calibri" w:hAnsi="Calibri" w:cs="Calibri"/>
          <w:b/>
          <w:sz w:val="32"/>
          <w:szCs w:val="32"/>
          <w:lang w:val="en-US"/>
        </w:rPr>
        <w:br w:type="page"/>
      </w:r>
    </w:p>
    <w:p w:rsidR="005D0B17" w:rsidRPr="00873132"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5D0B17" w:rsidRPr="00205206"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5D0B17" w:rsidRDefault="005D0B17" w:rsidP="005D0B17">
      <w:pPr>
        <w:spacing w:line="276" w:lineRule="auto"/>
        <w:jc w:val="both"/>
        <w:rPr>
          <w:rFonts w:asciiTheme="majorHAnsi" w:hAnsiTheme="majorHAnsi" w:cstheme="minorBidi"/>
          <w:b/>
          <w:sz w:val="22"/>
          <w:szCs w:val="22"/>
          <w:u w:val="thick" w:color="F79646" w:themeColor="accent6"/>
        </w:rPr>
      </w:pPr>
    </w:p>
    <w:p w:rsidR="005D0B17" w:rsidRPr="00435038" w:rsidRDefault="005D0B17" w:rsidP="005D0B17">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D0B17" w:rsidRPr="00776960" w:rsidRDefault="005D0B17" w:rsidP="005D0B17">
      <w:pPr>
        <w:jc w:val="both"/>
        <w:rPr>
          <w:rFonts w:asciiTheme="majorHAnsi" w:hAnsiTheme="majorHAnsi"/>
          <w:sz w:val="22"/>
          <w:szCs w:val="22"/>
          <w:shd w:val="clear" w:color="auto" w:fill="FFFFFF"/>
        </w:rPr>
      </w:pPr>
      <w:r w:rsidRPr="00776960">
        <w:rPr>
          <w:rFonts w:asciiTheme="majorHAnsi" w:hAnsiTheme="majorHAnsi"/>
          <w:sz w:val="22"/>
          <w:szCs w:val="22"/>
          <w:shd w:val="clear" w:color="auto" w:fill="FFFFFF"/>
        </w:rPr>
        <w:t>L’enseignement de cette matière permet à l’étudiant l’acquisition des formalismes de base en chimie notamment au sein de la matière décrivant l'atome et la liaison chimique, les éléments chimiques et le tableau périodique avec la quantification énergétique.</w:t>
      </w:r>
      <w:r>
        <w:rPr>
          <w:rFonts w:asciiTheme="majorHAnsi" w:hAnsiTheme="majorHAnsi"/>
          <w:sz w:val="22"/>
          <w:szCs w:val="22"/>
          <w:shd w:val="clear" w:color="auto" w:fill="FFFFFF"/>
        </w:rPr>
        <w:t xml:space="preserve"> </w:t>
      </w:r>
      <w:r>
        <w:rPr>
          <w:rFonts w:asciiTheme="majorHAnsi" w:hAnsiTheme="majorHAnsi"/>
          <w:sz w:val="22"/>
          <w:szCs w:val="22"/>
        </w:rPr>
        <w:t>R</w:t>
      </w:r>
      <w:r w:rsidRPr="0075020E">
        <w:rPr>
          <w:rFonts w:asciiTheme="majorHAnsi" w:hAnsiTheme="majorHAnsi"/>
          <w:sz w:val="22"/>
          <w:szCs w:val="22"/>
        </w:rPr>
        <w:t>endre les étudiants plus aptes à résoudre des problèmes de chimie</w:t>
      </w:r>
      <w:r>
        <w:rPr>
          <w:rFonts w:asciiTheme="majorHAnsi" w:hAnsiTheme="majorHAnsi"/>
          <w:sz w:val="22"/>
          <w:szCs w:val="22"/>
        </w:rPr>
        <w:t>.</w:t>
      </w:r>
    </w:p>
    <w:p w:rsidR="005D0B17" w:rsidRPr="00435038" w:rsidRDefault="005D0B17" w:rsidP="005D0B17">
      <w:pPr>
        <w:jc w:val="both"/>
        <w:rPr>
          <w:rFonts w:asciiTheme="majorHAnsi" w:eastAsia="Times New Roman" w:hAnsiTheme="majorHAnsi" w:cs="Arial"/>
        </w:rPr>
      </w:pPr>
    </w:p>
    <w:p w:rsidR="005D0B17" w:rsidRDefault="005D0B17" w:rsidP="005D0B17">
      <w:pPr>
        <w:spacing w:line="276" w:lineRule="auto"/>
        <w:jc w:val="both"/>
        <w:rPr>
          <w:rFonts w:asciiTheme="majorHAnsi" w:hAnsiTheme="majorHAnsi"/>
          <w:color w:val="217A94"/>
          <w:sz w:val="22"/>
          <w:szCs w:val="22"/>
          <w:shd w:val="clear" w:color="auto" w:fill="FFFFFF"/>
        </w:rPr>
      </w:pPr>
      <w:r w:rsidRPr="00435038">
        <w:rPr>
          <w:rFonts w:asciiTheme="majorHAnsi" w:eastAsia="Times New Roman" w:hAnsiTheme="majorHAnsi" w:cs="Arial"/>
          <w:b/>
          <w:u w:val="thick" w:color="F79646" w:themeColor="accent6"/>
        </w:rPr>
        <w:t>Connaissances préalables recommandées</w:t>
      </w:r>
    </w:p>
    <w:p w:rsidR="005D0B17" w:rsidRPr="0075020E" w:rsidRDefault="005D0B17" w:rsidP="005D0B17">
      <w:pPr>
        <w:jc w:val="both"/>
        <w:rPr>
          <w:rFonts w:asciiTheme="majorHAnsi" w:hAnsiTheme="majorHAnsi"/>
          <w:sz w:val="22"/>
          <w:szCs w:val="22"/>
        </w:rPr>
      </w:pPr>
      <w:r w:rsidRPr="0075020E">
        <w:rPr>
          <w:rFonts w:asciiTheme="majorHAnsi" w:hAnsiTheme="majorHAnsi"/>
          <w:sz w:val="22"/>
          <w:szCs w:val="22"/>
        </w:rPr>
        <w:t>Notions de base de mathématique et</w:t>
      </w:r>
      <w:r>
        <w:rPr>
          <w:rFonts w:asciiTheme="majorHAnsi" w:hAnsiTheme="majorHAnsi"/>
          <w:sz w:val="22"/>
          <w:szCs w:val="22"/>
        </w:rPr>
        <w:t xml:space="preserve"> de c</w:t>
      </w:r>
      <w:r w:rsidRPr="0075020E">
        <w:rPr>
          <w:rFonts w:asciiTheme="majorHAnsi" w:hAnsiTheme="majorHAnsi"/>
          <w:sz w:val="22"/>
          <w:szCs w:val="22"/>
        </w:rPr>
        <w:t>himie générale.</w:t>
      </w:r>
    </w:p>
    <w:p w:rsidR="005D0B17" w:rsidRDefault="005D0B17" w:rsidP="005D0B17">
      <w:pPr>
        <w:spacing w:line="276" w:lineRule="auto"/>
        <w:jc w:val="both"/>
        <w:rPr>
          <w:rFonts w:asciiTheme="majorHAnsi" w:hAnsiTheme="majorHAnsi" w:cstheme="minorBidi"/>
          <w:b/>
          <w:sz w:val="22"/>
          <w:szCs w:val="22"/>
          <w:u w:val="thick" w:color="F79646" w:themeColor="accent6"/>
        </w:rPr>
      </w:pPr>
    </w:p>
    <w:p w:rsidR="005D0B17" w:rsidRPr="00657CCF" w:rsidRDefault="005D0B17" w:rsidP="005D0B17">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5D0B17" w:rsidRDefault="005D0B17" w:rsidP="005D0B17">
      <w:pPr>
        <w:jc w:val="both"/>
        <w:rPr>
          <w:rFonts w:asciiTheme="majorHAnsi" w:hAnsiTheme="majorHAnsi" w:cstheme="minorBidi"/>
          <w:b/>
          <w:sz w:val="22"/>
          <w:szCs w:val="22"/>
        </w:rPr>
      </w:pPr>
    </w:p>
    <w:p w:rsidR="005D0B17" w:rsidRPr="00177A26" w:rsidRDefault="005D0B17" w:rsidP="005D0B17">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1 : </w:t>
      </w:r>
      <w:r w:rsidRPr="00177A26">
        <w:rPr>
          <w:rFonts w:asciiTheme="majorHAnsi" w:eastAsiaTheme="minorHAnsi" w:hAnsiTheme="majorHAnsi" w:cs="Calibri,Bold"/>
          <w:b/>
          <w:bCs/>
          <w:sz w:val="22"/>
          <w:szCs w:val="22"/>
          <w:lang w:eastAsia="en-US"/>
        </w:rPr>
        <w:t>Notions fondamentales</w:t>
      </w:r>
      <w:r w:rsidRPr="00177A26">
        <w:rPr>
          <w:rFonts w:asciiTheme="majorHAnsi" w:hAnsiTheme="majorHAnsi" w:cstheme="minorBidi"/>
          <w:b/>
          <w:sz w:val="22"/>
          <w:szCs w:val="22"/>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w:t>
      </w:r>
      <w:r>
        <w:rPr>
          <w:rFonts w:asciiTheme="majorHAnsi" w:hAnsiTheme="majorHAnsi" w:cstheme="minorBidi"/>
          <w:b/>
          <w:sz w:val="22"/>
          <w:szCs w:val="22"/>
        </w:rPr>
        <w:t xml:space="preserve">  </w:t>
      </w:r>
      <w:r w:rsidRPr="00177A26">
        <w:rPr>
          <w:rFonts w:asciiTheme="majorHAnsi" w:hAnsiTheme="majorHAnsi" w:cstheme="minorBidi"/>
          <w:b/>
          <w:sz w:val="22"/>
          <w:szCs w:val="22"/>
        </w:rPr>
        <w:t>(2 Semaines)</w:t>
      </w:r>
    </w:p>
    <w:p w:rsidR="005D0B17" w:rsidRPr="00177A26" w:rsidRDefault="005D0B17" w:rsidP="005D0B17">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r>
        <w:rPr>
          <w:rFonts w:asciiTheme="majorHAnsi" w:eastAsia="TimesNewRoman" w:hAnsiTheme="majorHAnsi" w:cs="Calibri"/>
          <w:sz w:val="22"/>
          <w:szCs w:val="22"/>
          <w:lang w:eastAsia="en-US"/>
        </w:rPr>
        <w:t>.</w:t>
      </w:r>
    </w:p>
    <w:p w:rsidR="005D0B17" w:rsidRPr="00177A26" w:rsidRDefault="005D0B17" w:rsidP="005D0B17">
      <w:pPr>
        <w:jc w:val="both"/>
        <w:rPr>
          <w:rFonts w:asciiTheme="majorHAnsi" w:hAnsiTheme="majorHAnsi" w:cstheme="minorBidi"/>
          <w:b/>
          <w:sz w:val="22"/>
          <w:szCs w:val="22"/>
        </w:rPr>
      </w:pPr>
    </w:p>
    <w:p w:rsidR="005D0B17" w:rsidRPr="00177A26" w:rsidRDefault="005D0B17" w:rsidP="005D0B17">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2 : </w:t>
      </w:r>
      <w:r w:rsidRPr="00177A26">
        <w:rPr>
          <w:rFonts w:asciiTheme="majorHAnsi" w:eastAsiaTheme="minorHAnsi" w:hAnsiTheme="majorHAnsi" w:cs="Calibri,Bold"/>
          <w:b/>
          <w:bCs/>
          <w:sz w:val="22"/>
          <w:szCs w:val="22"/>
          <w:lang w:eastAsia="en-US"/>
        </w:rPr>
        <w:t>Principaux constituants de la matière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5D0B17" w:rsidRPr="00177A26" w:rsidRDefault="005D0B17" w:rsidP="005D0B17">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 xml:space="preserve"> Introduction : Expérience de Faraday : relation entre la matière et l’électricité</w:t>
      </w:r>
      <w:r w:rsidRPr="00177A26">
        <w:rPr>
          <w:rFonts w:asciiTheme="majorHAnsi" w:hAnsiTheme="majorHAnsi" w:cstheme="minorBidi"/>
          <w:b/>
          <w:sz w:val="22"/>
          <w:szCs w:val="22"/>
        </w:rPr>
        <w:t>,</w:t>
      </w:r>
      <w:r w:rsidRPr="00177A26">
        <w:rPr>
          <w:rFonts w:asciiTheme="majorHAnsi" w:eastAsiaTheme="minorHAnsi" w:hAnsiTheme="majorHAnsi" w:cs="Calibri"/>
          <w:sz w:val="22"/>
          <w:szCs w:val="22"/>
          <w:lang w:eastAsia="en-US"/>
        </w:rPr>
        <w:t xml:space="preserve"> Mise en évidence des constituants de la matière et donc de l’atome et</w:t>
      </w:r>
      <w:r w:rsidRPr="00177A26">
        <w:rPr>
          <w:rFonts w:asciiTheme="majorHAnsi" w:hAnsiTheme="majorHAnsi" w:cstheme="minorBidi"/>
          <w:b/>
          <w:sz w:val="22"/>
          <w:szCs w:val="22"/>
        </w:rPr>
        <w:t xml:space="preserve">, </w:t>
      </w:r>
      <w:r w:rsidRPr="00177A26">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rsidR="005D0B17" w:rsidRPr="00177A26" w:rsidRDefault="005D0B17" w:rsidP="005D0B17">
      <w:pPr>
        <w:jc w:val="both"/>
        <w:rPr>
          <w:rFonts w:asciiTheme="majorHAnsi" w:hAnsiTheme="majorHAnsi" w:cstheme="minorBidi"/>
          <w:b/>
          <w:sz w:val="22"/>
          <w:szCs w:val="22"/>
        </w:rPr>
      </w:pPr>
    </w:p>
    <w:p w:rsidR="005D0B17" w:rsidRPr="00177A26" w:rsidRDefault="005D0B17" w:rsidP="005D0B17">
      <w:pPr>
        <w:jc w:val="both"/>
        <w:rPr>
          <w:rFonts w:asciiTheme="majorHAnsi" w:hAnsiTheme="majorHAnsi" w:cstheme="minorBidi"/>
          <w:b/>
          <w:sz w:val="22"/>
          <w:szCs w:val="22"/>
        </w:rPr>
      </w:pPr>
      <w:r w:rsidRPr="00177A26">
        <w:rPr>
          <w:rFonts w:asciiTheme="majorHAnsi" w:hAnsiTheme="majorHAnsi" w:cstheme="minorBidi"/>
          <w:b/>
          <w:sz w:val="22"/>
          <w:szCs w:val="22"/>
        </w:rPr>
        <w:t>Chapitre 3 : Radioactivité – Réactions nucléaires</w:t>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w:t>
      </w:r>
      <w:r w:rsidRPr="00177A26">
        <w:rPr>
          <w:rFonts w:asciiTheme="majorHAnsi" w:hAnsiTheme="majorHAnsi" w:cstheme="minorBidi"/>
          <w:b/>
          <w:color w:val="FF0000"/>
          <w:sz w:val="22"/>
          <w:szCs w:val="22"/>
        </w:rPr>
        <w:t xml:space="preserve"> </w:t>
      </w:r>
      <w:r w:rsidRPr="00177A26">
        <w:rPr>
          <w:rFonts w:asciiTheme="majorHAnsi" w:hAnsiTheme="majorHAnsi" w:cstheme="minorBidi"/>
          <w:b/>
          <w:sz w:val="22"/>
          <w:szCs w:val="22"/>
        </w:rPr>
        <w:t>Semaines)</w:t>
      </w:r>
    </w:p>
    <w:p w:rsidR="005D0B17" w:rsidRPr="00177A26" w:rsidRDefault="005D0B17" w:rsidP="005D0B17">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 xml:space="preserve">Radioactivité naturelle (rayonnements </w:t>
      </w:r>
      <w:r w:rsidRPr="00177A26">
        <w:rPr>
          <w:rFonts w:asciiTheme="majorHAnsi" w:eastAsia="TimesNewRoman" w:hAnsiTheme="majorHAnsi" w:cs="Symbol"/>
          <w:sz w:val="22"/>
          <w:szCs w:val="22"/>
          <w:lang w:eastAsia="en-US"/>
        </w:rPr>
        <w:t>α</w:t>
      </w:r>
      <w:r w:rsidRPr="00177A26">
        <w:rPr>
          <w:rFonts w:asciiTheme="majorHAnsi" w:eastAsia="TimesNewRoman" w:hAnsiTheme="majorHAnsi" w:cs="Calibri"/>
          <w:sz w:val="22"/>
          <w:szCs w:val="22"/>
          <w:lang w:eastAsia="en-US"/>
        </w:rPr>
        <w:t xml:space="preserve">, </w:t>
      </w:r>
      <w:r w:rsidRPr="00177A26">
        <w:rPr>
          <w:rFonts w:asciiTheme="majorHAnsi" w:eastAsia="TimesNewRoman" w:hAnsiTheme="majorHAnsi" w:cs="Symbol"/>
          <w:sz w:val="22"/>
          <w:szCs w:val="22"/>
          <w:lang w:eastAsia="en-US"/>
        </w:rPr>
        <w:t xml:space="preserve">β </w:t>
      </w:r>
      <w:r w:rsidRPr="00177A26">
        <w:rPr>
          <w:rFonts w:asciiTheme="majorHAnsi" w:eastAsia="TimesNewRoman" w:hAnsiTheme="majorHAnsi" w:cs="Calibri"/>
          <w:sz w:val="22"/>
          <w:szCs w:val="22"/>
          <w:lang w:eastAsia="en-US"/>
        </w:rPr>
        <w:t xml:space="preserve">et </w:t>
      </w:r>
      <w:r w:rsidRPr="00177A26">
        <w:rPr>
          <w:rFonts w:asciiTheme="majorHAnsi" w:eastAsia="TimesNewRoman" w:hAnsiTheme="majorHAnsi"/>
          <w:sz w:val="22"/>
          <w:szCs w:val="22"/>
          <w:lang w:eastAsia="en-US"/>
        </w:rPr>
        <w:t>γ</w:t>
      </w:r>
      <w:r w:rsidRPr="00177A26">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rsidR="005D0B17" w:rsidRPr="00177A26" w:rsidRDefault="005D0B17" w:rsidP="005D0B17">
      <w:pPr>
        <w:jc w:val="both"/>
        <w:rPr>
          <w:rFonts w:asciiTheme="majorHAnsi" w:hAnsiTheme="majorHAnsi" w:cstheme="minorBidi"/>
          <w:b/>
          <w:sz w:val="22"/>
          <w:szCs w:val="22"/>
        </w:rPr>
      </w:pPr>
    </w:p>
    <w:p w:rsidR="005D0B17" w:rsidRPr="00177A26" w:rsidRDefault="005D0B17" w:rsidP="005D0B17">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4 : </w:t>
      </w:r>
      <w:r w:rsidRPr="00177A26">
        <w:rPr>
          <w:rFonts w:asciiTheme="majorHAnsi" w:eastAsiaTheme="minorHAnsi" w:hAnsiTheme="majorHAnsi" w:cs="Calibri,Bold"/>
          <w:b/>
          <w:bCs/>
          <w:sz w:val="22"/>
          <w:szCs w:val="22"/>
          <w:lang w:eastAsia="en-US"/>
        </w:rPr>
        <w:t>Structure électronique de l’atome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w:t>
      </w:r>
      <w:r w:rsidRPr="00177A26">
        <w:rPr>
          <w:rFonts w:asciiTheme="majorHAnsi" w:hAnsiTheme="majorHAnsi" w:cstheme="minorBidi"/>
          <w:b/>
          <w:color w:val="FF0000"/>
          <w:sz w:val="22"/>
          <w:szCs w:val="22"/>
        </w:rPr>
        <w:t xml:space="preserve"> </w:t>
      </w:r>
      <w:r w:rsidRPr="00177A26">
        <w:rPr>
          <w:rFonts w:asciiTheme="majorHAnsi" w:hAnsiTheme="majorHAnsi" w:cstheme="minorBidi"/>
          <w:b/>
          <w:sz w:val="22"/>
          <w:szCs w:val="22"/>
        </w:rPr>
        <w:t>Semaines)</w:t>
      </w:r>
    </w:p>
    <w:p w:rsidR="005D0B17" w:rsidRPr="00177A26" w:rsidRDefault="005D0B17" w:rsidP="005D0B17">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rsidR="005D0B17" w:rsidRPr="00177A26" w:rsidRDefault="005D0B17" w:rsidP="005D0B17">
      <w:pPr>
        <w:jc w:val="both"/>
        <w:rPr>
          <w:rFonts w:asciiTheme="majorHAnsi" w:hAnsiTheme="majorHAnsi" w:cstheme="minorBidi"/>
          <w:sz w:val="22"/>
          <w:szCs w:val="22"/>
        </w:rPr>
      </w:pPr>
    </w:p>
    <w:p w:rsidR="005D0B17" w:rsidRPr="00177A26" w:rsidRDefault="005D0B17" w:rsidP="005D0B17">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5 : </w:t>
      </w:r>
      <w:r w:rsidRPr="00177A26">
        <w:rPr>
          <w:rFonts w:asciiTheme="majorHAnsi" w:eastAsiaTheme="minorHAnsi" w:hAnsiTheme="majorHAnsi" w:cs="Calibri,Bold"/>
          <w:b/>
          <w:bCs/>
          <w:sz w:val="22"/>
          <w:szCs w:val="22"/>
          <w:lang w:eastAsia="en-US"/>
        </w:rPr>
        <w:t>Classification périodique des éléments</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5D0B17" w:rsidRPr="00177A26" w:rsidRDefault="005D0B17" w:rsidP="005D0B17">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Classification périodique de D. Mendeleiev,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rsidR="005D0B17" w:rsidRPr="00177A26" w:rsidRDefault="005D0B17" w:rsidP="005D0B17">
      <w:pPr>
        <w:autoSpaceDE w:val="0"/>
        <w:autoSpaceDN w:val="0"/>
        <w:adjustRightInd w:val="0"/>
        <w:jc w:val="both"/>
        <w:rPr>
          <w:rFonts w:asciiTheme="majorHAnsi" w:hAnsiTheme="majorHAnsi" w:cstheme="minorBidi"/>
          <w:b/>
          <w:sz w:val="22"/>
          <w:szCs w:val="22"/>
        </w:rPr>
      </w:pPr>
      <w:r w:rsidRPr="00177A26">
        <w:rPr>
          <w:rFonts w:asciiTheme="majorHAnsi" w:hAnsiTheme="majorHAnsi" w:cstheme="minorBidi"/>
          <w:b/>
          <w:sz w:val="22"/>
          <w:szCs w:val="22"/>
        </w:rPr>
        <w:t xml:space="preserve">  </w:t>
      </w:r>
    </w:p>
    <w:p w:rsidR="005D0B17" w:rsidRPr="00177A26" w:rsidRDefault="005D0B17" w:rsidP="005D0B17">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hAnsiTheme="majorHAnsi" w:cstheme="minorBidi"/>
          <w:b/>
          <w:sz w:val="22"/>
          <w:szCs w:val="22"/>
        </w:rPr>
        <w:t xml:space="preserve">Chapitre 6 : </w:t>
      </w:r>
      <w:r w:rsidRPr="00177A26">
        <w:rPr>
          <w:rFonts w:asciiTheme="majorHAnsi" w:eastAsiaTheme="minorHAnsi" w:hAnsiTheme="majorHAnsi" w:cs="Calibri,Bold"/>
          <w:b/>
          <w:bCs/>
          <w:sz w:val="22"/>
          <w:szCs w:val="22"/>
          <w:lang w:eastAsia="en-US"/>
        </w:rPr>
        <w:t>Liaisons chimiques</w:t>
      </w:r>
      <w:r w:rsidRPr="00177A26">
        <w:rPr>
          <w:rFonts w:asciiTheme="majorHAnsi" w:hAnsiTheme="majorHAnsi" w:cstheme="minorBidi"/>
          <w:b/>
          <w:sz w:val="22"/>
          <w:szCs w:val="22"/>
        </w:rPr>
        <w:t xml:space="preserve">                                                                                          (3 Semaines)</w:t>
      </w:r>
    </w:p>
    <w:p w:rsidR="005D0B17" w:rsidRPr="00177A26" w:rsidRDefault="005D0B17" w:rsidP="005D0B17">
      <w:pPr>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rsidR="005D0B17" w:rsidRPr="00177A26" w:rsidRDefault="005D0B17" w:rsidP="005D0B17">
      <w:pPr>
        <w:jc w:val="both"/>
        <w:rPr>
          <w:rFonts w:asciiTheme="majorHAnsi" w:eastAsia="TimesNewRoman" w:hAnsiTheme="majorHAnsi" w:cs="Calibri"/>
          <w:sz w:val="22"/>
          <w:szCs w:val="22"/>
          <w:lang w:eastAsia="en-US"/>
        </w:rPr>
      </w:pPr>
    </w:p>
    <w:p w:rsidR="005D0B17" w:rsidRPr="00177A26" w:rsidRDefault="005D0B17" w:rsidP="005D0B17">
      <w:pPr>
        <w:jc w:val="both"/>
        <w:rPr>
          <w:rFonts w:asciiTheme="majorHAnsi" w:hAnsiTheme="majorHAnsi" w:cstheme="minorBidi"/>
          <w:sz w:val="22"/>
          <w:szCs w:val="22"/>
        </w:rPr>
      </w:pPr>
      <w:r w:rsidRPr="00177A26">
        <w:rPr>
          <w:rFonts w:asciiTheme="majorHAnsi" w:hAnsiTheme="majorHAnsi" w:cstheme="minorBidi"/>
          <w:b/>
          <w:u w:val="thick" w:color="F79646" w:themeColor="accent6"/>
        </w:rPr>
        <w:lastRenderedPageBreak/>
        <w:t>Mode d’évaluation:</w:t>
      </w:r>
      <w:r w:rsidRPr="00177A26">
        <w:rPr>
          <w:rFonts w:asciiTheme="majorHAnsi" w:hAnsiTheme="majorHAnsi" w:cstheme="minorBidi"/>
          <w:bCs/>
        </w:rPr>
        <w:t xml:space="preserve"> </w:t>
      </w:r>
    </w:p>
    <w:p w:rsidR="005D0B17" w:rsidRPr="00177A26" w:rsidRDefault="005D0B17" w:rsidP="005D0B17">
      <w:pPr>
        <w:jc w:val="both"/>
        <w:rPr>
          <w:rFonts w:asciiTheme="majorHAnsi" w:hAnsiTheme="majorHAnsi" w:cstheme="minorBidi"/>
          <w:sz w:val="22"/>
          <w:szCs w:val="22"/>
        </w:rPr>
      </w:pPr>
      <w:r w:rsidRPr="00177A26">
        <w:rPr>
          <w:rFonts w:asciiTheme="majorHAnsi" w:hAnsiTheme="majorHAnsi" w:cstheme="minorBidi"/>
          <w:sz w:val="22"/>
          <w:szCs w:val="22"/>
        </w:rPr>
        <w:t>Contrôle continu: 40% ; Examen: 60%.</w:t>
      </w:r>
    </w:p>
    <w:p w:rsidR="005D0B17" w:rsidRPr="00177A26" w:rsidRDefault="005D0B17" w:rsidP="005D0B17">
      <w:pPr>
        <w:jc w:val="both"/>
        <w:rPr>
          <w:rFonts w:asciiTheme="majorHAnsi" w:hAnsiTheme="majorHAnsi" w:cstheme="minorBidi"/>
          <w:sz w:val="22"/>
          <w:szCs w:val="22"/>
        </w:rPr>
      </w:pPr>
    </w:p>
    <w:p w:rsidR="005D0B17" w:rsidRPr="00177A26" w:rsidRDefault="005D0B17" w:rsidP="005D0B17">
      <w:pPr>
        <w:autoSpaceDE w:val="0"/>
        <w:autoSpaceDN w:val="0"/>
        <w:adjustRightInd w:val="0"/>
        <w:jc w:val="both"/>
        <w:rPr>
          <w:rFonts w:asciiTheme="majorHAnsi" w:hAnsiTheme="majorHAnsi" w:cstheme="majorBidi"/>
          <w:b/>
          <w:bCs/>
          <w:color w:val="000000"/>
          <w:sz w:val="22"/>
          <w:szCs w:val="22"/>
          <w:u w:val="thick" w:color="F79646" w:themeColor="accent6"/>
        </w:rPr>
      </w:pPr>
      <w:r w:rsidRPr="00177A26">
        <w:rPr>
          <w:rFonts w:asciiTheme="majorHAnsi" w:hAnsiTheme="majorHAnsi" w:cstheme="majorBidi"/>
          <w:b/>
          <w:bCs/>
          <w:color w:val="000000"/>
          <w:sz w:val="22"/>
          <w:szCs w:val="22"/>
          <w:u w:val="thick" w:color="F79646" w:themeColor="accent6"/>
        </w:rPr>
        <w:t xml:space="preserve">Références bibliographiques </w:t>
      </w:r>
    </w:p>
    <w:p w:rsidR="005D0B17" w:rsidRPr="00177A26" w:rsidRDefault="005D0B17" w:rsidP="005D0B17">
      <w:pPr>
        <w:jc w:val="both"/>
        <w:rPr>
          <w:rFonts w:asciiTheme="majorHAnsi" w:hAnsiTheme="majorHAnsi"/>
          <w:sz w:val="22"/>
          <w:szCs w:val="22"/>
        </w:rPr>
      </w:pPr>
      <w:r w:rsidRPr="00177A26">
        <w:rPr>
          <w:rFonts w:asciiTheme="majorHAnsi" w:hAnsiTheme="majorHAnsi"/>
          <w:sz w:val="22"/>
          <w:szCs w:val="22"/>
        </w:rPr>
        <w:t xml:space="preserve">1. Ouahes, Devallez, Chimie Générale, OPU.  </w:t>
      </w:r>
    </w:p>
    <w:p w:rsidR="005D0B17" w:rsidRPr="00177A26" w:rsidRDefault="005D0B17" w:rsidP="005D0B17">
      <w:pPr>
        <w:jc w:val="both"/>
        <w:rPr>
          <w:rFonts w:asciiTheme="majorHAnsi" w:hAnsiTheme="majorHAnsi"/>
          <w:sz w:val="22"/>
          <w:szCs w:val="22"/>
        </w:rPr>
      </w:pPr>
      <w:r w:rsidRPr="00177A26">
        <w:rPr>
          <w:rFonts w:asciiTheme="majorHAnsi" w:hAnsiTheme="majorHAnsi"/>
          <w:sz w:val="22"/>
          <w:szCs w:val="22"/>
        </w:rPr>
        <w:t xml:space="preserve">2. S.S. Zumdhal &amp; coll., Chimie Générale, De Boeck Université.   </w:t>
      </w:r>
    </w:p>
    <w:p w:rsidR="005D0B17" w:rsidRPr="00177A26" w:rsidRDefault="005D0B17" w:rsidP="005D0B17">
      <w:pPr>
        <w:jc w:val="both"/>
        <w:rPr>
          <w:rFonts w:asciiTheme="majorHAnsi" w:hAnsiTheme="majorHAnsi"/>
          <w:sz w:val="22"/>
          <w:szCs w:val="22"/>
        </w:rPr>
      </w:pPr>
      <w:r w:rsidRPr="00177A26">
        <w:rPr>
          <w:rFonts w:asciiTheme="majorHAnsi" w:hAnsiTheme="majorHAnsi"/>
          <w:sz w:val="22"/>
          <w:szCs w:val="22"/>
        </w:rPr>
        <w:t xml:space="preserve">3. Y. Jean, </w:t>
      </w:r>
      <w:r w:rsidRPr="00177A26">
        <w:rPr>
          <w:rFonts w:asciiTheme="majorHAnsi" w:hAnsiTheme="majorHAnsi"/>
          <w:sz w:val="22"/>
          <w:szCs w:val="22"/>
          <w:shd w:val="clear" w:color="auto" w:fill="FFFFFF"/>
        </w:rPr>
        <w:t>Structure électronique des molécules : 1 de l'atome aux molécules simples</w:t>
      </w:r>
      <w:r w:rsidRPr="00177A26">
        <w:rPr>
          <w:rFonts w:asciiTheme="majorHAnsi" w:hAnsiTheme="majorHAnsi"/>
          <w:sz w:val="22"/>
          <w:szCs w:val="22"/>
        </w:rPr>
        <w:t>, 3</w:t>
      </w:r>
      <w:r w:rsidRPr="00177A26">
        <w:rPr>
          <w:rFonts w:asciiTheme="majorHAnsi" w:hAnsiTheme="majorHAnsi"/>
          <w:sz w:val="22"/>
          <w:szCs w:val="22"/>
          <w:vertAlign w:val="superscript"/>
        </w:rPr>
        <w:t>e</w:t>
      </w:r>
      <w:r w:rsidRPr="00177A26">
        <w:rPr>
          <w:rFonts w:asciiTheme="majorHAnsi" w:hAnsiTheme="majorHAnsi"/>
          <w:sz w:val="22"/>
          <w:szCs w:val="22"/>
        </w:rPr>
        <w:t xml:space="preserve"> édition, Dunod, 2003.   </w:t>
      </w:r>
    </w:p>
    <w:p w:rsidR="005D0B17" w:rsidRPr="00177A26" w:rsidRDefault="005D0B17" w:rsidP="005D0B17">
      <w:pPr>
        <w:jc w:val="both"/>
        <w:rPr>
          <w:rFonts w:asciiTheme="majorHAnsi" w:hAnsiTheme="majorHAnsi"/>
          <w:sz w:val="22"/>
          <w:szCs w:val="22"/>
        </w:rPr>
      </w:pPr>
      <w:r w:rsidRPr="00177A26">
        <w:rPr>
          <w:rFonts w:asciiTheme="majorHAnsi" w:hAnsiTheme="majorHAnsi"/>
          <w:sz w:val="22"/>
          <w:szCs w:val="22"/>
        </w:rPr>
        <w:t xml:space="preserve">4. F. Vassaux, La chimie en IUT et BTS.  </w:t>
      </w:r>
    </w:p>
    <w:p w:rsidR="005D0B17" w:rsidRPr="00177A26" w:rsidRDefault="005D0B17" w:rsidP="005D0B17">
      <w:pPr>
        <w:jc w:val="both"/>
        <w:rPr>
          <w:rFonts w:asciiTheme="majorHAnsi" w:hAnsiTheme="majorHAnsi"/>
          <w:sz w:val="22"/>
          <w:szCs w:val="22"/>
        </w:rPr>
      </w:pPr>
      <w:r w:rsidRPr="00177A26">
        <w:rPr>
          <w:rFonts w:asciiTheme="majorHAnsi" w:hAnsiTheme="majorHAnsi"/>
          <w:sz w:val="22"/>
          <w:szCs w:val="22"/>
        </w:rPr>
        <w:t>5. A. Casalot &amp; A. Durupthy, Chimie inorganique cours 2ème cycle, Hachette.</w:t>
      </w:r>
    </w:p>
    <w:p w:rsidR="005D0B17" w:rsidRPr="00177A26" w:rsidRDefault="005D0B17" w:rsidP="005D0B17">
      <w:pPr>
        <w:jc w:val="both"/>
        <w:rPr>
          <w:rFonts w:asciiTheme="majorHAnsi" w:hAnsiTheme="majorHAnsi"/>
          <w:sz w:val="22"/>
          <w:szCs w:val="22"/>
        </w:rPr>
      </w:pPr>
      <w:r w:rsidRPr="00177A26">
        <w:rPr>
          <w:rFonts w:asciiTheme="majorHAnsi" w:hAnsiTheme="majorHAnsi"/>
          <w:sz w:val="22"/>
          <w:szCs w:val="22"/>
        </w:rPr>
        <w:t>6. P. Arnaud, Cours de Chimie Physique,  Ed. Dunod.</w:t>
      </w:r>
    </w:p>
    <w:p w:rsidR="005D0B17" w:rsidRPr="00177A26" w:rsidRDefault="005D0B17" w:rsidP="005D0B17">
      <w:pPr>
        <w:jc w:val="both"/>
        <w:rPr>
          <w:rFonts w:asciiTheme="majorHAnsi" w:hAnsiTheme="majorHAnsi"/>
          <w:sz w:val="22"/>
          <w:szCs w:val="22"/>
          <w:shd w:val="clear" w:color="auto" w:fill="FFFFFF"/>
        </w:rPr>
      </w:pPr>
      <w:r w:rsidRPr="00177A26">
        <w:rPr>
          <w:rFonts w:asciiTheme="majorHAnsi" w:hAnsiTheme="majorHAnsi"/>
          <w:sz w:val="22"/>
          <w:szCs w:val="22"/>
        </w:rPr>
        <w:t xml:space="preserve">7. </w:t>
      </w:r>
      <w:r w:rsidRPr="00177A26">
        <w:rPr>
          <w:rFonts w:asciiTheme="majorHAnsi" w:hAnsiTheme="majorHAnsi"/>
          <w:sz w:val="22"/>
          <w:szCs w:val="22"/>
          <w:shd w:val="clear" w:color="auto" w:fill="FFFFFF"/>
        </w:rPr>
        <w:t>M. Guymont, Structure de la matière, Belin Coll., 2003.</w:t>
      </w:r>
    </w:p>
    <w:p w:rsidR="005D0B17" w:rsidRPr="00177A26" w:rsidRDefault="005D0B17" w:rsidP="005D0B17">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8. G. Devore, Chimie générale : T1, étude des structures, Coll. Vuibert, 1980.</w:t>
      </w:r>
    </w:p>
    <w:p w:rsidR="005D0B17" w:rsidRPr="00177A26" w:rsidRDefault="005D0B17" w:rsidP="005D0B17">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9. M. Karapetiantz, Constitution de la matière, Ed. Mir, 1980.</w:t>
      </w:r>
    </w:p>
    <w:p w:rsidR="005D0B17" w:rsidRDefault="005D0B17" w:rsidP="005D0B17">
      <w:pPr>
        <w:jc w:val="both"/>
        <w:rPr>
          <w:sz w:val="22"/>
          <w:szCs w:val="22"/>
        </w:rPr>
      </w:pPr>
      <w:r>
        <w:rPr>
          <w:sz w:val="22"/>
          <w:szCs w:val="22"/>
        </w:rPr>
        <w:br w:type="page"/>
      </w:r>
    </w:p>
    <w:p w:rsidR="005D0B17" w:rsidRPr="00776683"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5D0B17" w:rsidRPr="00776683"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rsidR="005D0B17" w:rsidRPr="00776683"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w:t>
      </w:r>
      <w:r>
        <w:rPr>
          <w:rFonts w:asciiTheme="majorHAnsi" w:hAnsiTheme="majorHAnsi" w:cs="Calibri"/>
          <w:b/>
          <w:bCs/>
          <w:iCs/>
        </w:rPr>
        <w:t xml:space="preserve"> </w:t>
      </w:r>
      <w:r w:rsidRPr="00776683">
        <w:rPr>
          <w:rFonts w:asciiTheme="majorHAnsi" w:hAnsiTheme="majorHAnsi" w:cs="Calibri"/>
          <w:b/>
          <w:bCs/>
          <w:iCs/>
        </w:rPr>
        <w:t>1</w:t>
      </w:r>
    </w:p>
    <w:p w:rsidR="005D0B17" w:rsidRPr="00776683"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rsidR="005D0B17" w:rsidRPr="00776683"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rsidR="005D0B17" w:rsidRPr="00776683"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rsidR="005D0B17" w:rsidRDefault="005D0B17" w:rsidP="005D0B17">
      <w:pPr>
        <w:jc w:val="both"/>
        <w:rPr>
          <w:rFonts w:asciiTheme="majorHAnsi" w:eastAsia="Times New Roman" w:hAnsiTheme="majorHAnsi" w:cs="Arial"/>
          <w:b/>
          <w:u w:val="thick" w:color="F79646" w:themeColor="accent6"/>
        </w:rPr>
      </w:pPr>
    </w:p>
    <w:p w:rsidR="005D0B17" w:rsidRPr="00435038" w:rsidRDefault="005D0B17" w:rsidP="005D0B17">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D0B17" w:rsidRPr="00530E1E" w:rsidRDefault="005D0B17" w:rsidP="005D0B17">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rsidR="005D0B17" w:rsidRPr="00435038" w:rsidRDefault="005D0B17" w:rsidP="005D0B17">
      <w:pPr>
        <w:jc w:val="both"/>
        <w:rPr>
          <w:rFonts w:asciiTheme="majorHAnsi" w:eastAsia="Times New Roman" w:hAnsiTheme="majorHAnsi" w:cs="Arial"/>
        </w:rPr>
      </w:pPr>
    </w:p>
    <w:p w:rsidR="005D0B17" w:rsidRPr="00435038" w:rsidRDefault="005D0B17" w:rsidP="005D0B17">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D0B17" w:rsidRPr="00435038" w:rsidRDefault="005D0B17" w:rsidP="005D0B17">
      <w:pPr>
        <w:jc w:val="both"/>
        <w:rPr>
          <w:rFonts w:asciiTheme="majorHAnsi" w:hAnsiTheme="majorHAnsi" w:cs="Arial"/>
        </w:rPr>
      </w:pPr>
      <w:r>
        <w:rPr>
          <w:rFonts w:asciiTheme="majorHAnsi" w:hAnsiTheme="majorHAnsi" w:cs="Arial"/>
        </w:rPr>
        <w:t>Notions de mathématiques et de Physique.</w:t>
      </w:r>
    </w:p>
    <w:p w:rsidR="005D0B17" w:rsidRDefault="005D0B17" w:rsidP="005D0B17">
      <w:pPr>
        <w:jc w:val="both"/>
        <w:rPr>
          <w:rFonts w:asciiTheme="majorHAnsi" w:hAnsiTheme="majorHAnsi" w:cstheme="minorBidi"/>
          <w:b/>
          <w:u w:val="thick" w:color="F79646" w:themeColor="accent6"/>
        </w:rPr>
      </w:pPr>
    </w:p>
    <w:p w:rsidR="005D0B17" w:rsidRPr="00776683" w:rsidRDefault="005D0B17" w:rsidP="005D0B17">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5D0B17" w:rsidRPr="00776683" w:rsidRDefault="005D0B17" w:rsidP="005D0B17">
      <w:pPr>
        <w:jc w:val="both"/>
        <w:rPr>
          <w:rFonts w:asciiTheme="majorHAnsi" w:hAnsiTheme="majorHAnsi" w:cstheme="minorBidi"/>
          <w:b/>
        </w:rPr>
      </w:pPr>
    </w:p>
    <w:p w:rsidR="005D0B17" w:rsidRPr="00776683" w:rsidRDefault="005D0B17" w:rsidP="005D0B17">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r w:rsidRPr="00776683">
        <w:rPr>
          <w:rFonts w:asciiTheme="majorHAnsi" w:hAnsiTheme="majorHAnsi" w:cstheme="minorBidi"/>
          <w:b/>
        </w:rPr>
        <w:t xml:space="preserve">                </w:t>
      </w:r>
    </w:p>
    <w:p w:rsidR="005D0B17" w:rsidRDefault="005D0B17" w:rsidP="005D0B17">
      <w:pPr>
        <w:autoSpaceDE w:val="0"/>
        <w:autoSpaceDN w:val="0"/>
        <w:adjustRightInd w:val="0"/>
        <w:jc w:val="both"/>
        <w:rPr>
          <w:rFonts w:asciiTheme="majorHAnsi" w:eastAsiaTheme="minorHAnsi" w:hAnsiTheme="majorHAnsi" w:cs="Calibri"/>
          <w:lang w:eastAsia="en-US"/>
        </w:rPr>
      </w:pPr>
    </w:p>
    <w:p w:rsidR="005D0B17" w:rsidRPr="00776683" w:rsidRDefault="005D0B17" w:rsidP="005D0B17">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rsidR="005D0B17" w:rsidRPr="00776683" w:rsidRDefault="005D0B17" w:rsidP="005D0B17">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rsidR="005D0B17" w:rsidRPr="00776683" w:rsidRDefault="005D0B17" w:rsidP="005D0B17">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rsidR="005D0B17" w:rsidRPr="00776683" w:rsidRDefault="005D0B17" w:rsidP="005D0B17">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rsidR="005D0B17" w:rsidRPr="00776683" w:rsidRDefault="005D0B17" w:rsidP="005D0B17">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rsidR="005D0B17" w:rsidRPr="00776683" w:rsidRDefault="005D0B17" w:rsidP="005D0B17">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rsidR="005D0B17" w:rsidRPr="00776683" w:rsidRDefault="005D0B17" w:rsidP="005D0B17">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rsidR="005D0B17" w:rsidRPr="00776683" w:rsidRDefault="005D0B17" w:rsidP="005D0B17">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rsidR="005D0B17" w:rsidRPr="00776683" w:rsidRDefault="005D0B17" w:rsidP="005D0B17">
      <w:pPr>
        <w:jc w:val="both"/>
        <w:rPr>
          <w:rFonts w:asciiTheme="majorHAnsi" w:eastAsia="Calibri" w:hAnsiTheme="majorHAnsi" w:cs="Arial"/>
          <w:bCs/>
        </w:rPr>
      </w:pPr>
    </w:p>
    <w:p w:rsidR="005D0B17" w:rsidRPr="00776683" w:rsidRDefault="005D0B17" w:rsidP="005D0B17">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5D0B17" w:rsidRPr="00776683" w:rsidRDefault="005D0B17" w:rsidP="005D0B17">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rsidR="005D0B17" w:rsidRDefault="005D0B17" w:rsidP="005D0B17">
      <w:pPr>
        <w:spacing w:line="276" w:lineRule="auto"/>
        <w:jc w:val="both"/>
        <w:rPr>
          <w:rFonts w:asciiTheme="majorHAnsi" w:hAnsiTheme="majorHAnsi" w:cstheme="minorBidi"/>
          <w:sz w:val="22"/>
          <w:szCs w:val="22"/>
        </w:rPr>
      </w:pPr>
    </w:p>
    <w:p w:rsidR="005D0B17" w:rsidRDefault="005D0B17" w:rsidP="005D0B17">
      <w:pPr>
        <w:spacing w:line="276" w:lineRule="auto"/>
        <w:jc w:val="both"/>
        <w:rPr>
          <w:rFonts w:asciiTheme="majorHAnsi" w:hAnsiTheme="majorHAnsi" w:cstheme="minorBidi"/>
          <w:sz w:val="22"/>
          <w:szCs w:val="22"/>
        </w:rPr>
      </w:pPr>
    </w:p>
    <w:p w:rsidR="005D0B17" w:rsidRDefault="005D0B17" w:rsidP="005D0B17">
      <w:pPr>
        <w:spacing w:line="276" w:lineRule="auto"/>
        <w:jc w:val="both"/>
        <w:rPr>
          <w:rFonts w:asciiTheme="majorHAnsi" w:hAnsiTheme="majorHAnsi" w:cstheme="minorBidi"/>
          <w:sz w:val="22"/>
          <w:szCs w:val="22"/>
        </w:rPr>
      </w:pPr>
    </w:p>
    <w:p w:rsidR="005D0B17" w:rsidRDefault="005D0B17" w:rsidP="005D0B17">
      <w:pPr>
        <w:spacing w:line="276" w:lineRule="auto"/>
        <w:jc w:val="both"/>
        <w:rPr>
          <w:rFonts w:asciiTheme="majorHAnsi" w:hAnsiTheme="majorHAnsi" w:cstheme="minorBidi"/>
          <w:sz w:val="22"/>
          <w:szCs w:val="22"/>
        </w:rPr>
      </w:pPr>
    </w:p>
    <w:p w:rsidR="005D0B17" w:rsidRDefault="005D0B17" w:rsidP="005D0B17">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5D0B17" w:rsidRPr="00873132"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5D0B17" w:rsidRPr="008B179F" w:rsidRDefault="005D0B17" w:rsidP="005D0B17">
      <w:pPr>
        <w:tabs>
          <w:tab w:val="left" w:pos="938"/>
        </w:tabs>
        <w:spacing w:line="276" w:lineRule="auto"/>
        <w:jc w:val="both"/>
        <w:rPr>
          <w:rFonts w:asciiTheme="majorHAnsi" w:hAnsiTheme="majorHAnsi" w:cs="Calibri"/>
          <w:b/>
        </w:rPr>
      </w:pPr>
      <w:r>
        <w:rPr>
          <w:rFonts w:asciiTheme="majorHAnsi" w:hAnsiTheme="majorHAnsi" w:cs="Calibri"/>
          <w:b/>
        </w:rPr>
        <w:tab/>
      </w:r>
    </w:p>
    <w:p w:rsidR="005D0B17" w:rsidRPr="00435038" w:rsidRDefault="005D0B17" w:rsidP="005D0B17">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D0B17" w:rsidRPr="0075020E" w:rsidRDefault="005D0B17" w:rsidP="005D0B17">
      <w:pPr>
        <w:jc w:val="both"/>
        <w:rPr>
          <w:rFonts w:asciiTheme="majorHAnsi" w:eastAsia="Times New Roman" w:hAnsiTheme="majorHAnsi" w:cs="Arial"/>
          <w:sz w:val="22"/>
          <w:szCs w:val="22"/>
        </w:rPr>
      </w:pPr>
      <w:r w:rsidRPr="0075020E">
        <w:rPr>
          <w:rFonts w:asciiTheme="majorHAnsi" w:eastAsia="Times New Roman" w:hAnsiTheme="majorHAnsi" w:cs="Arial"/>
          <w:sz w:val="22"/>
          <w:szCs w:val="22"/>
        </w:rPr>
        <w:t>Consolider les connaissances théoriques apportées au cours de structure de la matière par un certain nombre de manipulations pratiques.</w:t>
      </w:r>
    </w:p>
    <w:p w:rsidR="005D0B17" w:rsidRPr="00435038" w:rsidRDefault="005D0B17" w:rsidP="005D0B17">
      <w:pPr>
        <w:jc w:val="both"/>
        <w:rPr>
          <w:rFonts w:asciiTheme="majorHAnsi" w:eastAsia="Times New Roman" w:hAnsiTheme="majorHAnsi" w:cs="Arial"/>
        </w:rPr>
      </w:pPr>
    </w:p>
    <w:p w:rsidR="005D0B17" w:rsidRPr="00435038" w:rsidRDefault="005D0B17" w:rsidP="005D0B17">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D0B17" w:rsidRPr="00435038" w:rsidRDefault="005D0B17" w:rsidP="005D0B17">
      <w:pPr>
        <w:jc w:val="both"/>
        <w:rPr>
          <w:rFonts w:asciiTheme="majorHAnsi" w:hAnsiTheme="majorHAnsi" w:cs="Arial"/>
        </w:rPr>
      </w:pPr>
      <w:r>
        <w:rPr>
          <w:rFonts w:asciiTheme="majorHAnsi" w:hAnsiTheme="majorHAnsi" w:cs="Arial"/>
        </w:rPr>
        <w:t>Notions de Chimie de base.</w:t>
      </w:r>
    </w:p>
    <w:p w:rsidR="005D0B17" w:rsidRDefault="005D0B17" w:rsidP="005D0B17">
      <w:pPr>
        <w:spacing w:line="276" w:lineRule="auto"/>
        <w:jc w:val="both"/>
        <w:rPr>
          <w:rFonts w:asciiTheme="majorHAnsi" w:hAnsiTheme="majorHAnsi" w:cstheme="minorBidi"/>
          <w:b/>
          <w:sz w:val="22"/>
          <w:szCs w:val="22"/>
          <w:u w:val="thick" w:color="F79646" w:themeColor="accent6"/>
        </w:rPr>
      </w:pPr>
    </w:p>
    <w:p w:rsidR="005D0B17" w:rsidRPr="00657CCF" w:rsidRDefault="005D0B17" w:rsidP="005D0B17">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5D0B17" w:rsidRPr="00205206" w:rsidRDefault="005D0B17" w:rsidP="005D0B17">
      <w:pPr>
        <w:jc w:val="both"/>
        <w:rPr>
          <w:rFonts w:asciiTheme="majorHAnsi" w:hAnsiTheme="majorHAnsi" w:cstheme="minorBidi"/>
          <w:b/>
          <w:sz w:val="22"/>
          <w:szCs w:val="22"/>
        </w:rPr>
      </w:pPr>
      <w:r>
        <w:rPr>
          <w:rFonts w:asciiTheme="majorHAnsi" w:hAnsiTheme="majorHAnsi" w:cstheme="minorBidi"/>
          <w:b/>
          <w:sz w:val="22"/>
          <w:szCs w:val="22"/>
        </w:rPr>
        <w:t xml:space="preserve">  </w:t>
      </w:r>
    </w:p>
    <w:p w:rsidR="005D0B17" w:rsidRPr="00205206" w:rsidRDefault="005D0B17" w:rsidP="005D0B17">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rsidR="005D0B17" w:rsidRPr="00205206" w:rsidRDefault="005D0B17" w:rsidP="005D0B17">
      <w:pPr>
        <w:autoSpaceDE w:val="0"/>
        <w:autoSpaceDN w:val="0"/>
        <w:adjustRightInd w:val="0"/>
        <w:rPr>
          <w:rFonts w:ascii="Cambria" w:eastAsiaTheme="minorHAnsi" w:hAnsi="Cambria" w:cs="Calibri,Italic"/>
          <w:sz w:val="22"/>
          <w:szCs w:val="22"/>
          <w:lang w:eastAsia="en-US"/>
        </w:rPr>
      </w:pPr>
    </w:p>
    <w:p w:rsidR="005D0B17" w:rsidRPr="00205206" w:rsidRDefault="005D0B17" w:rsidP="005D0B17">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rsidR="005D0B17" w:rsidRPr="00205206" w:rsidRDefault="005D0B17" w:rsidP="005D0B17">
      <w:pPr>
        <w:autoSpaceDE w:val="0"/>
        <w:autoSpaceDN w:val="0"/>
        <w:adjustRightInd w:val="0"/>
        <w:rPr>
          <w:rFonts w:ascii="Cambria" w:eastAsiaTheme="minorHAnsi" w:hAnsi="Cambria" w:cs="Calibri,Italic"/>
          <w:sz w:val="22"/>
          <w:szCs w:val="22"/>
          <w:lang w:eastAsia="en-US"/>
        </w:rPr>
      </w:pPr>
    </w:p>
    <w:p w:rsidR="005D0B17" w:rsidRPr="00205206" w:rsidRDefault="005D0B17" w:rsidP="005D0B17">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rsidR="005D0B17" w:rsidRPr="00205206" w:rsidRDefault="005D0B17" w:rsidP="005D0B17">
      <w:pPr>
        <w:autoSpaceDE w:val="0"/>
        <w:autoSpaceDN w:val="0"/>
        <w:adjustRightInd w:val="0"/>
        <w:rPr>
          <w:rFonts w:ascii="Cambria" w:eastAsiaTheme="minorHAnsi" w:hAnsi="Cambria" w:cs="Calibri,Italic"/>
          <w:sz w:val="22"/>
          <w:szCs w:val="22"/>
          <w:lang w:eastAsia="en-US"/>
        </w:rPr>
      </w:pPr>
    </w:p>
    <w:p w:rsidR="005D0B17" w:rsidRPr="00205206" w:rsidRDefault="005D0B17" w:rsidP="005D0B17">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4. Dosage acido-basique par colorimétrie  et </w:t>
      </w:r>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
    <w:p w:rsidR="005D0B17" w:rsidRPr="00205206" w:rsidRDefault="005D0B17" w:rsidP="005D0B17">
      <w:pPr>
        <w:autoSpaceDE w:val="0"/>
        <w:autoSpaceDN w:val="0"/>
        <w:adjustRightInd w:val="0"/>
        <w:rPr>
          <w:rFonts w:ascii="Cambria" w:eastAsiaTheme="minorHAnsi" w:hAnsi="Cambria" w:cs="Calibri,Italic"/>
          <w:sz w:val="22"/>
          <w:szCs w:val="22"/>
          <w:lang w:eastAsia="en-US"/>
        </w:rPr>
      </w:pPr>
    </w:p>
    <w:p w:rsidR="005D0B17" w:rsidRPr="00205206" w:rsidRDefault="005D0B17" w:rsidP="005D0B17">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rsidR="005D0B17" w:rsidRPr="00205206" w:rsidRDefault="005D0B17" w:rsidP="005D0B17">
      <w:pPr>
        <w:autoSpaceDE w:val="0"/>
        <w:autoSpaceDN w:val="0"/>
        <w:adjustRightInd w:val="0"/>
        <w:rPr>
          <w:rFonts w:ascii="Cambria" w:eastAsiaTheme="minorHAnsi" w:hAnsi="Cambria" w:cs="Calibri,Italic"/>
          <w:sz w:val="22"/>
          <w:szCs w:val="22"/>
          <w:lang w:eastAsia="en-US"/>
        </w:rPr>
      </w:pPr>
    </w:p>
    <w:p w:rsidR="005D0B17" w:rsidRPr="00205206" w:rsidRDefault="005D0B17" w:rsidP="005D0B17">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rsidR="005D0B17" w:rsidRPr="00205206" w:rsidRDefault="005D0B17" w:rsidP="005D0B17">
      <w:pPr>
        <w:autoSpaceDE w:val="0"/>
        <w:autoSpaceDN w:val="0"/>
        <w:adjustRightInd w:val="0"/>
        <w:rPr>
          <w:rFonts w:ascii="Cambria" w:eastAsiaTheme="minorHAnsi" w:hAnsi="Cambria" w:cs="Calibri,Italic"/>
          <w:sz w:val="22"/>
          <w:szCs w:val="22"/>
          <w:lang w:eastAsia="en-US"/>
        </w:rPr>
      </w:pPr>
    </w:p>
    <w:p w:rsidR="005D0B17" w:rsidRPr="00205206" w:rsidRDefault="005D0B17" w:rsidP="005D0B17">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rsidR="005D0B17" w:rsidRPr="00205206" w:rsidRDefault="005D0B17" w:rsidP="005D0B17">
      <w:pPr>
        <w:autoSpaceDE w:val="0"/>
        <w:autoSpaceDN w:val="0"/>
        <w:adjustRightInd w:val="0"/>
        <w:rPr>
          <w:rFonts w:ascii="Cambria" w:eastAsia="TimesNewRoman" w:hAnsi="Cambria" w:cs="TimesNewRoman"/>
          <w:sz w:val="22"/>
          <w:szCs w:val="22"/>
          <w:lang w:eastAsia="en-US"/>
        </w:rPr>
      </w:pPr>
    </w:p>
    <w:p w:rsidR="005D0B17" w:rsidRPr="00205206" w:rsidRDefault="005D0B17" w:rsidP="005D0B17">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Mohr. </w:t>
      </w:r>
    </w:p>
    <w:p w:rsidR="005D0B17" w:rsidRPr="00D7147D" w:rsidRDefault="005D0B17" w:rsidP="005D0B17">
      <w:pPr>
        <w:jc w:val="both"/>
        <w:rPr>
          <w:rFonts w:asciiTheme="majorHAnsi" w:hAnsiTheme="majorHAnsi" w:cstheme="majorBidi"/>
          <w:color w:val="FF0000"/>
          <w:spacing w:val="3"/>
          <w:sz w:val="22"/>
          <w:szCs w:val="22"/>
        </w:rPr>
      </w:pPr>
    </w:p>
    <w:p w:rsidR="005D0B17" w:rsidRPr="00B135FC" w:rsidRDefault="005D0B17" w:rsidP="005D0B17">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rsidR="005D0B17" w:rsidRPr="00553F23" w:rsidRDefault="005D0B17" w:rsidP="005D0B17">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rsidR="005D0B17" w:rsidRPr="00B135FC" w:rsidRDefault="005D0B17" w:rsidP="005D0B17">
      <w:pPr>
        <w:pStyle w:val="Paragraphedeliste"/>
        <w:jc w:val="both"/>
        <w:rPr>
          <w:rFonts w:ascii="Cambria" w:hAnsi="Cambria" w:cs="Calibri"/>
          <w:b/>
          <w:sz w:val="22"/>
          <w:szCs w:val="22"/>
        </w:rPr>
      </w:pPr>
    </w:p>
    <w:p w:rsidR="005D0B17" w:rsidRDefault="005D0B17" w:rsidP="005D0B17">
      <w:pPr>
        <w:tabs>
          <w:tab w:val="left" w:pos="993"/>
        </w:tabs>
        <w:autoSpaceDE w:val="0"/>
        <w:autoSpaceDN w:val="0"/>
        <w:adjustRightInd w:val="0"/>
        <w:ind w:left="567" w:hanging="283"/>
        <w:jc w:val="both"/>
        <w:rPr>
          <w:rFonts w:ascii="Cambria" w:hAnsi="Cambria"/>
          <w:sz w:val="22"/>
          <w:szCs w:val="22"/>
        </w:rPr>
      </w:pPr>
    </w:p>
    <w:p w:rsidR="005D0B17" w:rsidRDefault="005D0B17" w:rsidP="005D0B17">
      <w:pPr>
        <w:tabs>
          <w:tab w:val="left" w:pos="993"/>
        </w:tabs>
        <w:autoSpaceDE w:val="0"/>
        <w:autoSpaceDN w:val="0"/>
        <w:adjustRightInd w:val="0"/>
        <w:ind w:left="567" w:hanging="283"/>
        <w:jc w:val="both"/>
        <w:rPr>
          <w:rFonts w:ascii="Cambria" w:hAnsi="Cambria"/>
          <w:sz w:val="22"/>
          <w:szCs w:val="22"/>
        </w:rPr>
      </w:pPr>
    </w:p>
    <w:p w:rsidR="005D0B17" w:rsidRDefault="005D0B17" w:rsidP="005D0B17">
      <w:pPr>
        <w:tabs>
          <w:tab w:val="left" w:pos="993"/>
        </w:tabs>
        <w:autoSpaceDE w:val="0"/>
        <w:autoSpaceDN w:val="0"/>
        <w:adjustRightInd w:val="0"/>
        <w:ind w:left="567" w:hanging="283"/>
        <w:jc w:val="both"/>
        <w:rPr>
          <w:rFonts w:ascii="Cambria" w:hAnsi="Cambria"/>
          <w:sz w:val="22"/>
          <w:szCs w:val="22"/>
        </w:rPr>
      </w:pPr>
    </w:p>
    <w:p w:rsidR="005D0B17" w:rsidRDefault="005D0B17" w:rsidP="005D0B17">
      <w:pPr>
        <w:tabs>
          <w:tab w:val="left" w:pos="993"/>
        </w:tabs>
        <w:autoSpaceDE w:val="0"/>
        <w:autoSpaceDN w:val="0"/>
        <w:adjustRightInd w:val="0"/>
        <w:ind w:left="567" w:hanging="283"/>
        <w:jc w:val="both"/>
        <w:rPr>
          <w:rFonts w:ascii="Cambria" w:hAnsi="Cambria"/>
          <w:sz w:val="22"/>
          <w:szCs w:val="22"/>
        </w:rPr>
      </w:pPr>
    </w:p>
    <w:p w:rsidR="005D0B17" w:rsidRDefault="005D0B17" w:rsidP="005D0B17">
      <w:pPr>
        <w:spacing w:after="200" w:line="276" w:lineRule="auto"/>
        <w:rPr>
          <w:rFonts w:ascii="Cambria" w:hAnsi="Cambria"/>
          <w:sz w:val="22"/>
          <w:szCs w:val="22"/>
        </w:rPr>
      </w:pPr>
      <w:r>
        <w:rPr>
          <w:rFonts w:ascii="Cambria" w:hAnsi="Cambria"/>
          <w:sz w:val="22"/>
          <w:szCs w:val="22"/>
        </w:rPr>
        <w:br w:type="page"/>
      </w:r>
    </w:p>
    <w:p w:rsidR="005D0B17" w:rsidRPr="00873132"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1.1</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5D0B17" w:rsidRDefault="005D0B17" w:rsidP="005D0B17">
      <w:pPr>
        <w:autoSpaceDE w:val="0"/>
        <w:autoSpaceDN w:val="0"/>
        <w:adjustRightInd w:val="0"/>
        <w:rPr>
          <w:rFonts w:ascii="Cambria" w:eastAsiaTheme="minorHAnsi" w:hAnsi="Cambria" w:cs="Calibri"/>
          <w:b/>
          <w:bCs/>
          <w:sz w:val="22"/>
          <w:szCs w:val="22"/>
          <w:u w:val="single" w:color="F79646" w:themeColor="accent6"/>
          <w:lang w:eastAsia="en-US"/>
        </w:rPr>
      </w:pPr>
    </w:p>
    <w:p w:rsidR="005D0B17" w:rsidRPr="00E923D4" w:rsidRDefault="005D0B17" w:rsidP="005D0B17">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rsidR="005D0B17" w:rsidRPr="00E923D4" w:rsidRDefault="005D0B17" w:rsidP="005D0B17">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rsidR="005D0B17" w:rsidRDefault="005D0B17" w:rsidP="005D0B17">
      <w:pPr>
        <w:spacing w:line="276" w:lineRule="auto"/>
        <w:jc w:val="both"/>
        <w:rPr>
          <w:rFonts w:asciiTheme="majorHAnsi" w:hAnsiTheme="majorHAnsi" w:cstheme="minorBidi"/>
          <w:b/>
          <w:sz w:val="22"/>
          <w:szCs w:val="22"/>
          <w:u w:val="thick" w:color="F79646" w:themeColor="accent6"/>
        </w:rPr>
      </w:pPr>
    </w:p>
    <w:p w:rsidR="005D0B17" w:rsidRPr="00435038" w:rsidRDefault="005D0B17" w:rsidP="005D0B17">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D0B17" w:rsidRDefault="005D0B17" w:rsidP="005D0B17">
      <w:pPr>
        <w:spacing w:line="276" w:lineRule="auto"/>
        <w:jc w:val="both"/>
        <w:rPr>
          <w:rFonts w:asciiTheme="majorHAnsi" w:hAnsiTheme="majorHAnsi" w:cstheme="minorBidi"/>
          <w:b/>
          <w:sz w:val="22"/>
          <w:szCs w:val="22"/>
          <w:u w:val="thick" w:color="F79646" w:themeColor="accent6"/>
        </w:rPr>
      </w:pPr>
      <w:r w:rsidRPr="0075020E">
        <w:rPr>
          <w:rFonts w:asciiTheme="majorHAnsi" w:hAnsiTheme="majorHAnsi" w:cs="Arial"/>
          <w:sz w:val="22"/>
          <w:szCs w:val="22"/>
        </w:rPr>
        <w:t>Notions élémentaires de la technologie du Web.</w:t>
      </w:r>
    </w:p>
    <w:p w:rsidR="005D0B17" w:rsidRDefault="005D0B17" w:rsidP="005D0B17">
      <w:pPr>
        <w:spacing w:line="276" w:lineRule="auto"/>
        <w:jc w:val="both"/>
        <w:rPr>
          <w:rFonts w:asciiTheme="majorHAnsi" w:hAnsiTheme="majorHAnsi" w:cstheme="minorBidi"/>
          <w:b/>
          <w:sz w:val="22"/>
          <w:szCs w:val="22"/>
          <w:u w:val="thick" w:color="F79646" w:themeColor="accent6"/>
        </w:rPr>
      </w:pPr>
    </w:p>
    <w:p w:rsidR="005D0B17" w:rsidRPr="00657CCF" w:rsidRDefault="005D0B17" w:rsidP="005D0B17">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5D0B17" w:rsidRPr="00553F23" w:rsidRDefault="005D0B17" w:rsidP="005D0B17">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(5 Semaines)</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rsidR="005D0B17" w:rsidRPr="00553F23" w:rsidRDefault="005D0B17" w:rsidP="005D0B17">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rsidR="005D0B17" w:rsidRDefault="005D0B17" w:rsidP="005D0B17">
      <w:pPr>
        <w:jc w:val="both"/>
        <w:rPr>
          <w:rFonts w:ascii="Cambria" w:hAnsi="Cambria" w:cstheme="minorBidi"/>
          <w:b/>
          <w:sz w:val="22"/>
          <w:szCs w:val="22"/>
        </w:rPr>
      </w:pPr>
    </w:p>
    <w:p w:rsidR="005D0B17" w:rsidRPr="00553F23" w:rsidRDefault="005D0B17" w:rsidP="005D0B17">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rsidR="005D0B17" w:rsidRDefault="005D0B17" w:rsidP="005D0B17">
      <w:pPr>
        <w:jc w:val="both"/>
        <w:rPr>
          <w:rFonts w:asciiTheme="majorHAnsi" w:hAnsiTheme="majorHAnsi" w:cstheme="majorBidi"/>
          <w:spacing w:val="3"/>
        </w:rPr>
      </w:pPr>
    </w:p>
    <w:p w:rsidR="005D0B17" w:rsidRPr="006E21E1" w:rsidRDefault="005D0B17" w:rsidP="005D0B17">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rsidR="005D0B17" w:rsidRPr="00E923D4" w:rsidRDefault="005D0B17" w:rsidP="005D0B17">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es durant le cours. Ces derniers</w:t>
      </w:r>
      <w:r>
        <w:rPr>
          <w:rFonts w:ascii="Cambria" w:eastAsiaTheme="minorHAnsi" w:hAnsi="Cambria" w:cs="Calibri"/>
          <w:sz w:val="22"/>
          <w:szCs w:val="22"/>
          <w:lang w:eastAsia="en-US"/>
        </w:rPr>
        <w:t xml:space="preserve"> </w:t>
      </w:r>
      <w:r w:rsidRPr="00E923D4">
        <w:rPr>
          <w:rFonts w:ascii="Cambria" w:eastAsiaTheme="minorHAnsi" w:hAnsi="Cambria" w:cs="Calibri"/>
          <w:sz w:val="22"/>
          <w:szCs w:val="22"/>
          <w:lang w:eastAsia="en-US"/>
        </w:rPr>
        <w:t>doivent 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 avec les cours selon le planning suivant :</w:t>
      </w:r>
    </w:p>
    <w:p w:rsidR="005D0B17" w:rsidRPr="006E21E1" w:rsidRDefault="005D0B17" w:rsidP="005D0B17">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r>
        <w:rPr>
          <w:rFonts w:ascii="Cambria" w:eastAsiaTheme="minorHAnsi" w:hAnsi="Cambria" w:cs="Calibri"/>
          <w:sz w:val="22"/>
          <w:szCs w:val="22"/>
          <w:lang w:eastAsia="en-US"/>
        </w:rPr>
        <w:t>TP</w:t>
      </w:r>
      <w:r w:rsidRPr="00E923D4">
        <w:rPr>
          <w:rFonts w:ascii="Cambria" w:eastAsiaTheme="minorHAnsi" w:hAnsi="Cambria" w:cs="Calibri"/>
          <w:sz w:val="22"/>
          <w:szCs w:val="22"/>
          <w:lang w:eastAsia="en-US"/>
        </w:rPr>
        <w:t xml:space="preserve"> </w:t>
      </w:r>
      <w:r>
        <w:rPr>
          <w:rFonts w:ascii="Cambria" w:eastAsiaTheme="minorHAnsi" w:hAnsi="Cambria" w:cs="Calibri"/>
          <w:sz w:val="22"/>
          <w:szCs w:val="22"/>
          <w:lang w:eastAsia="en-US"/>
        </w:rPr>
        <w:t>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rsidR="005D0B17" w:rsidRPr="006E21E1" w:rsidRDefault="005D0B17" w:rsidP="005D0B17">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rsidR="005D0B17" w:rsidRPr="006E21E1" w:rsidRDefault="005D0B17" w:rsidP="005D0B17">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5D0B17" w:rsidRDefault="005D0B17" w:rsidP="005D0B17">
      <w:pPr>
        <w:jc w:val="both"/>
        <w:rPr>
          <w:rFonts w:asciiTheme="majorHAnsi" w:hAnsiTheme="majorHAnsi" w:cstheme="majorBidi"/>
          <w:spacing w:val="3"/>
        </w:rPr>
      </w:pPr>
    </w:p>
    <w:p w:rsidR="005D0B17" w:rsidRPr="00043611" w:rsidRDefault="005D0B17" w:rsidP="005D0B17">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5D0B17" w:rsidRPr="00553F23" w:rsidRDefault="005D0B17" w:rsidP="005D0B17">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rsidR="005D0B17" w:rsidRDefault="005D0B17" w:rsidP="005D0B17">
      <w:pPr>
        <w:tabs>
          <w:tab w:val="left" w:pos="993"/>
        </w:tabs>
        <w:autoSpaceDE w:val="0"/>
        <w:autoSpaceDN w:val="0"/>
        <w:adjustRightInd w:val="0"/>
        <w:ind w:left="567" w:hanging="283"/>
        <w:jc w:val="both"/>
        <w:rPr>
          <w:rFonts w:ascii="Cambria" w:hAnsi="Cambria"/>
          <w:sz w:val="22"/>
          <w:szCs w:val="22"/>
        </w:rPr>
      </w:pPr>
    </w:p>
    <w:p w:rsidR="005D0B17" w:rsidRPr="00064136" w:rsidRDefault="005D0B17" w:rsidP="005D0B17">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rsidR="005D0B17" w:rsidRDefault="005D0B17" w:rsidP="005D0B17">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John Paul Mueller et Luca Massaron</w:t>
      </w:r>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5D0B17" w:rsidRDefault="005D0B17" w:rsidP="005D0B17">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lastRenderedPageBreak/>
        <w:t>2- Charles E. Leiserson, Clifford Stein et Thomas H. Cormen</w:t>
      </w:r>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5D0B17" w:rsidRDefault="005D0B17" w:rsidP="005D0B17">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Thomas H. Cormen,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5D0B17" w:rsidRDefault="005D0B17" w:rsidP="005D0B17">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5D0B17" w:rsidRPr="00873132"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5D0B17" w:rsidRDefault="005D0B17" w:rsidP="005D0B17">
      <w:pPr>
        <w:spacing w:line="276" w:lineRule="auto"/>
        <w:jc w:val="both"/>
        <w:rPr>
          <w:rFonts w:asciiTheme="majorHAnsi" w:hAnsiTheme="majorHAnsi" w:cs="Calibri"/>
          <w:b/>
        </w:rPr>
      </w:pPr>
    </w:p>
    <w:p w:rsidR="005D0B17" w:rsidRPr="00435038" w:rsidRDefault="005D0B17" w:rsidP="005D0B17">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D0B17" w:rsidRPr="008064E5" w:rsidRDefault="005D0B17" w:rsidP="005D0B17">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rsidR="005D0B17" w:rsidRPr="00435038" w:rsidRDefault="005D0B17" w:rsidP="005D0B17">
      <w:pPr>
        <w:jc w:val="both"/>
        <w:rPr>
          <w:rFonts w:asciiTheme="majorHAnsi" w:eastAsia="Times New Roman" w:hAnsiTheme="majorHAnsi" w:cs="Arial"/>
        </w:rPr>
      </w:pPr>
    </w:p>
    <w:p w:rsidR="005D0B17" w:rsidRPr="00435038" w:rsidRDefault="005D0B17" w:rsidP="005D0B17">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D0B17" w:rsidRPr="00435038" w:rsidRDefault="005D0B17" w:rsidP="005D0B17">
      <w:pPr>
        <w:jc w:val="both"/>
        <w:rPr>
          <w:rFonts w:asciiTheme="majorHAnsi" w:hAnsiTheme="majorHAnsi" w:cs="Arial"/>
        </w:rPr>
      </w:pPr>
      <w:r>
        <w:rPr>
          <w:rFonts w:asciiTheme="majorHAnsi" w:hAnsiTheme="majorHAnsi" w:cs="Arial"/>
        </w:rPr>
        <w:t xml:space="preserve">Français de base. </w:t>
      </w:r>
      <w:r w:rsidRPr="0075020E">
        <w:rPr>
          <w:rFonts w:asciiTheme="majorHAnsi" w:hAnsiTheme="majorHAnsi"/>
          <w:sz w:val="22"/>
          <w:szCs w:val="22"/>
        </w:rPr>
        <w:t>Principe de base de rédaction d’un document.</w:t>
      </w:r>
    </w:p>
    <w:p w:rsidR="005D0B17" w:rsidRPr="008B179F" w:rsidRDefault="005D0B17" w:rsidP="005D0B17">
      <w:pPr>
        <w:spacing w:line="276" w:lineRule="auto"/>
        <w:jc w:val="both"/>
        <w:rPr>
          <w:rFonts w:asciiTheme="majorHAnsi" w:hAnsiTheme="majorHAnsi" w:cs="Calibri"/>
          <w:b/>
        </w:rPr>
      </w:pPr>
    </w:p>
    <w:p w:rsidR="005D0B17" w:rsidRPr="00657CCF" w:rsidRDefault="005D0B17" w:rsidP="005D0B17">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5D0B17" w:rsidRPr="00553F23" w:rsidRDefault="005D0B17" w:rsidP="005D0B17">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rsidR="005D0B17" w:rsidRPr="00553F23" w:rsidRDefault="005D0B17" w:rsidP="005D0B17">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rsidR="005D0B17" w:rsidRPr="00553F23" w:rsidRDefault="005D0B17" w:rsidP="005D0B17">
      <w:pPr>
        <w:jc w:val="both"/>
        <w:rPr>
          <w:rFonts w:ascii="Cambria" w:hAnsi="Cambria" w:cstheme="minorBidi"/>
          <w:b/>
          <w:sz w:val="22"/>
          <w:szCs w:val="22"/>
        </w:rPr>
      </w:pPr>
    </w:p>
    <w:p w:rsidR="005D0B17" w:rsidRPr="00553F23" w:rsidRDefault="005D0B17" w:rsidP="005D0B17">
      <w:pPr>
        <w:jc w:val="both"/>
        <w:rPr>
          <w:rFonts w:ascii="Cambria" w:hAnsi="Cambria" w:cstheme="minorBidi"/>
          <w:b/>
          <w:sz w:val="22"/>
          <w:szCs w:val="22"/>
        </w:rPr>
      </w:pPr>
      <w:r w:rsidRPr="00553F23">
        <w:rPr>
          <w:rFonts w:ascii="Cambria" w:hAnsi="Cambria" w:cstheme="minorBidi"/>
          <w:b/>
          <w:sz w:val="22"/>
          <w:szCs w:val="22"/>
        </w:rPr>
        <w:t>Chapitre 2.</w:t>
      </w:r>
      <w:r w:rsidRPr="00553F23">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rsidR="005D0B17" w:rsidRPr="00553F23" w:rsidRDefault="005D0B17" w:rsidP="005D0B17">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rsidR="005D0B17" w:rsidRPr="00553F23" w:rsidRDefault="005D0B17" w:rsidP="005D0B17">
      <w:pPr>
        <w:jc w:val="both"/>
        <w:rPr>
          <w:rFonts w:ascii="Cambria" w:hAnsi="Cambria" w:cstheme="minorBidi"/>
          <w:b/>
          <w:sz w:val="22"/>
          <w:szCs w:val="22"/>
        </w:rPr>
      </w:pPr>
    </w:p>
    <w:p w:rsidR="005D0B17" w:rsidRPr="00553F23" w:rsidRDefault="005D0B17" w:rsidP="005D0B17">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rsidR="005D0B17" w:rsidRPr="00553F23" w:rsidRDefault="005D0B17" w:rsidP="005D0B17">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rsidR="005D0B17" w:rsidRPr="00553F23" w:rsidRDefault="005D0B17" w:rsidP="005D0B17">
      <w:pPr>
        <w:jc w:val="both"/>
        <w:rPr>
          <w:rFonts w:ascii="Cambria" w:hAnsi="Cambria" w:cstheme="minorBidi"/>
          <w:b/>
          <w:sz w:val="22"/>
          <w:szCs w:val="22"/>
        </w:rPr>
      </w:pPr>
    </w:p>
    <w:p w:rsidR="005D0B17" w:rsidRPr="00553F23" w:rsidRDefault="005D0B17" w:rsidP="005D0B17">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(4 Semaines)</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rsidR="005D0B17" w:rsidRPr="00553F23" w:rsidRDefault="005D0B17" w:rsidP="005D0B17">
      <w:pPr>
        <w:jc w:val="both"/>
        <w:rPr>
          <w:rFonts w:ascii="Cambria" w:hAnsi="Cambria" w:cstheme="minorBidi"/>
          <w:b/>
          <w:sz w:val="22"/>
          <w:szCs w:val="22"/>
        </w:rPr>
      </w:pPr>
    </w:p>
    <w:p w:rsidR="005D0B17" w:rsidRPr="00553F23" w:rsidRDefault="005D0B17" w:rsidP="005D0B17">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5D0B17" w:rsidRPr="00553F23" w:rsidRDefault="005D0B17" w:rsidP="005D0B17">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rsidR="005D0B17" w:rsidRPr="00892FD5" w:rsidRDefault="005D0B17" w:rsidP="005D0B17">
      <w:pPr>
        <w:jc w:val="both"/>
        <w:rPr>
          <w:rFonts w:asciiTheme="majorHAnsi" w:eastAsia="Calibri" w:hAnsiTheme="majorHAnsi" w:cs="Arial"/>
          <w:bCs/>
        </w:rPr>
      </w:pPr>
    </w:p>
    <w:p w:rsidR="005D0B17" w:rsidRPr="00043611" w:rsidRDefault="005D0B17" w:rsidP="005D0B17">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5D0B17" w:rsidRPr="00553F23" w:rsidRDefault="005D0B17" w:rsidP="005D0B17">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rsidR="005D0B17" w:rsidRDefault="005D0B17" w:rsidP="005D0B17">
      <w:pPr>
        <w:pStyle w:val="Paragraphedeliste"/>
        <w:jc w:val="both"/>
        <w:rPr>
          <w:rFonts w:ascii="Cambria" w:hAnsi="Cambria" w:cs="Calibri"/>
          <w:b/>
        </w:rPr>
      </w:pPr>
    </w:p>
    <w:p w:rsidR="005D0B17" w:rsidRPr="00064136" w:rsidRDefault="005D0B17" w:rsidP="005D0B17">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5D0B17" w:rsidRPr="0083004B" w:rsidRDefault="005D0B17" w:rsidP="005D0B17">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rsidR="005D0B17" w:rsidRPr="0083004B" w:rsidRDefault="005D0B17" w:rsidP="005D0B17">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Eyrolles, 2009.</w:t>
      </w:r>
    </w:p>
    <w:p w:rsidR="005D0B17" w:rsidRPr="0083004B" w:rsidRDefault="005D0B17" w:rsidP="005D0B17">
      <w:pPr>
        <w:jc w:val="both"/>
        <w:rPr>
          <w:rFonts w:asciiTheme="majorHAnsi" w:hAnsiTheme="majorHAnsi"/>
          <w:sz w:val="22"/>
          <w:szCs w:val="22"/>
        </w:rPr>
      </w:pPr>
      <w:r w:rsidRPr="0083004B">
        <w:rPr>
          <w:rFonts w:asciiTheme="majorHAnsi" w:hAnsiTheme="majorHAnsi"/>
          <w:sz w:val="22"/>
          <w:szCs w:val="22"/>
        </w:rPr>
        <w:t>3. M. Kalika, Mémoire de master - Piloter un mémoire, Rédiger un rapport, Préparer une soutenance, Dunod, 2016.</w:t>
      </w:r>
    </w:p>
    <w:p w:rsidR="005D0B17" w:rsidRPr="0083004B" w:rsidRDefault="005D0B17" w:rsidP="005D0B17">
      <w:pPr>
        <w:jc w:val="both"/>
        <w:rPr>
          <w:rFonts w:asciiTheme="majorHAnsi" w:hAnsiTheme="majorHAnsi"/>
          <w:sz w:val="22"/>
          <w:szCs w:val="22"/>
        </w:rPr>
      </w:pPr>
      <w:r w:rsidRPr="0083004B">
        <w:rPr>
          <w:rFonts w:asciiTheme="majorHAnsi" w:hAnsiTheme="majorHAnsi"/>
          <w:sz w:val="22"/>
          <w:szCs w:val="22"/>
        </w:rPr>
        <w:t>4. M. Greuter, Réussir son mémoire et son rapport de stage, l’Etudiant, 2014</w:t>
      </w:r>
    </w:p>
    <w:p w:rsidR="005D0B17" w:rsidRPr="0083004B" w:rsidRDefault="005D0B17" w:rsidP="005D0B17">
      <w:pPr>
        <w:jc w:val="both"/>
        <w:rPr>
          <w:rFonts w:asciiTheme="majorHAnsi" w:hAnsiTheme="majorHAnsi"/>
          <w:sz w:val="22"/>
          <w:szCs w:val="22"/>
        </w:rPr>
      </w:pPr>
      <w:r w:rsidRPr="0083004B">
        <w:rPr>
          <w:rFonts w:asciiTheme="majorHAnsi" w:hAnsiTheme="majorHAnsi"/>
          <w:sz w:val="22"/>
          <w:szCs w:val="22"/>
        </w:rPr>
        <w:t>5. F. Cartier, Communication écrite et orale, Edition GEP- Groupe Eyrolles, 2012.</w:t>
      </w:r>
    </w:p>
    <w:p w:rsidR="005D0B17" w:rsidRPr="0083004B" w:rsidRDefault="005D0B17" w:rsidP="005D0B17">
      <w:pPr>
        <w:jc w:val="both"/>
        <w:rPr>
          <w:rFonts w:asciiTheme="majorHAnsi" w:hAnsiTheme="majorHAnsi"/>
          <w:sz w:val="22"/>
          <w:szCs w:val="22"/>
        </w:rPr>
      </w:pPr>
      <w:r w:rsidRPr="0083004B">
        <w:rPr>
          <w:rFonts w:asciiTheme="majorHAnsi" w:hAnsiTheme="majorHAnsi"/>
          <w:sz w:val="22"/>
          <w:szCs w:val="22"/>
        </w:rPr>
        <w:lastRenderedPageBreak/>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5D0B17" w:rsidRPr="0083004B" w:rsidRDefault="005D0B17" w:rsidP="005D0B17">
      <w:pPr>
        <w:jc w:val="both"/>
        <w:rPr>
          <w:rFonts w:asciiTheme="majorHAnsi" w:hAnsiTheme="majorHAnsi"/>
          <w:sz w:val="22"/>
          <w:szCs w:val="22"/>
        </w:rPr>
      </w:pPr>
      <w:r w:rsidRPr="0083004B">
        <w:rPr>
          <w:rFonts w:asciiTheme="majorHAnsi" w:hAnsiTheme="majorHAnsi"/>
          <w:sz w:val="22"/>
          <w:szCs w:val="22"/>
        </w:rPr>
        <w:t>7. E. Riondet, P. Lenormand, Le grand livre des modèles de lettres, Eyrolles, 2012.</w:t>
      </w:r>
    </w:p>
    <w:p w:rsidR="005D0B17" w:rsidRPr="004D1E4D" w:rsidRDefault="005D0B17" w:rsidP="005D0B17">
      <w:pPr>
        <w:jc w:val="both"/>
        <w:rPr>
          <w:rFonts w:asciiTheme="majorHAnsi" w:hAnsiTheme="majorHAnsi"/>
          <w:sz w:val="22"/>
          <w:szCs w:val="22"/>
          <w:lang w:val="en-US"/>
        </w:rPr>
      </w:pPr>
      <w:r w:rsidRPr="004D1E4D">
        <w:rPr>
          <w:rFonts w:asciiTheme="majorHAnsi" w:hAnsiTheme="majorHAnsi"/>
          <w:sz w:val="22"/>
          <w:szCs w:val="22"/>
          <w:lang w:val="en-US"/>
        </w:rPr>
        <w:t>8. R. Barrass, Scientist must write – A guide to better writing for scientists, engineers and students, 2d edition, Routledge, 2002.</w:t>
      </w:r>
    </w:p>
    <w:p w:rsidR="005D0B17" w:rsidRPr="0083004B" w:rsidRDefault="005D0B17" w:rsidP="005D0B17">
      <w:pPr>
        <w:jc w:val="both"/>
        <w:rPr>
          <w:rFonts w:asciiTheme="majorHAnsi" w:hAnsiTheme="majorHAnsi"/>
          <w:sz w:val="22"/>
          <w:szCs w:val="22"/>
        </w:rPr>
      </w:pPr>
      <w:r w:rsidRPr="0083004B">
        <w:rPr>
          <w:rFonts w:asciiTheme="majorHAnsi" w:hAnsiTheme="majorHAnsi"/>
          <w:sz w:val="22"/>
          <w:szCs w:val="22"/>
        </w:rPr>
        <w:t>9. G. Andreani, La pratique de la correspondance, Hachette, 1995.</w:t>
      </w:r>
    </w:p>
    <w:p w:rsidR="005D0B17" w:rsidRPr="004D1E4D" w:rsidRDefault="005D0B17" w:rsidP="005D0B17">
      <w:pPr>
        <w:jc w:val="both"/>
        <w:rPr>
          <w:rFonts w:asciiTheme="majorHAnsi" w:hAnsiTheme="majorHAnsi"/>
          <w:sz w:val="22"/>
          <w:szCs w:val="22"/>
          <w:lang w:val="en-US"/>
        </w:rPr>
      </w:pPr>
      <w:r w:rsidRPr="004D1E4D">
        <w:rPr>
          <w:rFonts w:asciiTheme="majorHAnsi" w:hAnsiTheme="majorHAnsi"/>
          <w:sz w:val="22"/>
          <w:szCs w:val="22"/>
          <w:lang w:val="en-US"/>
        </w:rPr>
        <w:t>10. Ph. Rubens, Science &amp; Technical Writing, A Manual of Style, 2d edition, Routledge, 2001.</w:t>
      </w:r>
    </w:p>
    <w:p w:rsidR="005D0B17" w:rsidRPr="004D1E4D" w:rsidRDefault="005D0B17" w:rsidP="005D0B17">
      <w:pPr>
        <w:jc w:val="both"/>
        <w:rPr>
          <w:rFonts w:asciiTheme="majorHAnsi" w:hAnsiTheme="majorHAnsi"/>
          <w:sz w:val="22"/>
          <w:szCs w:val="22"/>
          <w:lang w:val="en-US"/>
        </w:rPr>
      </w:pPr>
      <w:r w:rsidRPr="004D1E4D">
        <w:rPr>
          <w:rFonts w:asciiTheme="majorHAnsi" w:hAnsiTheme="majorHAnsi"/>
          <w:sz w:val="22"/>
          <w:szCs w:val="22"/>
          <w:lang w:val="en-US"/>
        </w:rPr>
        <w:t>11. A. Wallwork, User Guides, Manuals, and Technical Writing – A Guide to Professionnal English, Springer, 2014.</w:t>
      </w:r>
    </w:p>
    <w:p w:rsidR="005D0B17" w:rsidRPr="004D1E4D" w:rsidRDefault="005D0B17" w:rsidP="005D0B17">
      <w:pPr>
        <w:spacing w:after="200" w:line="276" w:lineRule="auto"/>
        <w:rPr>
          <w:rFonts w:ascii="Cambria" w:hAnsi="Cambria"/>
          <w:sz w:val="22"/>
          <w:szCs w:val="22"/>
          <w:lang w:val="en-US"/>
        </w:rPr>
      </w:pPr>
      <w:r w:rsidRPr="004D1E4D">
        <w:rPr>
          <w:rFonts w:ascii="Cambria" w:hAnsi="Cambria"/>
          <w:sz w:val="22"/>
          <w:szCs w:val="22"/>
          <w:lang w:val="en-US"/>
        </w:rPr>
        <w:br w:type="page"/>
      </w:r>
    </w:p>
    <w:p w:rsidR="005D0B17" w:rsidRPr="00873132"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5D0B17" w:rsidRPr="008B179F" w:rsidRDefault="005D0B17" w:rsidP="005D0B17">
      <w:pPr>
        <w:spacing w:line="276" w:lineRule="auto"/>
        <w:jc w:val="both"/>
        <w:rPr>
          <w:rFonts w:asciiTheme="majorHAnsi" w:hAnsiTheme="majorHAnsi" w:cs="Calibri"/>
          <w:b/>
        </w:rPr>
      </w:pPr>
    </w:p>
    <w:p w:rsidR="005D0B17" w:rsidRPr="00064136" w:rsidRDefault="005D0B17" w:rsidP="005D0B17">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rsidR="005D0B17" w:rsidRPr="00064136" w:rsidRDefault="005D0B17" w:rsidP="005D0B17">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rsidR="005D0B17" w:rsidRPr="00064136" w:rsidRDefault="005D0B17" w:rsidP="005D0B17">
      <w:pPr>
        <w:autoSpaceDE w:val="0"/>
        <w:autoSpaceDN w:val="0"/>
        <w:adjustRightInd w:val="0"/>
        <w:jc w:val="both"/>
        <w:rPr>
          <w:rFonts w:ascii="Cambria" w:hAnsi="Cambria" w:cstheme="majorBidi"/>
          <w:color w:val="000000"/>
          <w:sz w:val="22"/>
          <w:szCs w:val="22"/>
        </w:rPr>
      </w:pPr>
    </w:p>
    <w:p w:rsidR="005D0B17" w:rsidRPr="00064136" w:rsidRDefault="005D0B17" w:rsidP="005D0B17">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rsidR="005D0B17" w:rsidRPr="00064136" w:rsidRDefault="005D0B17" w:rsidP="005D0B17">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rsidR="005D0B17" w:rsidRPr="00064136" w:rsidRDefault="005D0B17" w:rsidP="005D0B17">
      <w:pPr>
        <w:autoSpaceDE w:val="0"/>
        <w:autoSpaceDN w:val="0"/>
        <w:adjustRightInd w:val="0"/>
        <w:jc w:val="both"/>
        <w:rPr>
          <w:rFonts w:ascii="Cambria" w:hAnsi="Cambria" w:cs="Cambria"/>
          <w:color w:val="000000"/>
          <w:sz w:val="22"/>
          <w:szCs w:val="22"/>
        </w:rPr>
      </w:pPr>
    </w:p>
    <w:p w:rsidR="005D0B17" w:rsidRPr="00064136" w:rsidRDefault="005D0B17" w:rsidP="005D0B17">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1.</w:t>
      </w:r>
      <w:r w:rsidRPr="00064136">
        <w:rPr>
          <w:rFonts w:ascii="Cambria" w:hAnsi="Cambria" w:cstheme="majorBidi"/>
          <w:color w:val="000000"/>
          <w:sz w:val="22"/>
          <w:szCs w:val="22"/>
        </w:rPr>
        <w:t xml:space="preserve"> </w:t>
      </w:r>
      <w:r w:rsidRPr="007560C0">
        <w:rPr>
          <w:rFonts w:ascii="Cambria" w:hAnsi="Cambria" w:cstheme="majorBidi"/>
          <w:b/>
          <w:bCs/>
          <w:color w:val="000000"/>
          <w:sz w:val="22"/>
          <w:szCs w:val="22"/>
        </w:rPr>
        <w:t>Les sciences de l’ingénieur, c’est quoi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5D0B17" w:rsidRPr="00064136" w:rsidRDefault="005D0B17" w:rsidP="005D0B17">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rsidR="005D0B17" w:rsidRPr="00064136" w:rsidRDefault="005D0B17" w:rsidP="005D0B17">
      <w:pPr>
        <w:autoSpaceDE w:val="0"/>
        <w:autoSpaceDN w:val="0"/>
        <w:adjustRightInd w:val="0"/>
        <w:jc w:val="both"/>
        <w:rPr>
          <w:rFonts w:ascii="Cambria" w:hAnsi="Cambria" w:cstheme="majorBidi"/>
          <w:b/>
          <w:bCs/>
          <w:color w:val="000000"/>
          <w:sz w:val="22"/>
          <w:szCs w:val="22"/>
        </w:rPr>
      </w:pP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2.</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5D0B17" w:rsidRPr="00064136" w:rsidRDefault="005D0B17" w:rsidP="005D0B17">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Vidéosurveillance, Téléphonie mobile, Fibre optique, Instrumentation scientifique de pointe, Imagerie</w:t>
      </w:r>
      <w:r>
        <w:rPr>
          <w:rFonts w:ascii="Cambria" w:hAnsi="Cambria"/>
          <w:sz w:val="22"/>
          <w:szCs w:val="22"/>
        </w:rPr>
        <w:t xml:space="preserve"> </w:t>
      </w:r>
      <w:r w:rsidRPr="00D46F81">
        <w:rPr>
          <w:rFonts w:asciiTheme="majorHAnsi" w:hAnsiTheme="majorHAnsi" w:cstheme="majorBidi"/>
          <w:color w:val="000000"/>
        </w:rPr>
        <w:t>et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rsidR="005D0B17" w:rsidRPr="00064136" w:rsidRDefault="005D0B17" w:rsidP="005D0B17">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5D0B17" w:rsidRPr="00064136" w:rsidRDefault="005D0B17" w:rsidP="005D0B17">
      <w:pPr>
        <w:autoSpaceDE w:val="0"/>
        <w:autoSpaceDN w:val="0"/>
        <w:adjustRightInd w:val="0"/>
        <w:jc w:val="both"/>
        <w:rPr>
          <w:rFonts w:ascii="Cambria" w:hAnsi="Cambria" w:cstheme="majorBidi"/>
          <w:b/>
          <w:bCs/>
          <w:color w:val="000000"/>
          <w:sz w:val="22"/>
          <w:szCs w:val="22"/>
        </w:rPr>
      </w:pPr>
    </w:p>
    <w:p w:rsidR="005D0B17" w:rsidRPr="00064136" w:rsidRDefault="005D0B17" w:rsidP="005D0B17">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3.</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l’Automatique et du Génie industriel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(1 semaine)</w:t>
      </w: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Machines outils à Commande Numérique, Robotique, Gestion des stocks, Gestion du trafic des marchandises, la Qualité, </w:t>
      </w:r>
      <w:r>
        <w:rPr>
          <w:rFonts w:ascii="Cambria" w:hAnsi="Cambria" w:cstheme="majorBidi"/>
          <w:color w:val="000000"/>
          <w:sz w:val="22"/>
          <w:szCs w:val="22"/>
        </w:rPr>
        <w:t xml:space="preserve">  - </w:t>
      </w:r>
      <w:r w:rsidRPr="00064136">
        <w:rPr>
          <w:rFonts w:ascii="Cambria" w:hAnsi="Cambria" w:cstheme="majorBidi"/>
          <w:color w:val="000000"/>
          <w:sz w:val="22"/>
          <w:szCs w:val="22"/>
        </w:rPr>
        <w:t>Rôle du spécialiste dans ces domaines.</w:t>
      </w:r>
    </w:p>
    <w:p w:rsidR="005D0B17" w:rsidRPr="00064136" w:rsidRDefault="005D0B17" w:rsidP="005D0B17">
      <w:pPr>
        <w:autoSpaceDE w:val="0"/>
        <w:autoSpaceDN w:val="0"/>
        <w:adjustRightInd w:val="0"/>
        <w:jc w:val="both"/>
        <w:rPr>
          <w:rFonts w:ascii="Cambria" w:hAnsi="Cambria" w:cstheme="majorBidi"/>
          <w:b/>
          <w:bCs/>
          <w:color w:val="000000"/>
          <w:sz w:val="22"/>
          <w:szCs w:val="22"/>
        </w:rPr>
      </w:pP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4.</w:t>
      </w:r>
      <w:r w:rsidRPr="00064136">
        <w:rPr>
          <w:rFonts w:ascii="Cambria" w:hAnsi="Cambria" w:cstheme="majorBidi"/>
          <w:color w:val="000000"/>
          <w:sz w:val="22"/>
          <w:szCs w:val="22"/>
        </w:rPr>
        <w:t xml:space="preserve"> </w:t>
      </w:r>
      <w:r>
        <w:rPr>
          <w:rFonts w:ascii="Cambria" w:hAnsi="Cambria" w:cstheme="majorBidi"/>
          <w:b/>
          <w:bCs/>
          <w:color w:val="000000"/>
          <w:sz w:val="22"/>
          <w:szCs w:val="22"/>
        </w:rPr>
        <w:t>Filières du Génie des P</w:t>
      </w:r>
      <w:r w:rsidRPr="00064136">
        <w:rPr>
          <w:rFonts w:ascii="Cambria" w:hAnsi="Cambria" w:cstheme="majorBidi"/>
          <w:b/>
          <w:bCs/>
          <w:color w:val="000000"/>
          <w:sz w:val="22"/>
          <w:szCs w:val="22"/>
        </w:rPr>
        <w:t>rocédés, Hydrocarbures et Industries pétrochimiques :</w:t>
      </w:r>
      <w:r w:rsidRPr="00064136">
        <w:rPr>
          <w:rFonts w:ascii="Cambria" w:hAnsi="Cambria" w:cstheme="majorBidi"/>
          <w:color w:val="000000"/>
          <w:sz w:val="22"/>
          <w:szCs w:val="22"/>
        </w:rPr>
        <w:t xml:space="preserve"> </w:t>
      </w:r>
    </w:p>
    <w:p w:rsidR="005D0B17" w:rsidRPr="00064136" w:rsidRDefault="005D0B17" w:rsidP="005D0B17">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(2 semaines)</w:t>
      </w:r>
    </w:p>
    <w:p w:rsidR="005D0B17" w:rsidRPr="00B61B19" w:rsidRDefault="005D0B17" w:rsidP="005D0B17">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r>
        <w:rPr>
          <w:rFonts w:asciiTheme="majorHAnsi" w:hAnsiTheme="majorHAnsi" w:cstheme="majorBidi"/>
          <w:color w:val="000000"/>
        </w:rPr>
        <w:t xml:space="preserve"> </w:t>
      </w: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5D0B17" w:rsidRPr="00064136" w:rsidRDefault="005D0B17" w:rsidP="005D0B17">
      <w:pPr>
        <w:autoSpaceDE w:val="0"/>
        <w:autoSpaceDN w:val="0"/>
        <w:adjustRightInd w:val="0"/>
        <w:jc w:val="both"/>
        <w:rPr>
          <w:rFonts w:ascii="Cambria" w:hAnsi="Cambria" w:cstheme="majorBidi"/>
          <w:b/>
          <w:bCs/>
          <w:color w:val="000000"/>
          <w:sz w:val="22"/>
          <w:szCs w:val="22"/>
        </w:rPr>
      </w:pP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socio économique,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p>
    <w:p w:rsidR="005D0B17" w:rsidRPr="00064136" w:rsidRDefault="005D0B17" w:rsidP="005D0B17">
      <w:pPr>
        <w:autoSpaceDE w:val="0"/>
        <w:autoSpaceDN w:val="0"/>
        <w:adjustRightInd w:val="0"/>
        <w:jc w:val="both"/>
        <w:rPr>
          <w:rFonts w:ascii="Cambria" w:hAnsi="Cambria" w:cstheme="majorBidi"/>
          <w:color w:val="000000"/>
          <w:sz w:val="22"/>
          <w:szCs w:val="22"/>
        </w:rPr>
      </w:pPr>
    </w:p>
    <w:p w:rsidR="005D0B17" w:rsidRPr="00064136" w:rsidRDefault="005D0B17" w:rsidP="005D0B17">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 Principes de l’ingénierie durable (définitions de : énergie durable/efficacité énergétique, mobilité durable/écomobilité, valorisation des ressources (eau, métaux et minéraux, …), production </w:t>
      </w:r>
      <w:r w:rsidRPr="00064136">
        <w:rPr>
          <w:rFonts w:ascii="Cambria" w:hAnsi="Cambria" w:cstheme="majorBidi"/>
          <w:color w:val="000000"/>
          <w:sz w:val="22"/>
          <w:szCs w:val="22"/>
        </w:rPr>
        <w:lastRenderedPageBreak/>
        <w:t>durable), Pertinence de l’ingénierie durable dans les filières ST, Relation entre durabilité et ingénierie, Responsabilité des ingénieurs dans la réalisation de projets durables, …</w:t>
      </w:r>
    </w:p>
    <w:p w:rsidR="005D0B17" w:rsidRPr="00064136" w:rsidRDefault="005D0B17" w:rsidP="005D0B17">
      <w:pPr>
        <w:autoSpaceDE w:val="0"/>
        <w:autoSpaceDN w:val="0"/>
        <w:adjustRightInd w:val="0"/>
        <w:ind w:left="7080"/>
        <w:jc w:val="both"/>
        <w:rPr>
          <w:rFonts w:ascii="Cambria" w:hAnsi="Cambria" w:cstheme="majorBidi"/>
          <w:color w:val="000000"/>
          <w:sz w:val="22"/>
          <w:szCs w:val="22"/>
        </w:rPr>
      </w:pPr>
      <w:r w:rsidRPr="00064136">
        <w:rPr>
          <w:rFonts w:ascii="Cambria" w:hAnsi="Cambria" w:cstheme="majorBidi"/>
          <w:color w:val="000000"/>
          <w:sz w:val="22"/>
          <w:szCs w:val="22"/>
        </w:rPr>
        <w:t xml:space="preserve">       </w:t>
      </w:r>
    </w:p>
    <w:p w:rsidR="005D0B17" w:rsidRPr="00064136" w:rsidRDefault="005D0B17" w:rsidP="005D0B17">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 Travail personnel de l’étudiant pour cette matière :</w:t>
      </w:r>
    </w:p>
    <w:p w:rsidR="005D0B17" w:rsidRPr="00064136" w:rsidRDefault="005D0B17" w:rsidP="005D0B17">
      <w:pPr>
        <w:jc w:val="both"/>
        <w:rPr>
          <w:rFonts w:ascii="Cambria" w:hAnsi="Cambria"/>
          <w:sz w:val="22"/>
          <w:szCs w:val="22"/>
          <w:shd w:val="clear" w:color="auto" w:fill="FFFFFF"/>
        </w:rPr>
      </w:pPr>
      <w:r w:rsidRPr="00064136">
        <w:rPr>
          <w:rFonts w:ascii="Cambria" w:hAnsi="Cambria"/>
          <w:sz w:val="22"/>
          <w:szCs w:val="22"/>
        </w:rPr>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rsidR="005D0B17" w:rsidRPr="00064136" w:rsidRDefault="005D0B17" w:rsidP="005D0B17">
      <w:pPr>
        <w:jc w:val="both"/>
        <w:rPr>
          <w:rFonts w:ascii="Cambria" w:hAnsi="Cambria"/>
          <w:sz w:val="22"/>
          <w:szCs w:val="22"/>
          <w:shd w:val="clear" w:color="auto" w:fill="FFFFFF"/>
        </w:rPr>
      </w:pP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2" w:history="1">
        <w:r w:rsidRPr="00064136">
          <w:rPr>
            <w:rStyle w:val="Lienhypertexte"/>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tutorat/mentoring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rsidR="005D0B17" w:rsidRPr="00064136" w:rsidRDefault="005D0B17" w:rsidP="005D0B17">
      <w:pPr>
        <w:jc w:val="both"/>
        <w:rPr>
          <w:rFonts w:ascii="Cambria" w:hAnsi="Cambria"/>
          <w:sz w:val="22"/>
          <w:szCs w:val="22"/>
        </w:rPr>
      </w:pPr>
    </w:p>
    <w:p w:rsidR="005D0B17" w:rsidRDefault="005D0B17" w:rsidP="005D0B17">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rsidR="005D0B17" w:rsidRPr="00064136" w:rsidRDefault="005D0B17" w:rsidP="005D0B17">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rsidR="005D0B17" w:rsidRPr="00064136" w:rsidRDefault="005D0B17" w:rsidP="005D0B17">
      <w:pPr>
        <w:jc w:val="both"/>
        <w:rPr>
          <w:rFonts w:ascii="Cambria" w:hAnsi="Cambria"/>
          <w:sz w:val="22"/>
          <w:szCs w:val="22"/>
        </w:rPr>
      </w:pPr>
    </w:p>
    <w:p w:rsidR="005D0B17" w:rsidRPr="00064136" w:rsidRDefault="005D0B17" w:rsidP="005D0B17">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2- J. Douënel et I. Sédès, Choisir un métier selon son profil, Editions d'Organisation, Collection : Emploi &amp; carrière, 2010.</w:t>
      </w: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3- V. Bertereau et E. Ratière, Pour quel métier êtes-vous fait ? Editeur : L’Étudiant, 6e édition,  Collection : Métiers, 2015.</w:t>
      </w: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rsidR="005D0B17" w:rsidRPr="00064136" w:rsidRDefault="005D0B17" w:rsidP="005D0B17">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rsidR="005D0B17" w:rsidRPr="00064136" w:rsidRDefault="005D0B17" w:rsidP="005D0B17">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rsidR="005D0B17" w:rsidRPr="00064136" w:rsidRDefault="005D0B17" w:rsidP="005D0B17">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rsidR="005D0B17" w:rsidRPr="00064136" w:rsidRDefault="005D0B17" w:rsidP="005D0B17">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rsidR="005D0B17" w:rsidRPr="00064136" w:rsidRDefault="005D0B17" w:rsidP="005D0B17">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rsidR="005D0B17" w:rsidRPr="00064136" w:rsidRDefault="005D0B17" w:rsidP="005D0B17">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rsidR="005D0B17" w:rsidRPr="00064136" w:rsidRDefault="005D0B17" w:rsidP="005D0B17">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rsidR="005D0B17" w:rsidRDefault="005D0B17" w:rsidP="005D0B17">
      <w:pPr>
        <w:pStyle w:val="Paragraphedeliste"/>
        <w:jc w:val="both"/>
        <w:rPr>
          <w:rFonts w:ascii="Cambria" w:hAnsi="Cambria" w:cs="Calibri"/>
          <w:b/>
        </w:rPr>
      </w:pPr>
    </w:p>
    <w:p w:rsidR="005D0B17" w:rsidRDefault="005D0B17" w:rsidP="005D0B17">
      <w:pPr>
        <w:tabs>
          <w:tab w:val="left" w:pos="993"/>
        </w:tabs>
        <w:autoSpaceDE w:val="0"/>
        <w:autoSpaceDN w:val="0"/>
        <w:adjustRightInd w:val="0"/>
        <w:ind w:left="567" w:hanging="283"/>
        <w:jc w:val="both"/>
        <w:rPr>
          <w:rFonts w:ascii="Cambria" w:hAnsi="Cambria"/>
          <w:sz w:val="22"/>
          <w:szCs w:val="22"/>
        </w:rPr>
      </w:pPr>
    </w:p>
    <w:p w:rsidR="005D0B17" w:rsidRDefault="005D0B17" w:rsidP="005D0B17">
      <w:pPr>
        <w:tabs>
          <w:tab w:val="left" w:pos="993"/>
        </w:tabs>
        <w:autoSpaceDE w:val="0"/>
        <w:autoSpaceDN w:val="0"/>
        <w:adjustRightInd w:val="0"/>
        <w:ind w:left="567" w:hanging="283"/>
        <w:jc w:val="both"/>
        <w:rPr>
          <w:rFonts w:ascii="Cambria" w:hAnsi="Cambria"/>
          <w:sz w:val="22"/>
          <w:szCs w:val="22"/>
        </w:rPr>
      </w:pPr>
    </w:p>
    <w:p w:rsidR="005D0B17" w:rsidRDefault="005D0B17" w:rsidP="005D0B17">
      <w:pPr>
        <w:tabs>
          <w:tab w:val="left" w:pos="993"/>
        </w:tabs>
        <w:autoSpaceDE w:val="0"/>
        <w:autoSpaceDN w:val="0"/>
        <w:adjustRightInd w:val="0"/>
        <w:ind w:left="567" w:hanging="283"/>
        <w:jc w:val="both"/>
        <w:rPr>
          <w:rFonts w:ascii="Cambria" w:hAnsi="Cambria"/>
          <w:sz w:val="22"/>
          <w:szCs w:val="22"/>
        </w:rPr>
      </w:pPr>
    </w:p>
    <w:p w:rsidR="005D0B17" w:rsidRDefault="005D0B17" w:rsidP="005D0B17">
      <w:pPr>
        <w:tabs>
          <w:tab w:val="left" w:pos="993"/>
        </w:tabs>
        <w:autoSpaceDE w:val="0"/>
        <w:autoSpaceDN w:val="0"/>
        <w:adjustRightInd w:val="0"/>
        <w:ind w:left="567" w:hanging="283"/>
        <w:jc w:val="both"/>
        <w:rPr>
          <w:rFonts w:ascii="Cambria" w:hAnsi="Cambria"/>
          <w:sz w:val="22"/>
          <w:szCs w:val="22"/>
        </w:rPr>
      </w:pPr>
    </w:p>
    <w:p w:rsidR="005D0B17" w:rsidRDefault="005D0B17" w:rsidP="005D0B17">
      <w:pPr>
        <w:spacing w:after="200" w:line="276" w:lineRule="auto"/>
        <w:rPr>
          <w:rFonts w:ascii="Cambria" w:hAnsi="Cambria"/>
          <w:sz w:val="22"/>
          <w:szCs w:val="22"/>
        </w:rPr>
      </w:pPr>
      <w:r>
        <w:rPr>
          <w:rFonts w:ascii="Cambria" w:hAnsi="Cambria"/>
          <w:sz w:val="22"/>
          <w:szCs w:val="22"/>
        </w:rPr>
        <w:br w:type="page"/>
      </w:r>
    </w:p>
    <w:p w:rsidR="005D0B17" w:rsidRPr="00873132"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5D0B17" w:rsidRPr="008B179F" w:rsidRDefault="005D0B17" w:rsidP="005D0B17">
      <w:pPr>
        <w:spacing w:line="276" w:lineRule="auto"/>
        <w:jc w:val="both"/>
        <w:rPr>
          <w:rFonts w:asciiTheme="majorHAnsi" w:hAnsiTheme="majorHAnsi" w:cs="Calibri"/>
          <w:b/>
        </w:rPr>
      </w:pPr>
    </w:p>
    <w:p w:rsidR="005D0B17" w:rsidRPr="00FD4E8E" w:rsidRDefault="005D0B17" w:rsidP="005D0B17">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rsidR="005D0B17" w:rsidRPr="00FD4E8E" w:rsidRDefault="005D0B17" w:rsidP="005D0B17">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on orale, Compréhension écrite, Expression orale et</w:t>
      </w:r>
      <w:r w:rsidRPr="00FD4E8E">
        <w:rPr>
          <w:rFonts w:asciiTheme="majorHAnsi" w:hAnsiTheme="majorHAnsi"/>
          <w:sz w:val="22"/>
          <w:szCs w:val="22"/>
        </w:rPr>
        <w:t xml:space="preserve"> Expression écrite à travers la lecture et l’étude de textes.</w:t>
      </w:r>
    </w:p>
    <w:p w:rsidR="005D0B17" w:rsidRPr="00FD4E8E" w:rsidRDefault="005D0B17" w:rsidP="005D0B17">
      <w:pPr>
        <w:jc w:val="both"/>
        <w:rPr>
          <w:rFonts w:asciiTheme="majorHAnsi" w:hAnsiTheme="majorHAnsi" w:cs="Calibri"/>
          <w:b/>
          <w:sz w:val="22"/>
          <w:szCs w:val="22"/>
          <w:u w:val="thick" w:color="F79646" w:themeColor="accent6"/>
        </w:rPr>
      </w:pPr>
    </w:p>
    <w:p w:rsidR="005D0B17" w:rsidRPr="00FD4E8E" w:rsidRDefault="005D0B17" w:rsidP="005D0B17">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rsidR="005D0B17" w:rsidRPr="00FD4E8E" w:rsidRDefault="005D0B17" w:rsidP="005D0B17">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rsidR="005D0B17" w:rsidRPr="00FD4E8E" w:rsidRDefault="005D0B17" w:rsidP="005D0B17">
      <w:pPr>
        <w:jc w:val="both"/>
        <w:rPr>
          <w:rFonts w:asciiTheme="majorHAnsi" w:hAnsiTheme="majorHAnsi" w:cstheme="minorBidi"/>
          <w:sz w:val="22"/>
          <w:szCs w:val="22"/>
        </w:rPr>
      </w:pPr>
    </w:p>
    <w:p w:rsidR="005D0B17" w:rsidRPr="00FD4E8E" w:rsidRDefault="005D0B17" w:rsidP="005D0B17">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rsidR="005D0B17" w:rsidRPr="00FD4E8E" w:rsidRDefault="005D0B17" w:rsidP="005D0B17">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5D0B17" w:rsidRPr="00FD4E8E" w:rsidRDefault="005D0B17" w:rsidP="005D0B17">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5D0B17" w:rsidRPr="00FD4E8E" w:rsidRDefault="005D0B17" w:rsidP="005D0B17">
      <w:pPr>
        <w:jc w:val="both"/>
        <w:rPr>
          <w:rFonts w:asciiTheme="majorHAnsi" w:eastAsia="Calibri" w:hAnsiTheme="majorHAnsi" w:cs="Arial"/>
          <w:bCs/>
          <w:sz w:val="22"/>
          <w:szCs w:val="22"/>
        </w:rPr>
      </w:pPr>
    </w:p>
    <w:tbl>
      <w:tblPr>
        <w:tblStyle w:val="Grilledutableau"/>
        <w:tblW w:w="0" w:type="auto"/>
        <w:jc w:val="center"/>
        <w:tblLook w:val="04A0"/>
      </w:tblPr>
      <w:tblGrid>
        <w:gridCol w:w="3781"/>
        <w:gridCol w:w="5795"/>
      </w:tblGrid>
      <w:tr w:rsidR="005D0B17" w:rsidRPr="00FD4E8E" w:rsidTr="00AD25F2">
        <w:trPr>
          <w:jc w:val="center"/>
        </w:trPr>
        <w:tc>
          <w:tcPr>
            <w:tcW w:w="3781" w:type="dxa"/>
          </w:tcPr>
          <w:p w:rsidR="005D0B17" w:rsidRPr="00FD4E8E" w:rsidRDefault="005D0B17" w:rsidP="00187124">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rsidR="005D0B17" w:rsidRPr="00FD4E8E" w:rsidRDefault="005D0B17" w:rsidP="00187124">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5D0B17" w:rsidRPr="00FD4E8E" w:rsidTr="00AD25F2">
        <w:trPr>
          <w:jc w:val="center"/>
        </w:trPr>
        <w:tc>
          <w:tcPr>
            <w:tcW w:w="3781" w:type="dxa"/>
          </w:tcPr>
          <w:p w:rsidR="005D0B17" w:rsidRPr="00FD4E8E" w:rsidRDefault="005D0B17" w:rsidP="00187124">
            <w:pPr>
              <w:jc w:val="both"/>
              <w:rPr>
                <w:rFonts w:asciiTheme="majorHAnsi" w:hAnsiTheme="majorHAnsi"/>
              </w:rPr>
            </w:pPr>
            <w:r w:rsidRPr="00FD4E8E">
              <w:rPr>
                <w:rFonts w:asciiTheme="majorHAnsi" w:hAnsiTheme="majorHAnsi"/>
              </w:rPr>
              <w:t>Le changement climatique</w:t>
            </w:r>
          </w:p>
          <w:p w:rsidR="005D0B17" w:rsidRPr="00FD4E8E" w:rsidRDefault="005D0B17" w:rsidP="00187124">
            <w:pPr>
              <w:jc w:val="both"/>
              <w:rPr>
                <w:rFonts w:asciiTheme="majorHAnsi" w:hAnsiTheme="majorHAnsi"/>
              </w:rPr>
            </w:pPr>
            <w:r w:rsidRPr="00FD4E8E">
              <w:rPr>
                <w:rFonts w:asciiTheme="majorHAnsi" w:hAnsiTheme="majorHAnsi"/>
              </w:rPr>
              <w:t>La pollution</w:t>
            </w:r>
          </w:p>
          <w:p w:rsidR="005D0B17" w:rsidRPr="00FD4E8E" w:rsidRDefault="005D0B17" w:rsidP="00187124">
            <w:pPr>
              <w:jc w:val="both"/>
              <w:rPr>
                <w:rFonts w:asciiTheme="majorHAnsi" w:hAnsiTheme="majorHAnsi"/>
              </w:rPr>
            </w:pPr>
            <w:r w:rsidRPr="00FD4E8E">
              <w:rPr>
                <w:rFonts w:asciiTheme="majorHAnsi" w:hAnsiTheme="majorHAnsi"/>
              </w:rPr>
              <w:t>La voiture électrique</w:t>
            </w:r>
          </w:p>
          <w:p w:rsidR="005D0B17" w:rsidRPr="00FD4E8E" w:rsidRDefault="005D0B17" w:rsidP="00187124">
            <w:pPr>
              <w:jc w:val="both"/>
              <w:rPr>
                <w:rFonts w:asciiTheme="majorHAnsi" w:hAnsiTheme="majorHAnsi"/>
              </w:rPr>
            </w:pPr>
            <w:r w:rsidRPr="00FD4E8E">
              <w:rPr>
                <w:rFonts w:asciiTheme="majorHAnsi" w:hAnsiTheme="majorHAnsi"/>
              </w:rPr>
              <w:t>Les robots</w:t>
            </w:r>
          </w:p>
          <w:p w:rsidR="005D0B17" w:rsidRPr="00FD4E8E" w:rsidRDefault="005D0B17" w:rsidP="00187124">
            <w:pPr>
              <w:jc w:val="both"/>
              <w:rPr>
                <w:rFonts w:asciiTheme="majorHAnsi" w:hAnsiTheme="majorHAnsi"/>
              </w:rPr>
            </w:pPr>
            <w:r w:rsidRPr="00FD4E8E">
              <w:rPr>
                <w:rFonts w:asciiTheme="majorHAnsi" w:hAnsiTheme="majorHAnsi"/>
              </w:rPr>
              <w:t>L’intelligence artificielle</w:t>
            </w:r>
          </w:p>
          <w:p w:rsidR="005D0B17" w:rsidRPr="00FD4E8E" w:rsidRDefault="005D0B17" w:rsidP="00187124">
            <w:pPr>
              <w:jc w:val="both"/>
              <w:rPr>
                <w:rFonts w:asciiTheme="majorHAnsi" w:hAnsiTheme="majorHAnsi"/>
              </w:rPr>
            </w:pPr>
            <w:r w:rsidRPr="00FD4E8E">
              <w:rPr>
                <w:rFonts w:asciiTheme="majorHAnsi" w:hAnsiTheme="majorHAnsi"/>
              </w:rPr>
              <w:t>Le prix Nobel</w:t>
            </w:r>
          </w:p>
          <w:p w:rsidR="005D0B17" w:rsidRPr="00FD4E8E" w:rsidRDefault="005D0B17" w:rsidP="00187124">
            <w:pPr>
              <w:jc w:val="both"/>
              <w:rPr>
                <w:rFonts w:asciiTheme="majorHAnsi" w:hAnsiTheme="majorHAnsi"/>
              </w:rPr>
            </w:pPr>
            <w:r w:rsidRPr="00FD4E8E">
              <w:rPr>
                <w:rFonts w:asciiTheme="majorHAnsi" w:hAnsiTheme="majorHAnsi"/>
              </w:rPr>
              <w:t>Les jeux olympiques</w:t>
            </w:r>
          </w:p>
          <w:p w:rsidR="005D0B17" w:rsidRPr="00FD4E8E" w:rsidRDefault="005D0B17" w:rsidP="00187124">
            <w:pPr>
              <w:jc w:val="both"/>
              <w:rPr>
                <w:rFonts w:asciiTheme="majorHAnsi" w:hAnsiTheme="majorHAnsi"/>
              </w:rPr>
            </w:pPr>
            <w:r w:rsidRPr="00FD4E8E">
              <w:rPr>
                <w:rFonts w:asciiTheme="majorHAnsi" w:hAnsiTheme="majorHAnsi"/>
              </w:rPr>
              <w:t>Le sport à l’école</w:t>
            </w:r>
          </w:p>
          <w:p w:rsidR="005D0B17" w:rsidRPr="00FD4E8E" w:rsidRDefault="005D0B17" w:rsidP="00187124">
            <w:pPr>
              <w:jc w:val="both"/>
              <w:rPr>
                <w:rFonts w:asciiTheme="majorHAnsi" w:hAnsiTheme="majorHAnsi"/>
              </w:rPr>
            </w:pPr>
            <w:r w:rsidRPr="00FD4E8E">
              <w:rPr>
                <w:rFonts w:asciiTheme="majorHAnsi" w:hAnsiTheme="majorHAnsi"/>
              </w:rPr>
              <w:t>Le Sahara</w:t>
            </w:r>
          </w:p>
          <w:p w:rsidR="005D0B17" w:rsidRPr="00FD4E8E" w:rsidRDefault="005D0B17" w:rsidP="00187124">
            <w:pPr>
              <w:jc w:val="both"/>
              <w:rPr>
                <w:rFonts w:asciiTheme="majorHAnsi" w:hAnsiTheme="majorHAnsi"/>
              </w:rPr>
            </w:pPr>
            <w:r w:rsidRPr="00FD4E8E">
              <w:rPr>
                <w:rFonts w:asciiTheme="majorHAnsi" w:hAnsiTheme="majorHAnsi"/>
              </w:rPr>
              <w:t>La monnaie</w:t>
            </w:r>
          </w:p>
          <w:p w:rsidR="005D0B17" w:rsidRPr="00FD4E8E" w:rsidRDefault="005D0B17" w:rsidP="00187124">
            <w:pPr>
              <w:jc w:val="both"/>
              <w:rPr>
                <w:rFonts w:asciiTheme="majorHAnsi" w:hAnsiTheme="majorHAnsi"/>
              </w:rPr>
            </w:pPr>
            <w:r w:rsidRPr="00FD4E8E">
              <w:rPr>
                <w:rFonts w:asciiTheme="majorHAnsi" w:hAnsiTheme="majorHAnsi"/>
              </w:rPr>
              <w:t>Le travail à la chaîne</w:t>
            </w:r>
          </w:p>
          <w:p w:rsidR="005D0B17" w:rsidRPr="00FD4E8E" w:rsidRDefault="005D0B17" w:rsidP="00187124">
            <w:pPr>
              <w:jc w:val="both"/>
              <w:rPr>
                <w:rFonts w:asciiTheme="majorHAnsi" w:hAnsiTheme="majorHAnsi"/>
              </w:rPr>
            </w:pPr>
            <w:r w:rsidRPr="00FD4E8E">
              <w:rPr>
                <w:rFonts w:asciiTheme="majorHAnsi" w:hAnsiTheme="majorHAnsi"/>
              </w:rPr>
              <w:t>L’écologie</w:t>
            </w:r>
          </w:p>
          <w:p w:rsidR="005D0B17" w:rsidRPr="00FD4E8E" w:rsidRDefault="005D0B17" w:rsidP="00187124">
            <w:pPr>
              <w:jc w:val="both"/>
              <w:rPr>
                <w:rFonts w:asciiTheme="majorHAnsi" w:hAnsiTheme="majorHAnsi"/>
              </w:rPr>
            </w:pPr>
            <w:r w:rsidRPr="00FD4E8E">
              <w:rPr>
                <w:rFonts w:asciiTheme="majorHAnsi" w:hAnsiTheme="majorHAnsi"/>
              </w:rPr>
              <w:t>Les nanotechnologies</w:t>
            </w:r>
          </w:p>
          <w:p w:rsidR="005D0B17" w:rsidRPr="00FD4E8E" w:rsidRDefault="005D0B17" w:rsidP="00187124">
            <w:pPr>
              <w:jc w:val="both"/>
              <w:rPr>
                <w:rFonts w:asciiTheme="majorHAnsi" w:hAnsiTheme="majorHAnsi"/>
              </w:rPr>
            </w:pPr>
            <w:r w:rsidRPr="00FD4E8E">
              <w:rPr>
                <w:rFonts w:asciiTheme="majorHAnsi" w:hAnsiTheme="majorHAnsi"/>
              </w:rPr>
              <w:t>La fibre optique</w:t>
            </w:r>
          </w:p>
          <w:p w:rsidR="005D0B17" w:rsidRPr="00FD4E8E" w:rsidRDefault="005D0B17" w:rsidP="00187124">
            <w:pPr>
              <w:jc w:val="both"/>
              <w:rPr>
                <w:rFonts w:asciiTheme="majorHAnsi" w:hAnsiTheme="majorHAnsi"/>
              </w:rPr>
            </w:pPr>
            <w:r w:rsidRPr="00FD4E8E">
              <w:rPr>
                <w:rFonts w:asciiTheme="majorHAnsi" w:hAnsiTheme="majorHAnsi"/>
              </w:rPr>
              <w:t>Le métier d’ingénieur</w:t>
            </w:r>
          </w:p>
          <w:p w:rsidR="005D0B17" w:rsidRPr="00FD4E8E" w:rsidRDefault="005D0B17" w:rsidP="00187124">
            <w:pPr>
              <w:jc w:val="both"/>
              <w:rPr>
                <w:rFonts w:asciiTheme="majorHAnsi" w:hAnsiTheme="majorHAnsi"/>
              </w:rPr>
            </w:pPr>
            <w:r>
              <w:rPr>
                <w:rFonts w:asciiTheme="majorHAnsi" w:hAnsiTheme="majorHAnsi"/>
              </w:rPr>
              <w:t>La c</w:t>
            </w:r>
            <w:r w:rsidRPr="00FD4E8E">
              <w:rPr>
                <w:rFonts w:asciiTheme="majorHAnsi" w:hAnsiTheme="majorHAnsi"/>
              </w:rPr>
              <w:t>entrale électrique</w:t>
            </w:r>
          </w:p>
          <w:p w:rsidR="005D0B17" w:rsidRPr="00FD4E8E" w:rsidRDefault="005D0B17" w:rsidP="00187124">
            <w:pPr>
              <w:jc w:val="both"/>
              <w:rPr>
                <w:rFonts w:asciiTheme="majorHAnsi" w:hAnsiTheme="majorHAnsi"/>
              </w:rPr>
            </w:pPr>
            <w:r w:rsidRPr="00FD4E8E">
              <w:rPr>
                <w:rFonts w:asciiTheme="majorHAnsi" w:hAnsiTheme="majorHAnsi"/>
              </w:rPr>
              <w:t>Efficacité énergétique</w:t>
            </w:r>
          </w:p>
          <w:p w:rsidR="005D0B17" w:rsidRPr="00FD4E8E" w:rsidRDefault="005D0B17" w:rsidP="00187124">
            <w:pPr>
              <w:jc w:val="both"/>
              <w:rPr>
                <w:rFonts w:asciiTheme="majorHAnsi" w:hAnsiTheme="majorHAnsi"/>
              </w:rPr>
            </w:pPr>
            <w:r w:rsidRPr="00FD4E8E">
              <w:rPr>
                <w:rFonts w:asciiTheme="majorHAnsi" w:hAnsiTheme="majorHAnsi"/>
              </w:rPr>
              <w:t>L’immeuble intelligent</w:t>
            </w:r>
          </w:p>
          <w:p w:rsidR="005D0B17" w:rsidRPr="00FD4E8E" w:rsidRDefault="005D0B17" w:rsidP="00187124">
            <w:pPr>
              <w:jc w:val="both"/>
              <w:rPr>
                <w:rFonts w:asciiTheme="majorHAnsi" w:hAnsiTheme="majorHAnsi"/>
              </w:rPr>
            </w:pPr>
            <w:r w:rsidRPr="00FD4E8E">
              <w:rPr>
                <w:rFonts w:asciiTheme="majorHAnsi" w:hAnsiTheme="majorHAnsi"/>
              </w:rPr>
              <w:t>L’énergie éolienne</w:t>
            </w:r>
          </w:p>
          <w:p w:rsidR="005D0B17" w:rsidRPr="00FD4E8E" w:rsidRDefault="005D0B17" w:rsidP="00187124">
            <w:pPr>
              <w:jc w:val="both"/>
              <w:rPr>
                <w:rFonts w:asciiTheme="majorHAnsi" w:eastAsia="Calibri" w:hAnsiTheme="majorHAnsi" w:cs="Arial"/>
                <w:bCs/>
              </w:rPr>
            </w:pPr>
            <w:r w:rsidRPr="00FD4E8E">
              <w:rPr>
                <w:rFonts w:asciiTheme="majorHAnsi" w:hAnsiTheme="majorHAnsi"/>
              </w:rPr>
              <w:t>L’énergie solaire</w:t>
            </w:r>
          </w:p>
        </w:tc>
        <w:tc>
          <w:tcPr>
            <w:tcW w:w="5795" w:type="dxa"/>
          </w:tcPr>
          <w:p w:rsidR="005D0B17" w:rsidRPr="00FD4E8E" w:rsidRDefault="005D0B17" w:rsidP="00187124">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rsidR="005D0B17" w:rsidRPr="00FD4E8E" w:rsidRDefault="005D0B17" w:rsidP="00187124">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rsidR="005D0B17" w:rsidRPr="00FD4E8E" w:rsidRDefault="005D0B17" w:rsidP="00187124">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rsidR="005D0B17" w:rsidRPr="00FD4E8E" w:rsidRDefault="005D0B17" w:rsidP="00187124">
            <w:pPr>
              <w:jc w:val="both"/>
              <w:rPr>
                <w:rFonts w:asciiTheme="majorHAnsi" w:eastAsia="Calibri" w:hAnsiTheme="majorHAnsi" w:cs="Arial"/>
                <w:bCs/>
              </w:rPr>
            </w:pPr>
            <w:r w:rsidRPr="00FD4E8E">
              <w:rPr>
                <w:rFonts w:asciiTheme="majorHAnsi" w:eastAsia="Calibri" w:hAnsiTheme="majorHAnsi" w:cs="Arial"/>
                <w:bCs/>
              </w:rPr>
              <w:t>Les accords.</w:t>
            </w:r>
          </w:p>
          <w:p w:rsidR="005D0B17" w:rsidRPr="00FD4E8E" w:rsidRDefault="005D0B17" w:rsidP="00187124">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rsidR="005D0B17" w:rsidRPr="00FD4E8E" w:rsidRDefault="005D0B17" w:rsidP="00187124">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rsidR="005D0B17" w:rsidRPr="00FD4E8E" w:rsidRDefault="005D0B17" w:rsidP="00187124">
            <w:pPr>
              <w:jc w:val="both"/>
              <w:rPr>
                <w:rFonts w:asciiTheme="majorHAnsi" w:eastAsia="Calibri" w:hAnsiTheme="majorHAnsi" w:cs="Arial"/>
                <w:bCs/>
              </w:rPr>
            </w:pPr>
            <w:r w:rsidRPr="00FD4E8E">
              <w:rPr>
                <w:rFonts w:asciiTheme="majorHAnsi" w:eastAsia="Calibri" w:hAnsiTheme="majorHAnsi" w:cs="Arial"/>
                <w:bCs/>
              </w:rPr>
              <w:t>La phrase exclamative.</w:t>
            </w:r>
          </w:p>
          <w:p w:rsidR="005D0B17" w:rsidRPr="00FD4E8E" w:rsidRDefault="005D0B17" w:rsidP="00187124">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rsidR="005D0B17" w:rsidRPr="00FD4E8E" w:rsidRDefault="005D0B17" w:rsidP="00187124">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rsidR="005D0B17" w:rsidRPr="00FD4E8E" w:rsidRDefault="005D0B17" w:rsidP="00187124">
            <w:pPr>
              <w:jc w:val="both"/>
              <w:rPr>
                <w:rFonts w:asciiTheme="majorHAnsi" w:eastAsia="Calibri" w:hAnsiTheme="majorHAnsi" w:cs="Arial"/>
                <w:bCs/>
              </w:rPr>
            </w:pPr>
            <w:r w:rsidRPr="00FD4E8E">
              <w:rPr>
                <w:rFonts w:asciiTheme="majorHAnsi" w:eastAsia="Calibri" w:hAnsiTheme="majorHAnsi" w:cs="Arial"/>
                <w:bCs/>
              </w:rPr>
              <w:t xml:space="preserve"> …</w:t>
            </w:r>
          </w:p>
          <w:p w:rsidR="005D0B17" w:rsidRPr="00FD4E8E" w:rsidRDefault="005D0B17" w:rsidP="00187124">
            <w:pPr>
              <w:jc w:val="both"/>
              <w:rPr>
                <w:rFonts w:asciiTheme="majorHAnsi" w:eastAsia="Calibri" w:hAnsiTheme="majorHAnsi" w:cs="Arial"/>
                <w:bCs/>
              </w:rPr>
            </w:pPr>
          </w:p>
        </w:tc>
      </w:tr>
    </w:tbl>
    <w:p w:rsidR="005D0B17" w:rsidRPr="00FD4E8E" w:rsidRDefault="005D0B17" w:rsidP="005D0B17">
      <w:pPr>
        <w:jc w:val="both"/>
        <w:rPr>
          <w:rFonts w:asciiTheme="majorHAnsi" w:eastAsia="Calibri" w:hAnsiTheme="majorHAnsi" w:cs="Arial"/>
          <w:bCs/>
          <w:sz w:val="22"/>
          <w:szCs w:val="22"/>
        </w:rPr>
      </w:pPr>
    </w:p>
    <w:p w:rsidR="005D0B17" w:rsidRPr="00FD4E8E" w:rsidRDefault="005D0B17" w:rsidP="005D0B17">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rsidR="005D0B17" w:rsidRPr="00FD4E8E" w:rsidRDefault="005D0B17" w:rsidP="005D0B17">
      <w:pPr>
        <w:jc w:val="both"/>
        <w:rPr>
          <w:rFonts w:asciiTheme="majorHAnsi" w:hAnsiTheme="majorHAnsi" w:cstheme="minorBidi"/>
          <w:sz w:val="22"/>
          <w:szCs w:val="22"/>
        </w:rPr>
      </w:pPr>
      <w:r w:rsidRPr="00FD4E8E">
        <w:rPr>
          <w:rFonts w:asciiTheme="majorHAnsi" w:hAnsiTheme="majorHAnsi" w:cstheme="minorBidi"/>
          <w:sz w:val="22"/>
          <w:szCs w:val="22"/>
        </w:rPr>
        <w:t>Examen: 100%.</w:t>
      </w:r>
    </w:p>
    <w:p w:rsidR="005D0B17" w:rsidRDefault="005D0B17" w:rsidP="005D0B17">
      <w:pPr>
        <w:pStyle w:val="Paragraphedeliste"/>
        <w:jc w:val="both"/>
        <w:rPr>
          <w:rFonts w:asciiTheme="majorHAnsi" w:hAnsiTheme="majorHAnsi" w:cs="Calibri"/>
          <w:b/>
          <w:sz w:val="22"/>
          <w:szCs w:val="22"/>
        </w:rPr>
      </w:pPr>
    </w:p>
    <w:p w:rsidR="005D0B17" w:rsidRPr="00FD4E8E" w:rsidRDefault="005D0B17" w:rsidP="005D0B17">
      <w:pPr>
        <w:pStyle w:val="Paragraphedeliste"/>
        <w:jc w:val="both"/>
        <w:rPr>
          <w:rFonts w:asciiTheme="majorHAnsi" w:hAnsiTheme="majorHAnsi" w:cs="Calibri"/>
          <w:b/>
          <w:sz w:val="22"/>
          <w:szCs w:val="22"/>
        </w:rPr>
      </w:pPr>
    </w:p>
    <w:p w:rsidR="005D0B17" w:rsidRPr="00FD4E8E" w:rsidRDefault="005D0B17" w:rsidP="005D0B17">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lastRenderedPageBreak/>
        <w:t>Références bibliographiques</w:t>
      </w:r>
      <w:r w:rsidRPr="00FD4E8E">
        <w:rPr>
          <w:rFonts w:asciiTheme="majorHAnsi" w:hAnsiTheme="majorHAnsi" w:cstheme="minorBidi"/>
          <w:iCs/>
          <w:sz w:val="22"/>
          <w:szCs w:val="22"/>
          <w:u w:val="thick" w:color="F79646" w:themeColor="accent6"/>
        </w:rPr>
        <w:t>:</w:t>
      </w:r>
    </w:p>
    <w:p w:rsidR="005D0B17" w:rsidRPr="00FD4E8E" w:rsidRDefault="005D0B17" w:rsidP="005D0B17">
      <w:pPr>
        <w:pStyle w:val="Paragraphedeliste"/>
        <w:numPr>
          <w:ilvl w:val="0"/>
          <w:numId w:val="20"/>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Badefort, Objectif : Test de Français International, Edulang, 2006.</w:t>
      </w:r>
    </w:p>
    <w:p w:rsidR="005D0B17" w:rsidRPr="00FD4E8E" w:rsidRDefault="005D0B17" w:rsidP="005D0B17">
      <w:pPr>
        <w:pStyle w:val="Paragraphedeliste"/>
        <w:numPr>
          <w:ilvl w:val="0"/>
          <w:numId w:val="20"/>
        </w:numPr>
        <w:ind w:left="567" w:hanging="283"/>
        <w:jc w:val="both"/>
        <w:rPr>
          <w:rFonts w:asciiTheme="majorHAnsi" w:hAnsiTheme="majorHAnsi" w:cs="Calibri"/>
          <w:bCs/>
          <w:sz w:val="22"/>
          <w:szCs w:val="22"/>
        </w:rPr>
      </w:pPr>
      <w:r w:rsidRPr="00FD4E8E">
        <w:rPr>
          <w:rFonts w:asciiTheme="majorHAnsi" w:hAnsiTheme="majorHAnsi" w:cs="Calibri"/>
          <w:bCs/>
          <w:sz w:val="22"/>
          <w:szCs w:val="22"/>
        </w:rPr>
        <w:t>O. Bertrand, I. Schaffner, Réussir le TCF, Exercices et activités d’entrainement, Les éditions de l’école polytechnique, 2009.</w:t>
      </w:r>
    </w:p>
    <w:p w:rsidR="005D0B17" w:rsidRPr="00FD4E8E" w:rsidRDefault="005D0B17" w:rsidP="005D0B17">
      <w:pPr>
        <w:pStyle w:val="Paragraphedeliste"/>
        <w:numPr>
          <w:ilvl w:val="0"/>
          <w:numId w:val="20"/>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Boulares, J.-L. Frerot, Grammaire progressive du Français avec 400 exercices, Niveau avancé, CLE International.</w:t>
      </w:r>
    </w:p>
    <w:p w:rsidR="005D0B17" w:rsidRPr="00FD4E8E" w:rsidRDefault="005D0B17" w:rsidP="005D0B17">
      <w:pPr>
        <w:pStyle w:val="Paragraphedeliste"/>
        <w:numPr>
          <w:ilvl w:val="0"/>
          <w:numId w:val="20"/>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Grammaire pour tous, Hatier.</w:t>
      </w:r>
    </w:p>
    <w:p w:rsidR="005D0B17" w:rsidRPr="00FD4E8E" w:rsidRDefault="005D0B17" w:rsidP="005D0B17">
      <w:pPr>
        <w:pStyle w:val="Paragraphedeliste"/>
        <w:numPr>
          <w:ilvl w:val="0"/>
          <w:numId w:val="20"/>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Conjugaison pour tous, Hatier.</w:t>
      </w:r>
    </w:p>
    <w:p w:rsidR="005D0B17" w:rsidRPr="00FD4E8E" w:rsidRDefault="005D0B17" w:rsidP="005D0B17">
      <w:pPr>
        <w:pStyle w:val="Paragraphedeliste"/>
        <w:numPr>
          <w:ilvl w:val="0"/>
          <w:numId w:val="20"/>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rsidR="005D0B17" w:rsidRPr="00FD4E8E" w:rsidRDefault="005D0B17" w:rsidP="005D0B17">
      <w:pPr>
        <w:pStyle w:val="Paragraphedeliste"/>
        <w:numPr>
          <w:ilvl w:val="0"/>
          <w:numId w:val="20"/>
        </w:numPr>
        <w:ind w:left="567" w:hanging="283"/>
        <w:jc w:val="both"/>
        <w:rPr>
          <w:rFonts w:asciiTheme="majorHAnsi" w:hAnsiTheme="majorHAnsi" w:cs="Calibri"/>
          <w:bCs/>
          <w:sz w:val="22"/>
          <w:szCs w:val="22"/>
        </w:rPr>
      </w:pPr>
      <w:r w:rsidRPr="00FD4E8E">
        <w:rPr>
          <w:rFonts w:asciiTheme="majorHAnsi" w:hAnsiTheme="majorHAnsi" w:cs="Calibri"/>
          <w:bCs/>
          <w:sz w:val="22"/>
          <w:szCs w:val="22"/>
        </w:rPr>
        <w:t>A. Hasni et al., La formation à l’enseignement des sciences et des technologies au secondaire, Presses de l’université du Québec, 2006.</w:t>
      </w:r>
    </w:p>
    <w:p w:rsidR="005D0B17" w:rsidRPr="00FD4E8E" w:rsidRDefault="005D0B17" w:rsidP="005D0B17">
      <w:pPr>
        <w:pStyle w:val="Paragraphedeliste"/>
        <w:numPr>
          <w:ilvl w:val="0"/>
          <w:numId w:val="20"/>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rsidR="005D0B17" w:rsidRPr="00FD4E8E" w:rsidRDefault="005D0B17" w:rsidP="005D0B17">
      <w:pPr>
        <w:pStyle w:val="Paragraphedeliste"/>
        <w:numPr>
          <w:ilvl w:val="0"/>
          <w:numId w:val="20"/>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rsidR="005D0B17" w:rsidRPr="00FD4E8E" w:rsidRDefault="005D0B17" w:rsidP="005D0B17">
      <w:pPr>
        <w:pStyle w:val="Paragraphedeliste"/>
        <w:numPr>
          <w:ilvl w:val="0"/>
          <w:numId w:val="2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 Tisset, Enseigner la langue française à l’école : La Grammaire, L’Orthographe et la Conjugaison, Hachette Education, 2005.</w:t>
      </w:r>
    </w:p>
    <w:p w:rsidR="005D0B17" w:rsidRPr="00FD4E8E" w:rsidRDefault="005D0B17" w:rsidP="005D0B17">
      <w:pPr>
        <w:pStyle w:val="Paragraphedeliste"/>
        <w:numPr>
          <w:ilvl w:val="0"/>
          <w:numId w:val="2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 Bossé-Andrieu, Abrégé des Règles de Grammaire et d’Orthographe, Presses de l’université du Québec, 2001.</w:t>
      </w:r>
    </w:p>
    <w:p w:rsidR="005D0B17" w:rsidRPr="00FD4E8E" w:rsidRDefault="005D0B17" w:rsidP="005D0B17">
      <w:pPr>
        <w:pStyle w:val="Paragraphedeliste"/>
        <w:numPr>
          <w:ilvl w:val="0"/>
          <w:numId w:val="2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J.-P. Colin, Le français tout simplement, Eyrolles, 2010.</w:t>
      </w:r>
    </w:p>
    <w:p w:rsidR="005D0B17" w:rsidRPr="00FD4E8E" w:rsidRDefault="005D0B17" w:rsidP="005D0B17">
      <w:pPr>
        <w:pStyle w:val="Paragraphedeliste"/>
        <w:numPr>
          <w:ilvl w:val="0"/>
          <w:numId w:val="2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Collectif, Test d’évaluation de Français, Hachette, 2001.</w:t>
      </w:r>
    </w:p>
    <w:p w:rsidR="005D0B17" w:rsidRPr="00FD4E8E" w:rsidRDefault="005D0B17" w:rsidP="005D0B17">
      <w:pPr>
        <w:pStyle w:val="Paragraphedeliste"/>
        <w:numPr>
          <w:ilvl w:val="0"/>
          <w:numId w:val="20"/>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Y. Delatour et al., Grammaire pratique du Français en 80 fiches avec exercices corrigées, Hachette, 2000.</w:t>
      </w:r>
    </w:p>
    <w:p w:rsidR="005D0B17" w:rsidRPr="00FD4E8E" w:rsidRDefault="005D0B17" w:rsidP="005D0B17">
      <w:pPr>
        <w:pStyle w:val="Paragraphedeliste"/>
        <w:numPr>
          <w:ilvl w:val="0"/>
          <w:numId w:val="20"/>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Ch. Descotes et al., L’Exercisier : l’expression française pour le niveau intermédiaire, Presses Universitaires de Grenoble, 1993.</w:t>
      </w:r>
    </w:p>
    <w:p w:rsidR="005D0B17" w:rsidRPr="00FD4E8E" w:rsidRDefault="005D0B17" w:rsidP="005D0B17">
      <w:pPr>
        <w:pStyle w:val="Paragraphedeliste"/>
        <w:numPr>
          <w:ilvl w:val="0"/>
          <w:numId w:val="20"/>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H. Jaraush, C. Tufts, Sur le Vif, Heinle Cengage Learning, 2011.</w:t>
      </w:r>
    </w:p>
    <w:p w:rsidR="005D0B17" w:rsidRPr="00FD4E8E" w:rsidRDefault="005D0B17" w:rsidP="005D0B17">
      <w:pPr>
        <w:pStyle w:val="Paragraphedeliste"/>
        <w:numPr>
          <w:ilvl w:val="0"/>
          <w:numId w:val="20"/>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J. Dubois et al</w:t>
      </w:r>
      <w:r w:rsidRPr="00FD4E8E">
        <w:rPr>
          <w:rFonts w:asciiTheme="majorHAnsi" w:hAnsiTheme="majorHAnsi"/>
          <w:sz w:val="22"/>
          <w:szCs w:val="22"/>
        </w:rPr>
        <w:t>, Les indispensables – Orthographe, Larousse, 2009.</w:t>
      </w:r>
    </w:p>
    <w:p w:rsidR="005D0B17" w:rsidRDefault="005D0B17" w:rsidP="005D0B17">
      <w:pPr>
        <w:pStyle w:val="Paragraphedeliste"/>
        <w:jc w:val="both"/>
        <w:rPr>
          <w:rFonts w:ascii="Cambria" w:hAnsi="Cambria" w:cs="Calibri"/>
          <w:b/>
        </w:rPr>
      </w:pPr>
    </w:p>
    <w:p w:rsidR="005D0B17" w:rsidRDefault="005D0B17" w:rsidP="005D0B17">
      <w:pPr>
        <w:pStyle w:val="Paragraphedeliste"/>
        <w:jc w:val="both"/>
        <w:rPr>
          <w:rFonts w:ascii="Cambria" w:hAnsi="Cambria" w:cs="Calibri"/>
          <w:b/>
        </w:rPr>
      </w:pPr>
    </w:p>
    <w:p w:rsidR="005D0B17" w:rsidRDefault="005D0B17" w:rsidP="005D0B17">
      <w:pPr>
        <w:tabs>
          <w:tab w:val="left" w:pos="993"/>
        </w:tabs>
        <w:autoSpaceDE w:val="0"/>
        <w:autoSpaceDN w:val="0"/>
        <w:adjustRightInd w:val="0"/>
        <w:ind w:left="567" w:hanging="283"/>
        <w:jc w:val="both"/>
        <w:rPr>
          <w:rFonts w:ascii="Cambria" w:hAnsi="Cambria"/>
          <w:sz w:val="22"/>
          <w:szCs w:val="22"/>
        </w:rPr>
      </w:pPr>
    </w:p>
    <w:p w:rsidR="005D0B17" w:rsidRDefault="005D0B17" w:rsidP="005D0B17">
      <w:pPr>
        <w:tabs>
          <w:tab w:val="left" w:pos="993"/>
        </w:tabs>
        <w:autoSpaceDE w:val="0"/>
        <w:autoSpaceDN w:val="0"/>
        <w:adjustRightInd w:val="0"/>
        <w:ind w:left="567" w:hanging="283"/>
        <w:jc w:val="both"/>
        <w:rPr>
          <w:rFonts w:ascii="Cambria" w:hAnsi="Cambria"/>
          <w:sz w:val="22"/>
          <w:szCs w:val="22"/>
        </w:rPr>
      </w:pPr>
    </w:p>
    <w:p w:rsidR="005D0B17" w:rsidRDefault="005D0B17" w:rsidP="005D0B17">
      <w:pPr>
        <w:tabs>
          <w:tab w:val="left" w:pos="993"/>
        </w:tabs>
        <w:autoSpaceDE w:val="0"/>
        <w:autoSpaceDN w:val="0"/>
        <w:adjustRightInd w:val="0"/>
        <w:ind w:left="567" w:hanging="283"/>
        <w:jc w:val="both"/>
        <w:rPr>
          <w:rFonts w:ascii="Cambria" w:hAnsi="Cambria"/>
          <w:sz w:val="22"/>
          <w:szCs w:val="22"/>
        </w:rPr>
      </w:pPr>
    </w:p>
    <w:p w:rsidR="005D0B17" w:rsidRDefault="005D0B17" w:rsidP="005D0B17">
      <w:pPr>
        <w:spacing w:after="200" w:line="276" w:lineRule="auto"/>
        <w:rPr>
          <w:rFonts w:ascii="Cambria" w:hAnsi="Cambria"/>
          <w:sz w:val="22"/>
          <w:szCs w:val="22"/>
        </w:rPr>
      </w:pPr>
      <w:r>
        <w:rPr>
          <w:rFonts w:ascii="Cambria" w:hAnsi="Cambria"/>
          <w:sz w:val="22"/>
          <w:szCs w:val="22"/>
        </w:rPr>
        <w:br w:type="page"/>
      </w:r>
    </w:p>
    <w:p w:rsidR="005D0B17" w:rsidRPr="00873132"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5D0B17" w:rsidRPr="004D1E4D"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rsidR="005D0B17" w:rsidRPr="00364CF9"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rsidR="005D0B17" w:rsidRDefault="005D0B17" w:rsidP="005D0B17">
      <w:pPr>
        <w:jc w:val="both"/>
        <w:rPr>
          <w:rFonts w:asciiTheme="majorHAnsi" w:hAnsiTheme="majorHAnsi" w:cs="Calibri"/>
          <w:b/>
          <w:sz w:val="22"/>
          <w:szCs w:val="22"/>
          <w:u w:val="thick" w:color="F79646" w:themeColor="accent6"/>
          <w:lang w:val="en-US"/>
        </w:rPr>
      </w:pPr>
    </w:p>
    <w:p w:rsidR="005D0B17" w:rsidRPr="003556C3" w:rsidRDefault="005D0B17" w:rsidP="005D0B17">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rsidR="005D0B17" w:rsidRPr="003556C3" w:rsidRDefault="005D0B17" w:rsidP="005D0B17">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rsidR="005D0B17" w:rsidRPr="003556C3" w:rsidRDefault="005D0B17" w:rsidP="005D0B17">
      <w:pPr>
        <w:jc w:val="both"/>
        <w:rPr>
          <w:rFonts w:asciiTheme="majorHAnsi" w:hAnsiTheme="majorHAnsi" w:cs="Calibri"/>
          <w:b/>
          <w:sz w:val="22"/>
          <w:szCs w:val="22"/>
          <w:u w:val="thick" w:color="F79646" w:themeColor="accent6"/>
          <w:lang w:val="en-US"/>
        </w:rPr>
      </w:pPr>
    </w:p>
    <w:p w:rsidR="005D0B17" w:rsidRPr="003556C3" w:rsidRDefault="005D0B17" w:rsidP="005D0B17">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rsidR="005D0B17" w:rsidRPr="003556C3" w:rsidRDefault="005D0B17" w:rsidP="005D0B17">
      <w:pPr>
        <w:jc w:val="both"/>
        <w:rPr>
          <w:rFonts w:asciiTheme="majorHAnsi" w:eastAsia="Times New Roman" w:hAnsiTheme="majorHAnsi" w:cs="Courier New"/>
          <w:color w:val="212121"/>
          <w:sz w:val="22"/>
          <w:szCs w:val="22"/>
          <w:lang w:val="en-US" w:eastAsia="en-US"/>
        </w:rPr>
      </w:pPr>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
    <w:p w:rsidR="005D0B17" w:rsidRPr="003556C3" w:rsidRDefault="005D0B17" w:rsidP="005D0B17">
      <w:pPr>
        <w:jc w:val="both"/>
        <w:rPr>
          <w:rFonts w:asciiTheme="majorHAnsi" w:hAnsiTheme="majorHAnsi" w:cstheme="minorBidi"/>
          <w:b/>
          <w:sz w:val="22"/>
          <w:szCs w:val="22"/>
          <w:lang w:val="en-US"/>
        </w:rPr>
      </w:pPr>
    </w:p>
    <w:p w:rsidR="005D0B17" w:rsidRPr="003556C3" w:rsidRDefault="005D0B17" w:rsidP="005D0B17">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rsidR="005D0B17" w:rsidRPr="00805279" w:rsidRDefault="005D0B17" w:rsidP="005D0B17">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5D0B17" w:rsidRPr="00805279" w:rsidRDefault="005D0B17" w:rsidP="005D0B17">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5D0B17" w:rsidRPr="00805279" w:rsidRDefault="005D0B17" w:rsidP="005D0B17">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5D0B17" w:rsidRPr="00805279" w:rsidRDefault="005D0B17" w:rsidP="005D0B17">
      <w:pPr>
        <w:jc w:val="both"/>
        <w:rPr>
          <w:rFonts w:asciiTheme="majorHAnsi" w:hAnsiTheme="majorHAnsi"/>
          <w:sz w:val="22"/>
          <w:szCs w:val="22"/>
          <w:lang w:val="en-US"/>
        </w:rPr>
      </w:pPr>
    </w:p>
    <w:tbl>
      <w:tblPr>
        <w:tblStyle w:val="Grilledutableau"/>
        <w:tblW w:w="0" w:type="auto"/>
        <w:jc w:val="center"/>
        <w:tblLook w:val="04A0"/>
      </w:tblPr>
      <w:tblGrid>
        <w:gridCol w:w="3235"/>
        <w:gridCol w:w="4788"/>
      </w:tblGrid>
      <w:tr w:rsidR="005D0B17" w:rsidRPr="009B5D04" w:rsidTr="00AD25F2">
        <w:trPr>
          <w:jc w:val="center"/>
        </w:trPr>
        <w:tc>
          <w:tcPr>
            <w:tcW w:w="3235" w:type="dxa"/>
            <w:vAlign w:val="center"/>
          </w:tcPr>
          <w:p w:rsidR="005D0B17" w:rsidRPr="00805279" w:rsidRDefault="005D0B17" w:rsidP="00187124">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rsidR="005D0B17" w:rsidRPr="00805279" w:rsidRDefault="005D0B17" w:rsidP="00187124">
            <w:pPr>
              <w:jc w:val="both"/>
              <w:rPr>
                <w:rFonts w:asciiTheme="majorHAnsi" w:hAnsiTheme="majorHAnsi"/>
                <w:b/>
                <w:bCs/>
                <w:lang w:val="en-US"/>
              </w:rPr>
            </w:pPr>
            <w:r w:rsidRPr="00805279">
              <w:rPr>
                <w:rFonts w:asciiTheme="majorHAnsi" w:hAnsiTheme="majorHAnsi"/>
                <w:b/>
                <w:bCs/>
                <w:lang w:val="en-US"/>
              </w:rPr>
              <w:t>Examples of Word Study: Patterns</w:t>
            </w:r>
          </w:p>
        </w:tc>
      </w:tr>
      <w:tr w:rsidR="005D0B17" w:rsidRPr="009B5D04" w:rsidTr="00AD25F2">
        <w:trPr>
          <w:jc w:val="center"/>
        </w:trPr>
        <w:tc>
          <w:tcPr>
            <w:tcW w:w="3235" w:type="dxa"/>
          </w:tcPr>
          <w:p w:rsidR="005D0B17" w:rsidRPr="00805279" w:rsidRDefault="005D0B17" w:rsidP="00187124">
            <w:pPr>
              <w:jc w:val="both"/>
              <w:rPr>
                <w:rFonts w:asciiTheme="majorHAnsi" w:hAnsiTheme="majorHAnsi"/>
                <w:lang w:val="en-US"/>
              </w:rPr>
            </w:pPr>
            <w:r w:rsidRPr="00805279">
              <w:rPr>
                <w:rFonts w:asciiTheme="majorHAnsi" w:hAnsiTheme="majorHAnsi"/>
                <w:lang w:val="en-US"/>
              </w:rPr>
              <w:t>Iron and Steel</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Heat Treatment of Steel.</w:t>
            </w:r>
          </w:p>
          <w:p w:rsidR="005D0B17" w:rsidRPr="00805279" w:rsidRDefault="005D0B17" w:rsidP="00187124">
            <w:pPr>
              <w:jc w:val="both"/>
              <w:rPr>
                <w:rFonts w:asciiTheme="majorHAnsi" w:hAnsiTheme="majorHAnsi"/>
                <w:lang w:val="en-US"/>
              </w:rPr>
            </w:pPr>
            <w:r>
              <w:rPr>
                <w:rFonts w:asciiTheme="majorHAnsi" w:hAnsiTheme="majorHAnsi"/>
                <w:lang w:val="en-US"/>
              </w:rPr>
              <w:t>Lubri</w:t>
            </w:r>
            <w:r w:rsidRPr="00805279">
              <w:rPr>
                <w:rFonts w:asciiTheme="majorHAnsi" w:hAnsiTheme="majorHAnsi"/>
                <w:lang w:val="en-US"/>
              </w:rPr>
              <w:t>cation of Bearings.</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The Lathe.</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Welding.</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Steam Boilers.</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Steam Locomotives.</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Condensation and Condensers.</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Centrifugal Governors.</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Impulse Turbines.</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The Petro Engine.</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The Carburation System.</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The Jet Engine.</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The Turbo-Prop Engine.</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Aerofoil.</w:t>
            </w:r>
          </w:p>
        </w:tc>
        <w:tc>
          <w:tcPr>
            <w:tcW w:w="4788" w:type="dxa"/>
          </w:tcPr>
          <w:p w:rsidR="005D0B17" w:rsidRPr="00805279" w:rsidRDefault="005D0B17" w:rsidP="00187124">
            <w:pPr>
              <w:jc w:val="both"/>
              <w:rPr>
                <w:rFonts w:asciiTheme="majorHAnsi" w:hAnsiTheme="majorHAnsi"/>
                <w:lang w:val="en-US"/>
              </w:rPr>
            </w:pPr>
            <w:r w:rsidRPr="00805279">
              <w:rPr>
                <w:rFonts w:asciiTheme="majorHAnsi" w:hAnsiTheme="majorHAnsi"/>
                <w:lang w:val="en-US"/>
              </w:rPr>
              <w:t>Make + Noun + Adjective</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Quantity, Contents</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Enable, Allow, Make, etc. + Infinitive</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Comparative, Maximum and Minimum</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The Use of Will, Can and May</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Prevention, Protection, etc., Classification</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The Impersonal Passive</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Passive Verb + By + Noun (agent)</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Too Much or Too Little</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Instructions (Imperative)</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Requirements and Necessity</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Means (by + Noun or –ing)</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Time Statements</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Function, Duty</w:t>
            </w:r>
          </w:p>
          <w:p w:rsidR="005D0B17" w:rsidRPr="00805279" w:rsidRDefault="005D0B17" w:rsidP="00187124">
            <w:pPr>
              <w:jc w:val="both"/>
              <w:rPr>
                <w:rFonts w:asciiTheme="majorHAnsi" w:hAnsiTheme="majorHAnsi"/>
                <w:lang w:val="en-US"/>
              </w:rPr>
            </w:pPr>
            <w:r w:rsidRPr="00805279">
              <w:rPr>
                <w:rFonts w:asciiTheme="majorHAnsi" w:hAnsiTheme="majorHAnsi"/>
                <w:lang w:val="en-US"/>
              </w:rPr>
              <w:t>Alternatives</w:t>
            </w:r>
          </w:p>
        </w:tc>
      </w:tr>
    </w:tbl>
    <w:p w:rsidR="005D0B17" w:rsidRPr="00805279" w:rsidRDefault="005D0B17" w:rsidP="005D0B17">
      <w:pPr>
        <w:jc w:val="both"/>
        <w:rPr>
          <w:rFonts w:asciiTheme="majorHAnsi" w:hAnsiTheme="majorHAnsi"/>
          <w:sz w:val="22"/>
          <w:szCs w:val="22"/>
          <w:lang w:val="en-US"/>
        </w:rPr>
      </w:pPr>
    </w:p>
    <w:p w:rsidR="005D0B17" w:rsidRPr="00805279" w:rsidRDefault="005D0B17" w:rsidP="005D0B17">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rsidR="005D0B17" w:rsidRPr="00805279" w:rsidRDefault="005D0B17" w:rsidP="005D0B17">
      <w:pPr>
        <w:jc w:val="both"/>
        <w:rPr>
          <w:rFonts w:asciiTheme="majorHAnsi" w:hAnsiTheme="majorHAnsi" w:cstheme="minorBidi"/>
          <w:sz w:val="22"/>
          <w:szCs w:val="22"/>
        </w:rPr>
      </w:pPr>
      <w:r w:rsidRPr="00805279">
        <w:rPr>
          <w:rFonts w:asciiTheme="majorHAnsi" w:hAnsiTheme="majorHAnsi" w:cstheme="minorBidi"/>
          <w:sz w:val="22"/>
          <w:szCs w:val="22"/>
        </w:rPr>
        <w:t>Exam : 100%.</w:t>
      </w:r>
    </w:p>
    <w:p w:rsidR="005D0B17" w:rsidRPr="00805279" w:rsidRDefault="005D0B17" w:rsidP="005D0B17">
      <w:pPr>
        <w:pStyle w:val="Paragraphedeliste"/>
        <w:jc w:val="both"/>
        <w:rPr>
          <w:rFonts w:asciiTheme="majorHAnsi" w:hAnsiTheme="majorHAnsi" w:cs="Calibri"/>
          <w:b/>
          <w:sz w:val="22"/>
          <w:szCs w:val="22"/>
        </w:rPr>
      </w:pPr>
    </w:p>
    <w:p w:rsidR="005D0B17" w:rsidRPr="00805279" w:rsidRDefault="005D0B17" w:rsidP="005D0B17">
      <w:pPr>
        <w:pStyle w:val="Paragraphedeliste"/>
        <w:ind w:hanging="720"/>
        <w:jc w:val="both"/>
        <w:rPr>
          <w:rFonts w:asciiTheme="majorHAnsi" w:hAnsiTheme="majorHAnsi" w:cstheme="minorBidi"/>
          <w:iCs/>
          <w:sz w:val="22"/>
          <w:szCs w:val="22"/>
          <w:u w:val="thick" w:color="F79646" w:themeColor="accent6"/>
        </w:rPr>
      </w:pPr>
      <w:r w:rsidRPr="00805279">
        <w:rPr>
          <w:rFonts w:asciiTheme="majorHAnsi" w:hAnsiTheme="majorHAnsi" w:cstheme="minorBidi"/>
          <w:b/>
          <w:sz w:val="22"/>
          <w:szCs w:val="22"/>
          <w:u w:val="thick" w:color="F79646" w:themeColor="accent6"/>
        </w:rPr>
        <w:t>References</w:t>
      </w:r>
      <w:r w:rsidRPr="00805279">
        <w:rPr>
          <w:rFonts w:asciiTheme="majorHAnsi" w:hAnsiTheme="majorHAnsi" w:cstheme="minorBidi"/>
          <w:iCs/>
          <w:sz w:val="22"/>
          <w:szCs w:val="22"/>
          <w:u w:val="thick" w:color="F79646" w:themeColor="accent6"/>
        </w:rPr>
        <w:t>:</w:t>
      </w:r>
    </w:p>
    <w:p w:rsidR="005D0B17" w:rsidRPr="00805279" w:rsidRDefault="005D0B17" w:rsidP="005D0B17">
      <w:pPr>
        <w:pStyle w:val="Paragraphedeliste"/>
        <w:numPr>
          <w:ilvl w:val="0"/>
          <w:numId w:val="19"/>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5D0B17" w:rsidRPr="003556C3" w:rsidRDefault="005D0B17" w:rsidP="005D0B17">
      <w:pPr>
        <w:pStyle w:val="Paragraphedeliste"/>
        <w:numPr>
          <w:ilvl w:val="0"/>
          <w:numId w:val="19"/>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5D0B17" w:rsidRPr="00805279" w:rsidRDefault="005D0B17" w:rsidP="005D0B17">
      <w:pPr>
        <w:pStyle w:val="Paragraphedeliste"/>
        <w:numPr>
          <w:ilvl w:val="0"/>
          <w:numId w:val="19"/>
        </w:numPr>
        <w:jc w:val="both"/>
        <w:rPr>
          <w:rFonts w:asciiTheme="majorHAnsi" w:hAnsiTheme="majorHAnsi"/>
          <w:sz w:val="22"/>
          <w:szCs w:val="22"/>
        </w:rPr>
      </w:pPr>
      <w:r w:rsidRPr="00805279">
        <w:rPr>
          <w:rFonts w:asciiTheme="majorHAnsi" w:hAnsiTheme="majorHAnsi"/>
          <w:sz w:val="22"/>
          <w:szCs w:val="22"/>
        </w:rPr>
        <w:t>S. Berland-Delepine, Grammaire méthodique de l’anglais moderne avec exercices, Ophrys, 1982.</w:t>
      </w:r>
    </w:p>
    <w:p w:rsidR="005D0B17" w:rsidRPr="003556C3" w:rsidRDefault="005D0B17" w:rsidP="005D0B17">
      <w:pPr>
        <w:pStyle w:val="Paragraphedeliste"/>
        <w:numPr>
          <w:ilvl w:val="0"/>
          <w:numId w:val="19"/>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5D0B17" w:rsidRPr="003556C3" w:rsidRDefault="005D0B17" w:rsidP="005D0B17">
      <w:pPr>
        <w:pStyle w:val="Paragraphedeliste"/>
        <w:numPr>
          <w:ilvl w:val="0"/>
          <w:numId w:val="19"/>
        </w:numPr>
        <w:jc w:val="both"/>
        <w:rPr>
          <w:rFonts w:asciiTheme="majorHAnsi" w:hAnsiTheme="majorHAnsi"/>
          <w:sz w:val="22"/>
          <w:szCs w:val="22"/>
          <w:lang w:val="en-US"/>
        </w:rPr>
      </w:pPr>
      <w:r w:rsidRPr="003556C3">
        <w:rPr>
          <w:rFonts w:asciiTheme="majorHAnsi" w:hAnsiTheme="majorHAnsi"/>
          <w:sz w:val="22"/>
          <w:szCs w:val="22"/>
          <w:lang w:val="en-US"/>
        </w:rPr>
        <w:t>R. Fowler, The Little, Brown Handbook, Little, Brown Company, 1980.</w:t>
      </w:r>
    </w:p>
    <w:p w:rsidR="005D0B17" w:rsidRPr="003556C3" w:rsidRDefault="005D0B17" w:rsidP="005D0B17">
      <w:pPr>
        <w:pStyle w:val="Paragraphedeliste"/>
        <w:numPr>
          <w:ilvl w:val="0"/>
          <w:numId w:val="19"/>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5D0B17" w:rsidRPr="003556C3" w:rsidRDefault="005D0B17" w:rsidP="005D0B17">
      <w:pPr>
        <w:pStyle w:val="Paragraphedeliste"/>
        <w:numPr>
          <w:ilvl w:val="0"/>
          <w:numId w:val="19"/>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5D0B17" w:rsidRPr="003556C3" w:rsidRDefault="005D0B17" w:rsidP="005D0B17">
      <w:pPr>
        <w:pStyle w:val="Paragraphedeliste"/>
        <w:numPr>
          <w:ilvl w:val="0"/>
          <w:numId w:val="19"/>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lastRenderedPageBreak/>
        <w:t>M. Mann, S. Tayore-Knowles, Destination : Grammar &amp; Vocabulary with Answer Key, MacMillan, 2006.</w:t>
      </w:r>
    </w:p>
    <w:p w:rsidR="005D0B17" w:rsidRPr="003556C3" w:rsidRDefault="005D0B17" w:rsidP="005D0B17">
      <w:pPr>
        <w:pStyle w:val="Paragraphedeliste"/>
        <w:numPr>
          <w:ilvl w:val="0"/>
          <w:numId w:val="19"/>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E. Hamby, Ph. Bedford Robinson, Special English Computer Applications, Cassell, 1980.</w:t>
      </w:r>
    </w:p>
    <w:p w:rsidR="005D0B17" w:rsidRPr="003556C3" w:rsidRDefault="005D0B17" w:rsidP="005D0B17">
      <w:pPr>
        <w:pStyle w:val="Paragraphedeliste"/>
        <w:numPr>
          <w:ilvl w:val="0"/>
          <w:numId w:val="19"/>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5D0B17" w:rsidRPr="003556C3" w:rsidRDefault="005D0B17" w:rsidP="005D0B17">
      <w:pPr>
        <w:pStyle w:val="Paragraphedeliste"/>
        <w:numPr>
          <w:ilvl w:val="0"/>
          <w:numId w:val="19"/>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5D0B17" w:rsidRPr="003556C3" w:rsidRDefault="005D0B17" w:rsidP="005D0B17">
      <w:pPr>
        <w:pStyle w:val="Paragraphedeliste"/>
        <w:numPr>
          <w:ilvl w:val="0"/>
          <w:numId w:val="19"/>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rsidR="005D0B17" w:rsidRPr="003556C3" w:rsidRDefault="005D0B17" w:rsidP="005D0B17">
      <w:pPr>
        <w:pStyle w:val="Paragraphedeliste"/>
        <w:numPr>
          <w:ilvl w:val="0"/>
          <w:numId w:val="19"/>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 Bridges, How to Pass Higher English, Hodder Gibson-Hachette, 2009.</w:t>
      </w:r>
    </w:p>
    <w:p w:rsidR="005D0B17" w:rsidRPr="00805279" w:rsidRDefault="005D0B17" w:rsidP="005D0B17">
      <w:pPr>
        <w:pStyle w:val="Paragraphedeliste"/>
        <w:numPr>
          <w:ilvl w:val="0"/>
          <w:numId w:val="19"/>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Claude Renucci, Anglais : 1000 Mots et expressions de la presse : Vocabulaire et expressions du monde économique, social et politique, Fernand Nathan, 2006.</w:t>
      </w:r>
    </w:p>
    <w:p w:rsidR="005D0B17" w:rsidRDefault="005D0B17" w:rsidP="005D0B17">
      <w:pPr>
        <w:pStyle w:val="Paragraphedeliste"/>
        <w:jc w:val="both"/>
        <w:rPr>
          <w:rFonts w:ascii="Cambria" w:hAnsi="Cambria" w:cs="Calibri"/>
          <w:b/>
        </w:rPr>
      </w:pPr>
    </w:p>
    <w:p w:rsidR="005D0B17" w:rsidRDefault="005D0B17" w:rsidP="005D0B17">
      <w:pPr>
        <w:tabs>
          <w:tab w:val="left" w:pos="993"/>
        </w:tabs>
        <w:autoSpaceDE w:val="0"/>
        <w:autoSpaceDN w:val="0"/>
        <w:adjustRightInd w:val="0"/>
        <w:ind w:left="567" w:hanging="283"/>
        <w:jc w:val="both"/>
        <w:rPr>
          <w:rFonts w:ascii="Cambria" w:hAnsi="Cambria"/>
          <w:sz w:val="22"/>
          <w:szCs w:val="22"/>
        </w:rPr>
      </w:pPr>
    </w:p>
    <w:p w:rsidR="005D0B17" w:rsidRDefault="005D0B17" w:rsidP="005D0B17">
      <w:pPr>
        <w:tabs>
          <w:tab w:val="left" w:pos="993"/>
        </w:tabs>
        <w:autoSpaceDE w:val="0"/>
        <w:autoSpaceDN w:val="0"/>
        <w:adjustRightInd w:val="0"/>
        <w:ind w:left="567" w:hanging="283"/>
        <w:jc w:val="both"/>
        <w:rPr>
          <w:rFonts w:ascii="Cambria" w:hAnsi="Cambria"/>
          <w:sz w:val="22"/>
          <w:szCs w:val="22"/>
        </w:rPr>
      </w:pPr>
    </w:p>
    <w:p w:rsidR="005D0B17" w:rsidRDefault="005D0B17" w:rsidP="005D0B17">
      <w:pPr>
        <w:spacing w:after="200" w:line="276" w:lineRule="auto"/>
        <w:rPr>
          <w:rFonts w:ascii="Cambria" w:hAnsi="Cambria"/>
          <w:sz w:val="22"/>
          <w:szCs w:val="22"/>
        </w:rPr>
      </w:pPr>
      <w:r>
        <w:rPr>
          <w:rFonts w:ascii="Cambria" w:hAnsi="Cambria"/>
          <w:sz w:val="22"/>
          <w:szCs w:val="22"/>
        </w:rPr>
        <w:br w:type="page"/>
      </w:r>
    </w:p>
    <w:p w:rsidR="005D0B17" w:rsidRPr="00873132"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5D0B17" w:rsidRDefault="005D0B17" w:rsidP="005D0B17">
      <w:pPr>
        <w:spacing w:line="276" w:lineRule="auto"/>
        <w:jc w:val="both"/>
        <w:rPr>
          <w:rFonts w:asciiTheme="majorHAnsi" w:hAnsiTheme="majorHAnsi" w:cs="Calibri"/>
          <w:b/>
        </w:rPr>
      </w:pPr>
    </w:p>
    <w:p w:rsidR="005D0B17" w:rsidRPr="00435038" w:rsidRDefault="005D0B17" w:rsidP="005D0B17">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D0B17" w:rsidRPr="008064E5" w:rsidRDefault="005D0B17" w:rsidP="005D0B17">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rsidR="005D0B17" w:rsidRDefault="005D0B17" w:rsidP="005D0B17">
      <w:pPr>
        <w:jc w:val="both"/>
        <w:rPr>
          <w:rFonts w:asciiTheme="majorHAnsi" w:hAnsiTheme="majorHAnsi"/>
          <w:sz w:val="22"/>
          <w:szCs w:val="22"/>
        </w:rPr>
      </w:pPr>
    </w:p>
    <w:p w:rsidR="005D0B17" w:rsidRPr="00435038" w:rsidRDefault="005D0B17" w:rsidP="005D0B17">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D0B17" w:rsidRPr="0075020E" w:rsidRDefault="005D0B17" w:rsidP="005D0B17">
      <w:pPr>
        <w:jc w:val="both"/>
        <w:rPr>
          <w:rFonts w:asciiTheme="majorHAnsi" w:hAnsiTheme="majorHAnsi"/>
          <w:sz w:val="22"/>
          <w:szCs w:val="22"/>
        </w:rPr>
      </w:pPr>
      <w:r w:rsidRPr="0075020E">
        <w:rPr>
          <w:rFonts w:asciiTheme="majorHAnsi" w:hAnsiTheme="majorHAnsi"/>
          <w:sz w:val="22"/>
          <w:szCs w:val="22"/>
        </w:rPr>
        <w:t>Notions de base de mathématique (équation différentielle, intégrales, systèmes d’équations</w:t>
      </w:r>
      <w:r>
        <w:rPr>
          <w:rFonts w:asciiTheme="majorHAnsi" w:hAnsiTheme="majorHAnsi"/>
          <w:sz w:val="22"/>
          <w:szCs w:val="22"/>
        </w:rPr>
        <w:t xml:space="preserve">, </w:t>
      </w:r>
      <w:r w:rsidRPr="0075020E">
        <w:rPr>
          <w:rFonts w:asciiTheme="majorHAnsi" w:hAnsiTheme="majorHAnsi"/>
          <w:sz w:val="22"/>
          <w:szCs w:val="22"/>
        </w:rPr>
        <w:t>...</w:t>
      </w:r>
      <w:r>
        <w:rPr>
          <w:rFonts w:asciiTheme="majorHAnsi" w:hAnsiTheme="majorHAnsi"/>
          <w:sz w:val="22"/>
          <w:szCs w:val="22"/>
        </w:rPr>
        <w:t>)</w:t>
      </w:r>
    </w:p>
    <w:p w:rsidR="005D0B17" w:rsidRDefault="005D0B17" w:rsidP="005D0B17">
      <w:pPr>
        <w:spacing w:line="276" w:lineRule="auto"/>
        <w:jc w:val="both"/>
        <w:rPr>
          <w:rFonts w:asciiTheme="majorHAnsi" w:hAnsiTheme="majorHAnsi" w:cs="Calibri"/>
          <w:b/>
        </w:rPr>
      </w:pPr>
    </w:p>
    <w:p w:rsidR="005D0B17" w:rsidRPr="00657CCF" w:rsidRDefault="005D0B17" w:rsidP="005D0B17">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5D0B17" w:rsidRDefault="005D0B17" w:rsidP="005D0B17">
      <w:pPr>
        <w:jc w:val="both"/>
        <w:rPr>
          <w:rFonts w:asciiTheme="majorHAnsi" w:hAnsiTheme="majorHAnsi" w:cstheme="minorBidi"/>
          <w:b/>
          <w:sz w:val="22"/>
          <w:szCs w:val="22"/>
        </w:rPr>
      </w:pPr>
    </w:p>
    <w:p w:rsidR="005D0B17" w:rsidRPr="00AA2424" w:rsidRDefault="005D0B17" w:rsidP="005D0B17">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rsidR="005D0B17" w:rsidRPr="00AA2424" w:rsidRDefault="005D0B17" w:rsidP="005D0B17">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1-2 Matrice associée a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rsidR="005D0B17" w:rsidRDefault="005D0B17" w:rsidP="005D0B17">
      <w:pPr>
        <w:autoSpaceDE w:val="0"/>
        <w:autoSpaceDN w:val="0"/>
        <w:adjustRightInd w:val="0"/>
        <w:jc w:val="both"/>
        <w:rPr>
          <w:rFonts w:ascii="Cambria" w:eastAsiaTheme="minorHAnsi" w:hAnsi="Cambria" w:cs="Calibri,Bold"/>
          <w:b/>
          <w:bCs/>
          <w:sz w:val="22"/>
          <w:szCs w:val="22"/>
          <w:lang w:eastAsia="en-US"/>
        </w:rPr>
      </w:pPr>
    </w:p>
    <w:p w:rsidR="005D0B17" w:rsidRPr="00AA2424" w:rsidRDefault="005D0B17" w:rsidP="005D0B17">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5D0B17" w:rsidRPr="00AA2424" w:rsidRDefault="005D0B17" w:rsidP="005D0B17">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rsidR="005D0B17" w:rsidRDefault="005D0B17" w:rsidP="005D0B17">
      <w:pPr>
        <w:autoSpaceDE w:val="0"/>
        <w:autoSpaceDN w:val="0"/>
        <w:adjustRightInd w:val="0"/>
        <w:jc w:val="both"/>
        <w:rPr>
          <w:rFonts w:ascii="Cambria" w:eastAsiaTheme="minorHAnsi" w:hAnsi="Cambria" w:cs="Calibri,Bold"/>
          <w:b/>
          <w:bCs/>
          <w:sz w:val="22"/>
          <w:szCs w:val="22"/>
          <w:lang w:eastAsia="en-US"/>
        </w:rPr>
      </w:pPr>
    </w:p>
    <w:p w:rsidR="005D0B17" w:rsidRPr="00AA2424" w:rsidRDefault="005D0B17" w:rsidP="005D0B17">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eastAsiaTheme="minorHAnsi" w:hAnsi="Cambria" w:cs="Calibri,Bold"/>
          <w:b/>
          <w:bCs/>
          <w:sz w:val="22"/>
          <w:szCs w:val="22"/>
          <w:lang w:eastAsia="en-US"/>
        </w:rPr>
        <w:t xml:space="preserve"> </w:t>
      </w:r>
      <w:r w:rsidRPr="00AA2424">
        <w:rPr>
          <w:rFonts w:ascii="Cambria" w:hAnsi="Cambria" w:cstheme="minorBidi"/>
          <w:b/>
          <w:sz w:val="22"/>
          <w:szCs w:val="22"/>
        </w:rPr>
        <w:t>(4 Semaines)</w:t>
      </w:r>
    </w:p>
    <w:p w:rsidR="005D0B17" w:rsidRPr="00AA2424" w:rsidRDefault="005D0B17" w:rsidP="005D0B17">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rsidR="005D0B17" w:rsidRDefault="005D0B17" w:rsidP="005D0B17">
      <w:pPr>
        <w:autoSpaceDE w:val="0"/>
        <w:autoSpaceDN w:val="0"/>
        <w:adjustRightInd w:val="0"/>
        <w:jc w:val="both"/>
        <w:rPr>
          <w:rFonts w:ascii="Cambria" w:eastAsiaTheme="minorHAnsi" w:hAnsi="Cambria" w:cs="Calibri,Bold"/>
          <w:b/>
          <w:bCs/>
          <w:sz w:val="22"/>
          <w:szCs w:val="22"/>
          <w:lang w:eastAsia="en-US"/>
        </w:rPr>
      </w:pPr>
    </w:p>
    <w:p w:rsidR="005D0B17" w:rsidRPr="00AA2424" w:rsidRDefault="005D0B17" w:rsidP="005D0B17">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5D0B17" w:rsidRPr="00AA2424" w:rsidRDefault="005D0B17" w:rsidP="005D0B17">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rsidR="005D0B17" w:rsidRDefault="005D0B17" w:rsidP="005D0B17">
      <w:pPr>
        <w:autoSpaceDE w:val="0"/>
        <w:autoSpaceDN w:val="0"/>
        <w:adjustRightInd w:val="0"/>
        <w:jc w:val="both"/>
        <w:rPr>
          <w:rFonts w:ascii="Cambria" w:eastAsiaTheme="minorHAnsi" w:hAnsi="Cambria" w:cs="Calibri,Bold"/>
          <w:b/>
          <w:bCs/>
          <w:sz w:val="22"/>
          <w:szCs w:val="22"/>
          <w:lang w:eastAsia="en-US"/>
        </w:rPr>
      </w:pPr>
    </w:p>
    <w:p w:rsidR="005D0B17" w:rsidRPr="00AA2424" w:rsidRDefault="005D0B17" w:rsidP="005D0B17">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5D0B17" w:rsidRPr="00AA2424" w:rsidRDefault="005D0B17" w:rsidP="005D0B17">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5-2 Différentiabilité</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rsidR="005D0B17" w:rsidRPr="00892FD5" w:rsidRDefault="005D0B17" w:rsidP="005D0B17">
      <w:pPr>
        <w:jc w:val="both"/>
        <w:rPr>
          <w:rFonts w:asciiTheme="majorHAnsi" w:eastAsia="Calibri" w:hAnsiTheme="majorHAnsi" w:cs="Arial"/>
          <w:bCs/>
        </w:rPr>
      </w:pPr>
    </w:p>
    <w:p w:rsidR="005D0B17" w:rsidRPr="00043611" w:rsidRDefault="005D0B17" w:rsidP="005D0B17">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5D0B17" w:rsidRPr="00553F23" w:rsidRDefault="005D0B17" w:rsidP="005D0B17">
      <w:pPr>
        <w:jc w:val="both"/>
        <w:rPr>
          <w:rFonts w:ascii="Cambria" w:hAnsi="Cambria" w:cstheme="minorBidi"/>
          <w:sz w:val="22"/>
          <w:szCs w:val="22"/>
        </w:rPr>
      </w:pPr>
      <w:r w:rsidRPr="00553F23">
        <w:rPr>
          <w:rFonts w:ascii="Cambria" w:hAnsi="Cambria" w:cstheme="minorBidi"/>
          <w:sz w:val="22"/>
          <w:szCs w:val="22"/>
        </w:rPr>
        <w:t>Contrôle continu: 40% ; Examen: 60%.</w:t>
      </w:r>
    </w:p>
    <w:p w:rsidR="005D0B17" w:rsidRDefault="005D0B17" w:rsidP="005D0B17">
      <w:pPr>
        <w:jc w:val="both"/>
        <w:rPr>
          <w:rFonts w:ascii="Cambria" w:hAnsi="Cambria" w:cs="Calibri"/>
          <w:b/>
        </w:rPr>
      </w:pPr>
    </w:p>
    <w:p w:rsidR="005D0B17" w:rsidRPr="00FD4E8E" w:rsidRDefault="005D0B17" w:rsidP="005D0B17">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5D0B17" w:rsidRDefault="005D0B17" w:rsidP="005D0B17">
      <w:pPr>
        <w:jc w:val="both"/>
      </w:pPr>
      <w:r>
        <w:t>1- F. Ayres Jr, Théorie et Applications du Calcul Différentiel et Intégral - 1175 exercices corrigés, McGraw-Hill.</w:t>
      </w:r>
    </w:p>
    <w:p w:rsidR="005D0B17" w:rsidRDefault="005D0B17" w:rsidP="005D0B17">
      <w:pPr>
        <w:jc w:val="both"/>
      </w:pPr>
      <w:r>
        <w:t>2- F. Ayres Jr, Théorie et Applications des équations différentielles - 560 exercices corrigés, McGraw-Hill.</w:t>
      </w:r>
    </w:p>
    <w:p w:rsidR="005D0B17" w:rsidRDefault="005D0B17" w:rsidP="005D0B17">
      <w:pPr>
        <w:jc w:val="both"/>
      </w:pPr>
      <w:r>
        <w:t>3- J. Lelong-Ferrand, J.M. Arnaudiès, Cours de Mathématiques - Equations différentielles, Intégrales multiples, Tome 4, Dunod Université.</w:t>
      </w:r>
    </w:p>
    <w:p w:rsidR="005D0B17" w:rsidRDefault="005D0B17" w:rsidP="005D0B17">
      <w:pPr>
        <w:jc w:val="both"/>
      </w:pPr>
      <w:r>
        <w:t>4- M. Krasnov, Recueil de problèmes sur les équations différentielles ordinaires, Edition de Moscou</w:t>
      </w:r>
    </w:p>
    <w:p w:rsidR="005D0B17" w:rsidRDefault="005D0B17" w:rsidP="005D0B17">
      <w:pPr>
        <w:jc w:val="both"/>
      </w:pPr>
      <w:r>
        <w:lastRenderedPageBreak/>
        <w:t>5- N. Piskounov, Calcul différentiel et intégral, Tome 1, Edition de Moscou</w:t>
      </w:r>
    </w:p>
    <w:p w:rsidR="005D0B17" w:rsidRDefault="005D0B17" w:rsidP="005D0B17">
      <w:pPr>
        <w:jc w:val="both"/>
      </w:pPr>
      <w:r>
        <w:t>6- J. Quinet, Cours élémentaire de mathématiques supérieures 3- Calcul intégral et séries, Dunod.</w:t>
      </w:r>
    </w:p>
    <w:p w:rsidR="005D0B17" w:rsidRDefault="005D0B17" w:rsidP="005D0B17">
      <w:pPr>
        <w:jc w:val="both"/>
      </w:pPr>
      <w:r>
        <w:t>7- J. Quinet, Cours élémentaire de mathématiques supérieures 4- Equations différentielles, Dunod.</w:t>
      </w:r>
    </w:p>
    <w:p w:rsidR="005D0B17" w:rsidRDefault="005D0B17" w:rsidP="005D0B17">
      <w:pPr>
        <w:jc w:val="both"/>
      </w:pPr>
      <w:r>
        <w:t>8- J. Quinet, Cours élémentaire de mathématiques supérieures 2- Fonctions usuelles, Dunod.</w:t>
      </w:r>
    </w:p>
    <w:p w:rsidR="005D0B17" w:rsidRDefault="005D0B17" w:rsidP="005D0B17">
      <w:pPr>
        <w:jc w:val="both"/>
      </w:pPr>
      <w:r>
        <w:t>9- J. Quinet, Cours élémentaire de mathématiques supérieures 1- Algèbre, Dunod.</w:t>
      </w:r>
    </w:p>
    <w:p w:rsidR="005D0B17" w:rsidRDefault="005D0B17" w:rsidP="005D0B17">
      <w:pPr>
        <w:jc w:val="both"/>
      </w:pPr>
      <w:r>
        <w:t>10- J. Rivaud, Algèbre : Classes préparatoires et Université Tome 1, Exercices avec solutions, Vuibert.</w:t>
      </w:r>
    </w:p>
    <w:p w:rsidR="005D0B17" w:rsidRDefault="005D0B17" w:rsidP="005D0B17">
      <w:pPr>
        <w:jc w:val="both"/>
      </w:pPr>
      <w:r>
        <w:t>11- N. Faddeev, I. Sominski, Recueil d’exercices d’algèbre supérieure, Edition de Moscou.</w:t>
      </w:r>
    </w:p>
    <w:p w:rsidR="005D0B17" w:rsidRDefault="005D0B17" w:rsidP="005D0B17">
      <w:pPr>
        <w:spacing w:after="200" w:line="276" w:lineRule="auto"/>
        <w:rPr>
          <w:rFonts w:ascii="Cambria" w:hAnsi="Cambria" w:cs="Calibri"/>
          <w:b/>
          <w:sz w:val="32"/>
          <w:szCs w:val="32"/>
        </w:rPr>
      </w:pPr>
      <w:r>
        <w:rPr>
          <w:rFonts w:ascii="Cambria" w:hAnsi="Cambria" w:cs="Calibri"/>
          <w:b/>
          <w:sz w:val="32"/>
          <w:szCs w:val="32"/>
        </w:rPr>
        <w:br w:type="page"/>
      </w:r>
    </w:p>
    <w:p w:rsidR="005D0B17" w:rsidRPr="00E3449D"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5D0B17" w:rsidRPr="00E3449D"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UEF 1.2</w:t>
      </w:r>
    </w:p>
    <w:p w:rsidR="005D0B17" w:rsidRPr="00E3449D"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rsidR="005D0B17" w:rsidRPr="00E3449D"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rsidR="005D0B17" w:rsidRPr="00E3449D"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rsidR="005D0B17" w:rsidRPr="00E3449D"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rsidR="005D0B17" w:rsidRDefault="005D0B17" w:rsidP="005D0B17">
      <w:pPr>
        <w:jc w:val="both"/>
        <w:rPr>
          <w:rFonts w:asciiTheme="majorHAnsi" w:eastAsia="Times New Roman" w:hAnsiTheme="majorHAnsi" w:cs="Arial"/>
          <w:b/>
          <w:u w:val="thick" w:color="F79646" w:themeColor="accent6"/>
        </w:rPr>
      </w:pPr>
    </w:p>
    <w:p w:rsidR="005D0B17" w:rsidRPr="00435038" w:rsidRDefault="005D0B17" w:rsidP="005D0B17">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D0B17" w:rsidRPr="007144FD" w:rsidRDefault="005D0B17" w:rsidP="005D0B17">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rsidR="005D0B17" w:rsidRPr="00435038" w:rsidRDefault="005D0B17" w:rsidP="005D0B17">
      <w:pPr>
        <w:tabs>
          <w:tab w:val="left" w:pos="1317"/>
        </w:tabs>
        <w:jc w:val="both"/>
        <w:rPr>
          <w:rFonts w:asciiTheme="majorHAnsi" w:eastAsia="Times New Roman" w:hAnsiTheme="majorHAnsi" w:cs="Arial"/>
        </w:rPr>
      </w:pPr>
      <w:r>
        <w:rPr>
          <w:rFonts w:asciiTheme="majorHAnsi" w:eastAsia="Times New Roman" w:hAnsiTheme="majorHAnsi" w:cs="Arial"/>
        </w:rPr>
        <w:tab/>
      </w:r>
    </w:p>
    <w:p w:rsidR="005D0B17" w:rsidRPr="00435038" w:rsidRDefault="005D0B17" w:rsidP="005D0B17">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D0B17" w:rsidRPr="00435038" w:rsidRDefault="005D0B17" w:rsidP="005D0B17">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5D0B17" w:rsidRDefault="005D0B17" w:rsidP="005D0B17">
      <w:pPr>
        <w:jc w:val="both"/>
        <w:rPr>
          <w:rFonts w:asciiTheme="majorHAnsi" w:hAnsiTheme="majorHAnsi" w:cstheme="minorBidi"/>
          <w:b/>
          <w:u w:val="thick" w:color="F79646" w:themeColor="accent6"/>
        </w:rPr>
      </w:pPr>
    </w:p>
    <w:p w:rsidR="005D0B17" w:rsidRPr="00E3449D" w:rsidRDefault="005D0B17" w:rsidP="005D0B17">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r w:rsidRPr="00E3449D">
        <w:rPr>
          <w:rFonts w:asciiTheme="majorHAnsi" w:hAnsiTheme="majorHAnsi" w:cstheme="minorBidi"/>
          <w:b/>
        </w:rPr>
        <w:t xml:space="preserve">               </w:t>
      </w:r>
    </w:p>
    <w:p w:rsidR="005D0B17" w:rsidRPr="00E3449D" w:rsidRDefault="005D0B17" w:rsidP="005D0B17">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(1 Semaine)</w:t>
      </w:r>
    </w:p>
    <w:p w:rsidR="005D0B17" w:rsidRPr="007144FD" w:rsidRDefault="005D0B17" w:rsidP="005D0B17">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Les opérateurs (le gradient, le rotationnel, Nabla, le Laplacien et la divergence).</w:t>
      </w:r>
    </w:p>
    <w:p w:rsidR="005D0B17" w:rsidRPr="00E3449D" w:rsidRDefault="005D0B17" w:rsidP="005D0B17">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rsidR="005D0B17" w:rsidRDefault="005D0B17" w:rsidP="005D0B17">
      <w:pPr>
        <w:autoSpaceDE w:val="0"/>
        <w:autoSpaceDN w:val="0"/>
        <w:adjustRightInd w:val="0"/>
        <w:jc w:val="both"/>
        <w:rPr>
          <w:rFonts w:asciiTheme="majorHAnsi" w:eastAsiaTheme="minorHAnsi" w:hAnsiTheme="majorHAnsi" w:cs="Calibri,Bold"/>
          <w:b/>
          <w:bCs/>
          <w:lang w:eastAsia="en-US"/>
        </w:rPr>
      </w:pPr>
    </w:p>
    <w:p w:rsidR="005D0B17" w:rsidRPr="00E3449D" w:rsidRDefault="005D0B17" w:rsidP="005D0B17">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(6 Semaines)</w:t>
      </w:r>
    </w:p>
    <w:p w:rsidR="005D0B17" w:rsidRPr="00E3449D" w:rsidRDefault="005D0B17" w:rsidP="005D0B17">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rsidR="005D0B17" w:rsidRPr="00E3449D" w:rsidRDefault="005D0B17" w:rsidP="005D0B17">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Dipôle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Flux du champ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Théorème de Gauss.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Conducteurs en équilibre.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7- Pression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8- Capacité d’un conducteur et d’un condensateur.</w:t>
      </w:r>
    </w:p>
    <w:p w:rsidR="005D0B17" w:rsidRDefault="005D0B17" w:rsidP="005D0B17">
      <w:pPr>
        <w:autoSpaceDE w:val="0"/>
        <w:autoSpaceDN w:val="0"/>
        <w:adjustRightInd w:val="0"/>
        <w:jc w:val="both"/>
        <w:rPr>
          <w:rFonts w:asciiTheme="majorHAnsi" w:eastAsiaTheme="minorHAnsi" w:hAnsiTheme="majorHAnsi" w:cs="Calibri,Bold"/>
          <w:b/>
          <w:bCs/>
          <w:lang w:eastAsia="en-US"/>
        </w:rPr>
      </w:pPr>
    </w:p>
    <w:p w:rsidR="005D0B17" w:rsidRPr="00E3449D" w:rsidRDefault="005D0B17" w:rsidP="005D0B17">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(4 Semaines)</w:t>
      </w:r>
    </w:p>
    <w:p w:rsidR="005D0B17" w:rsidRPr="00AC15EC" w:rsidRDefault="005D0B17" w:rsidP="005D0B17">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2- Loi d’Ohm.</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Loi de Joule.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Les Circuits électriques.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Application de la Loi d’Ohm aux réseaux.</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Lois de Kirchho</w:t>
      </w:r>
      <w:r w:rsidRPr="00AC15EC">
        <w:rPr>
          <w:rFonts w:asciiTheme="majorHAnsi" w:eastAsiaTheme="minorHAnsi" w:hAnsiTheme="majorHAnsi" w:cs="Calibri"/>
          <w:lang w:eastAsia="en-US"/>
        </w:rPr>
        <w:t>ff. Théorème de Thevenin</w:t>
      </w:r>
      <w:r>
        <w:rPr>
          <w:rFonts w:asciiTheme="majorHAnsi" w:eastAsiaTheme="minorHAnsi" w:hAnsiTheme="majorHAnsi" w:cs="Calibri"/>
          <w:lang w:eastAsia="en-US"/>
        </w:rPr>
        <w:t>.</w:t>
      </w:r>
    </w:p>
    <w:p w:rsidR="005D0B17" w:rsidRPr="00AC15EC" w:rsidRDefault="005D0B17" w:rsidP="005D0B17">
      <w:pPr>
        <w:autoSpaceDE w:val="0"/>
        <w:autoSpaceDN w:val="0"/>
        <w:adjustRightInd w:val="0"/>
        <w:jc w:val="both"/>
        <w:rPr>
          <w:rFonts w:asciiTheme="majorHAnsi" w:eastAsiaTheme="minorHAnsi" w:hAnsiTheme="majorHAnsi" w:cs="Calibri,Bold"/>
          <w:b/>
          <w:bCs/>
          <w:lang w:eastAsia="en-US"/>
        </w:rPr>
      </w:pPr>
    </w:p>
    <w:p w:rsidR="005D0B17" w:rsidRPr="00AC15EC" w:rsidRDefault="005D0B17" w:rsidP="005D0B17">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 xml:space="preserve">                                  </w:t>
      </w:r>
      <w:r>
        <w:rPr>
          <w:rFonts w:asciiTheme="majorHAnsi" w:hAnsiTheme="majorHAnsi" w:cstheme="minorBidi"/>
          <w:b/>
        </w:rPr>
        <w:t xml:space="preserve">                              </w:t>
      </w:r>
      <w:r w:rsidRPr="00AC15EC">
        <w:rPr>
          <w:rFonts w:asciiTheme="majorHAnsi" w:hAnsiTheme="majorHAnsi" w:cstheme="minorBidi"/>
          <w:b/>
        </w:rPr>
        <w:t>(4 Semaines)</w:t>
      </w:r>
    </w:p>
    <w:p w:rsidR="005D0B17" w:rsidRPr="00AC15EC" w:rsidRDefault="005D0B17" w:rsidP="005D0B17">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w:t>
      </w:r>
      <w:r>
        <w:rPr>
          <w:rFonts w:asciiTheme="majorHAnsi" w:eastAsia="Calibri" w:hAnsiTheme="majorHAnsi" w:cstheme="majorBidi"/>
          <w:lang w:eastAsia="fr-FR"/>
        </w:rPr>
        <w:t xml:space="preserve"> </w:t>
      </w:r>
      <w:r w:rsidRPr="00AC15EC">
        <w:rPr>
          <w:rFonts w:asciiTheme="majorHAnsi" w:eastAsia="Calibri" w:hAnsiTheme="majorHAnsi" w:cstheme="majorBidi"/>
          <w:lang w:eastAsia="fr-FR"/>
        </w:rPr>
        <w:t>Champ magnétique :</w:t>
      </w:r>
      <w:r w:rsidRPr="00AC15EC">
        <w:rPr>
          <w:rFonts w:asciiTheme="majorHAnsi" w:eastAsia="Calibri" w:hAnsiTheme="majorHAnsi"/>
          <w:lang w:eastAsia="fr-FR"/>
        </w:rPr>
        <w:t xml:space="preserve"> </w:t>
      </w:r>
      <w:r w:rsidRPr="00AC15EC">
        <w:rPr>
          <w:rFonts w:asciiTheme="majorHAnsi" w:eastAsiaTheme="minorHAnsi" w:hAnsiTheme="majorHAnsi" w:cs="Calibri"/>
          <w:lang w:eastAsia="en-US"/>
        </w:rPr>
        <w:t>Définition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rsidR="005D0B17" w:rsidRPr="00E3449D" w:rsidRDefault="005D0B17" w:rsidP="005D0B17">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rsidR="005D0B17" w:rsidRPr="00E3449D" w:rsidRDefault="005D0B17" w:rsidP="005D0B17">
      <w:pPr>
        <w:jc w:val="both"/>
        <w:rPr>
          <w:rFonts w:asciiTheme="majorHAnsi" w:eastAsiaTheme="minorHAnsi" w:hAnsiTheme="majorHAnsi" w:cs="Calibri"/>
          <w:lang w:eastAsia="en-US"/>
        </w:rPr>
      </w:pPr>
    </w:p>
    <w:p w:rsidR="005D0B17" w:rsidRPr="00E3449D" w:rsidRDefault="005D0B17" w:rsidP="005D0B17">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rsidR="005D0B17" w:rsidRPr="00E3449D" w:rsidRDefault="005D0B17" w:rsidP="005D0B17">
      <w:pPr>
        <w:jc w:val="both"/>
        <w:rPr>
          <w:rFonts w:asciiTheme="majorHAnsi" w:hAnsiTheme="majorHAnsi" w:cstheme="minorBidi"/>
        </w:rPr>
      </w:pPr>
      <w:r w:rsidRPr="00E3449D">
        <w:rPr>
          <w:rFonts w:asciiTheme="majorHAnsi" w:hAnsiTheme="majorHAnsi" w:cstheme="minorBidi"/>
        </w:rPr>
        <w:t>Contrôle continu: 40% ; Examen: 60%.</w:t>
      </w:r>
    </w:p>
    <w:p w:rsidR="005D0B17" w:rsidRPr="00435038" w:rsidRDefault="005D0B17" w:rsidP="005D0B17">
      <w:pPr>
        <w:jc w:val="both"/>
        <w:rPr>
          <w:rFonts w:asciiTheme="majorHAnsi" w:hAnsiTheme="majorHAnsi" w:cs="Arial"/>
          <w:b/>
        </w:rPr>
      </w:pPr>
    </w:p>
    <w:p w:rsidR="005D0B17" w:rsidRPr="00435038" w:rsidRDefault="005D0B17" w:rsidP="005D0B17">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5D0B17" w:rsidRPr="00435038" w:rsidRDefault="005D0B17" w:rsidP="005D0B17">
      <w:pPr>
        <w:pStyle w:val="Paragraphedeliste"/>
        <w:numPr>
          <w:ilvl w:val="0"/>
          <w:numId w:val="12"/>
        </w:numPr>
        <w:jc w:val="both"/>
        <w:rPr>
          <w:rFonts w:asciiTheme="majorHAnsi" w:hAnsiTheme="majorHAnsi"/>
        </w:rPr>
      </w:pPr>
      <w:r w:rsidRPr="00435038">
        <w:rPr>
          <w:rFonts w:asciiTheme="majorHAnsi" w:hAnsiTheme="majorHAnsi"/>
        </w:rPr>
        <w:t>J.-P. Perez, R. Carles, R. Fleckinger ; Electromagnétisme Fondements et Applications, Ed. Dunod, 2011.</w:t>
      </w:r>
    </w:p>
    <w:p w:rsidR="005D0B17" w:rsidRPr="00E3449D" w:rsidRDefault="005D0B17" w:rsidP="005D0B17">
      <w:pPr>
        <w:pStyle w:val="Paragraphedeliste"/>
        <w:numPr>
          <w:ilvl w:val="0"/>
          <w:numId w:val="12"/>
        </w:numPr>
        <w:jc w:val="both"/>
        <w:rPr>
          <w:rFonts w:asciiTheme="majorHAnsi" w:hAnsiTheme="majorHAnsi" w:cs="Calibri"/>
        </w:rPr>
      </w:pPr>
      <w:r w:rsidRPr="00E3449D">
        <w:rPr>
          <w:rFonts w:asciiTheme="majorHAnsi" w:hAnsiTheme="majorHAnsi"/>
        </w:rPr>
        <w:t>H. Djelouah ; Electromagnétisme ; Office des Publications Universitaires, 2011.</w:t>
      </w:r>
    </w:p>
    <w:p w:rsidR="005D0B17" w:rsidRPr="00FF0D5B" w:rsidRDefault="005D0B17" w:rsidP="005D0B17">
      <w:pPr>
        <w:pStyle w:val="Paragraphedeliste"/>
        <w:numPr>
          <w:ilvl w:val="0"/>
          <w:numId w:val="12"/>
        </w:numPr>
        <w:jc w:val="both"/>
        <w:rPr>
          <w:rFonts w:asciiTheme="majorHAnsi" w:hAnsiTheme="majorHAnsi" w:cs="Calibri"/>
          <w:lang w:val="en-US"/>
        </w:rPr>
      </w:pPr>
      <w:r w:rsidRPr="00FF0D5B">
        <w:rPr>
          <w:rFonts w:asciiTheme="majorHAnsi" w:hAnsiTheme="majorHAnsi" w:cs="Calibri"/>
          <w:lang w:val="en-US"/>
        </w:rPr>
        <w:t>P. Fishbane et al. ; Physics For Scientists and Engineers with Modern Physics, 3rd ed. ; 2005.</w:t>
      </w:r>
    </w:p>
    <w:p w:rsidR="005D0B17" w:rsidRPr="00FF0D5B" w:rsidRDefault="005D0B17" w:rsidP="005D0B17">
      <w:pPr>
        <w:pStyle w:val="Paragraphedeliste"/>
        <w:numPr>
          <w:ilvl w:val="0"/>
          <w:numId w:val="12"/>
        </w:numPr>
        <w:jc w:val="both"/>
        <w:rPr>
          <w:rFonts w:asciiTheme="majorHAnsi" w:hAnsiTheme="majorHAnsi" w:cs="Calibri"/>
          <w:lang w:val="en-US"/>
        </w:rPr>
      </w:pPr>
      <w:r w:rsidRPr="00FF0D5B">
        <w:rPr>
          <w:rFonts w:asciiTheme="majorHAnsi" w:hAnsiTheme="majorHAnsi" w:cs="Calibri"/>
          <w:lang w:val="en-US"/>
        </w:rPr>
        <w:t>P. A. Tipler, G. Mosca ; Physics For Scientists and Engineers, 6th ed., W. H. Freeman Company, 2008.</w:t>
      </w:r>
    </w:p>
    <w:p w:rsidR="005D0B17" w:rsidRPr="007825D1" w:rsidRDefault="005D0B17" w:rsidP="005D0B17">
      <w:pPr>
        <w:pStyle w:val="Paragraphedeliste"/>
        <w:jc w:val="both"/>
        <w:rPr>
          <w:rFonts w:ascii="Cambria" w:hAnsi="Cambria" w:cs="Calibri"/>
          <w:b/>
          <w:lang w:val="en-US"/>
        </w:rPr>
      </w:pPr>
    </w:p>
    <w:p w:rsidR="005D0B17" w:rsidRDefault="005D0B17" w:rsidP="005D0B17">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rsidR="005D0B17" w:rsidRPr="00873132"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5D0B17" w:rsidRDefault="005D0B17" w:rsidP="005D0B17">
      <w:pPr>
        <w:spacing w:line="276" w:lineRule="auto"/>
        <w:jc w:val="both"/>
        <w:rPr>
          <w:rFonts w:asciiTheme="majorHAnsi" w:hAnsiTheme="majorHAnsi" w:cs="Calibri"/>
          <w:b/>
        </w:rPr>
      </w:pPr>
    </w:p>
    <w:p w:rsidR="005D0B17" w:rsidRPr="00435038" w:rsidRDefault="005D0B17" w:rsidP="005D0B17">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D0B17" w:rsidRPr="008064E5" w:rsidRDefault="005D0B17" w:rsidP="005D0B17">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rsidR="005D0B17" w:rsidRPr="00435038" w:rsidRDefault="005D0B17" w:rsidP="005D0B17">
      <w:pPr>
        <w:tabs>
          <w:tab w:val="left" w:pos="1317"/>
        </w:tabs>
        <w:jc w:val="both"/>
        <w:rPr>
          <w:rFonts w:asciiTheme="majorHAnsi" w:eastAsia="Times New Roman" w:hAnsiTheme="majorHAnsi" w:cs="Arial"/>
        </w:rPr>
      </w:pPr>
      <w:r>
        <w:rPr>
          <w:rFonts w:asciiTheme="majorHAnsi" w:eastAsia="Times New Roman" w:hAnsiTheme="majorHAnsi" w:cs="Arial"/>
        </w:rPr>
        <w:tab/>
      </w:r>
    </w:p>
    <w:p w:rsidR="005D0B17" w:rsidRPr="00435038" w:rsidRDefault="005D0B17" w:rsidP="005D0B17">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D0B17" w:rsidRPr="00435038" w:rsidRDefault="005D0B17" w:rsidP="005D0B17">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de base.</w:t>
      </w:r>
    </w:p>
    <w:p w:rsidR="005D0B17" w:rsidRPr="008B179F" w:rsidRDefault="005D0B17" w:rsidP="005D0B17">
      <w:pPr>
        <w:spacing w:line="276" w:lineRule="auto"/>
        <w:jc w:val="both"/>
        <w:rPr>
          <w:rFonts w:asciiTheme="majorHAnsi" w:hAnsiTheme="majorHAnsi" w:cs="Calibri"/>
          <w:b/>
        </w:rPr>
      </w:pPr>
    </w:p>
    <w:p w:rsidR="005D0B17" w:rsidRPr="001C7A9B" w:rsidRDefault="005D0B17" w:rsidP="005D0B17">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rsidR="005D0B17" w:rsidRPr="001C7A9B" w:rsidRDefault="005D0B17" w:rsidP="005D0B17">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rsidR="005D0B17" w:rsidRPr="001C7A9B" w:rsidRDefault="005D0B17" w:rsidP="005D0B17">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rsidR="005D0B17" w:rsidRDefault="005D0B17" w:rsidP="005D0B17">
      <w:pPr>
        <w:autoSpaceDE w:val="0"/>
        <w:autoSpaceDN w:val="0"/>
        <w:adjustRightInd w:val="0"/>
        <w:jc w:val="both"/>
        <w:rPr>
          <w:rFonts w:asciiTheme="majorHAnsi" w:eastAsiaTheme="minorHAnsi" w:hAnsiTheme="majorHAnsi" w:cs="Calibri,Bold"/>
          <w:b/>
          <w:bCs/>
          <w:sz w:val="22"/>
          <w:szCs w:val="22"/>
          <w:lang w:eastAsia="en-US"/>
        </w:rPr>
      </w:pPr>
    </w:p>
    <w:p w:rsidR="005D0B17" w:rsidRPr="004320F5" w:rsidRDefault="005D0B17" w:rsidP="005D0B17">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sidRPr="004320F5">
        <w:rPr>
          <w:rFonts w:asciiTheme="majorHAnsi" w:eastAsiaTheme="minorHAnsi" w:hAnsiTheme="majorHAnsi"/>
          <w:bCs/>
          <w:iCs/>
          <w:sz w:val="22"/>
          <w:szCs w:val="22"/>
          <w:lang w:eastAsia="en-US"/>
        </w:rPr>
        <w:t xml:space="preserve">                    </w:t>
      </w:r>
      <w:r w:rsidRPr="004320F5">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rsidR="005D0B17" w:rsidRPr="004320F5" w:rsidRDefault="005D0B17" w:rsidP="005D0B17">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rsidR="005D0B17" w:rsidRDefault="005D0B17" w:rsidP="005D0B17">
      <w:pPr>
        <w:autoSpaceDE w:val="0"/>
        <w:autoSpaceDN w:val="0"/>
        <w:adjustRightInd w:val="0"/>
        <w:jc w:val="both"/>
        <w:rPr>
          <w:rFonts w:asciiTheme="majorHAnsi" w:eastAsiaTheme="minorHAnsi" w:hAnsiTheme="majorHAnsi" w:cs="Calibri,Bold"/>
          <w:b/>
          <w:bCs/>
          <w:sz w:val="22"/>
          <w:szCs w:val="22"/>
          <w:lang w:eastAsia="en-US"/>
        </w:rPr>
      </w:pPr>
    </w:p>
    <w:p w:rsidR="005D0B17" w:rsidRDefault="005D0B17" w:rsidP="005D0B17">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rsidR="005D0B17" w:rsidRPr="004320F5" w:rsidRDefault="005D0B17" w:rsidP="005D0B17">
      <w:pPr>
        <w:autoSpaceDE w:val="0"/>
        <w:autoSpaceDN w:val="0"/>
        <w:adjustRightInd w:val="0"/>
        <w:jc w:val="both"/>
        <w:rPr>
          <w:rFonts w:asciiTheme="majorHAnsi" w:eastAsiaTheme="minorHAnsi" w:hAnsiTheme="majorHAnsi"/>
          <w:b/>
          <w:bCs/>
          <w:i/>
          <w:iCs/>
          <w:sz w:val="22"/>
          <w:szCs w:val="22"/>
          <w:lang w:eastAsia="en-US"/>
        </w:rPr>
      </w:pPr>
      <w:r w:rsidRPr="004320F5">
        <w:rPr>
          <w:rFonts w:asciiTheme="majorHAnsi" w:eastAsiaTheme="minorHAnsi" w:hAnsiTheme="majorHAnsi"/>
          <w:sz w:val="22"/>
          <w:szCs w:val="22"/>
          <w:lang w:eastAsia="en-US"/>
        </w:rPr>
        <w:t xml:space="preserve">                                                                                                                    </w:t>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rsidR="005D0B17" w:rsidRPr="004320F5" w:rsidRDefault="005D0B17" w:rsidP="005D0B17">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de Hess, loi de Kirchoff.</w:t>
      </w:r>
      <w:r w:rsidRPr="004320F5">
        <w:rPr>
          <w:rFonts w:asciiTheme="majorHAnsi" w:eastAsiaTheme="minorHAnsi" w:hAnsiTheme="majorHAnsi"/>
          <w:sz w:val="22"/>
          <w:szCs w:val="22"/>
          <w:lang w:eastAsia="en-US"/>
        </w:rPr>
        <w:t xml:space="preserve">                   </w:t>
      </w:r>
    </w:p>
    <w:p w:rsidR="005D0B17" w:rsidRDefault="005D0B17" w:rsidP="005D0B17">
      <w:pPr>
        <w:autoSpaceDE w:val="0"/>
        <w:autoSpaceDN w:val="0"/>
        <w:adjustRightInd w:val="0"/>
        <w:jc w:val="both"/>
        <w:rPr>
          <w:rFonts w:asciiTheme="majorHAnsi" w:eastAsiaTheme="minorHAnsi" w:hAnsiTheme="majorHAnsi" w:cs="Calibri,Bold"/>
          <w:b/>
          <w:bCs/>
          <w:sz w:val="22"/>
          <w:szCs w:val="22"/>
          <w:lang w:eastAsia="en-US"/>
        </w:rPr>
      </w:pPr>
    </w:p>
    <w:p w:rsidR="005D0B17" w:rsidRPr="004320F5" w:rsidRDefault="005D0B17" w:rsidP="005D0B17">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rsidR="005D0B17" w:rsidRPr="004320F5" w:rsidRDefault="005D0B17" w:rsidP="005D0B17">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rsidR="005D0B17" w:rsidRDefault="005D0B17" w:rsidP="005D0B17">
      <w:pPr>
        <w:jc w:val="both"/>
        <w:rPr>
          <w:rFonts w:asciiTheme="majorHAnsi" w:eastAsiaTheme="minorHAnsi" w:hAnsiTheme="majorHAnsi" w:cs="Calibri,Bold"/>
          <w:b/>
          <w:bCs/>
          <w:sz w:val="22"/>
          <w:szCs w:val="22"/>
          <w:lang w:eastAsia="en-US"/>
        </w:rPr>
      </w:pPr>
    </w:p>
    <w:p w:rsidR="005D0B17" w:rsidRPr="004320F5" w:rsidRDefault="005D0B17" w:rsidP="005D0B17">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4320F5">
        <w:rPr>
          <w:rFonts w:asciiTheme="majorHAnsi" w:eastAsiaTheme="minorHAnsi" w:hAnsiTheme="majorHAnsi"/>
          <w:b/>
          <w:bCs/>
          <w:iCs/>
          <w:sz w:val="22"/>
          <w:szCs w:val="22"/>
          <w:lang w:eastAsia="en-US"/>
        </w:rPr>
        <w:t xml:space="preserve"> </w:t>
      </w:r>
      <w:r w:rsidRPr="008E2E2C">
        <w:rPr>
          <w:rFonts w:asciiTheme="majorHAnsi" w:eastAsiaTheme="minorHAnsi" w:hAnsiTheme="majorHAnsi"/>
          <w:b/>
          <w:bCs/>
          <w:iCs/>
          <w:sz w:val="22"/>
          <w:szCs w:val="22"/>
          <w:lang w:eastAsia="en-US"/>
        </w:rPr>
        <w:t>:</w:t>
      </w:r>
      <w:r w:rsidRPr="004320F5">
        <w:rPr>
          <w:rFonts w:asciiTheme="majorHAnsi" w:eastAsiaTheme="minorHAnsi" w:hAnsiTheme="majorHAnsi"/>
          <w:iCs/>
          <w:sz w:val="22"/>
          <w:szCs w:val="22"/>
          <w:lang w:eastAsia="en-US"/>
        </w:rPr>
        <w:t xml:space="preserve"> </w:t>
      </w:r>
      <w:r w:rsidRPr="00AB460A">
        <w:rPr>
          <w:rFonts w:asciiTheme="majorHAnsi" w:eastAsiaTheme="minorHAnsi" w:hAnsiTheme="majorHAnsi"/>
          <w:b/>
          <w:bCs/>
          <w:iCs/>
          <w:sz w:val="22"/>
          <w:szCs w:val="22"/>
          <w:lang w:eastAsia="en-US"/>
        </w:rPr>
        <w:t>Le</w:t>
      </w:r>
      <w:r>
        <w:rPr>
          <w:rFonts w:asciiTheme="majorHAnsi" w:eastAsiaTheme="minorHAnsi" w:hAnsiTheme="majorHAnsi"/>
          <w:iCs/>
          <w:sz w:val="22"/>
          <w:szCs w:val="22"/>
          <w:lang w:eastAsia="en-US"/>
        </w:rPr>
        <w:t xml:space="preserve"> </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iCs/>
          <w:sz w:val="22"/>
          <w:szCs w:val="22"/>
          <w:lang w:eastAsia="en-US"/>
        </w:rPr>
        <w:t xml:space="preserve">                            </w:t>
      </w:r>
      <w:r w:rsidRPr="004320F5">
        <w:rPr>
          <w:rFonts w:asciiTheme="majorHAnsi" w:eastAsiaTheme="minorHAnsi" w:hAnsiTheme="majorHAnsi"/>
          <w:b/>
          <w:bCs/>
          <w:iCs/>
          <w:sz w:val="22"/>
          <w:szCs w:val="22"/>
          <w:lang w:eastAsia="en-US"/>
        </w:rPr>
        <w:t xml:space="preserv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rsidR="005D0B17" w:rsidRDefault="005D0B17" w:rsidP="005D0B17">
      <w:pPr>
        <w:jc w:val="both"/>
        <w:rPr>
          <w:rFonts w:asciiTheme="majorHAnsi" w:eastAsiaTheme="minorHAnsi" w:hAnsiTheme="majorHAnsi" w:cs="Calibri,Bold"/>
          <w:b/>
          <w:bCs/>
          <w:sz w:val="22"/>
          <w:szCs w:val="22"/>
          <w:lang w:eastAsia="en-US"/>
        </w:rPr>
      </w:pPr>
    </w:p>
    <w:p w:rsidR="005D0B17" w:rsidRPr="004320F5" w:rsidRDefault="005D0B17" w:rsidP="005D0B17">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rsidR="005D0B17" w:rsidRDefault="005D0B17" w:rsidP="005D0B17">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rsidR="005D0B17" w:rsidRPr="004320F5" w:rsidRDefault="005D0B17" w:rsidP="005D0B17">
      <w:pPr>
        <w:jc w:val="both"/>
        <w:rPr>
          <w:rFonts w:asciiTheme="majorHAnsi" w:hAnsiTheme="majorHAnsi"/>
          <w:b/>
          <w:sz w:val="22"/>
          <w:szCs w:val="22"/>
          <w:u w:val="thick" w:color="F79646" w:themeColor="accent6"/>
        </w:rPr>
      </w:pPr>
    </w:p>
    <w:p w:rsidR="005D0B17" w:rsidRDefault="005D0B17" w:rsidP="005D0B17">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r>
        <w:rPr>
          <w:rFonts w:asciiTheme="majorHAnsi" w:hAnsiTheme="majorHAnsi"/>
          <w:bCs/>
          <w:sz w:val="22"/>
          <w:szCs w:val="22"/>
        </w:rPr>
        <w:t xml:space="preserve">    </w:t>
      </w:r>
    </w:p>
    <w:p w:rsidR="005D0B17" w:rsidRPr="004320F5" w:rsidRDefault="005D0B17" w:rsidP="005D0B17">
      <w:pPr>
        <w:jc w:val="both"/>
        <w:rPr>
          <w:rFonts w:asciiTheme="majorHAnsi" w:hAnsiTheme="majorHAnsi"/>
          <w:bCs/>
          <w:sz w:val="22"/>
          <w:szCs w:val="22"/>
        </w:rPr>
      </w:pPr>
      <w:r w:rsidRPr="004320F5">
        <w:rPr>
          <w:rFonts w:asciiTheme="majorHAnsi" w:hAnsiTheme="majorHAnsi"/>
          <w:sz w:val="22"/>
          <w:szCs w:val="22"/>
        </w:rPr>
        <w:t>Contrôle continu: 40% ; Examen: 60%.</w:t>
      </w:r>
    </w:p>
    <w:p w:rsidR="005D0B17" w:rsidRPr="004320F5" w:rsidRDefault="005D0B17" w:rsidP="005D0B17">
      <w:pPr>
        <w:jc w:val="both"/>
        <w:rPr>
          <w:rFonts w:asciiTheme="majorHAnsi" w:hAnsiTheme="majorHAnsi"/>
          <w:sz w:val="22"/>
          <w:szCs w:val="22"/>
        </w:rPr>
      </w:pPr>
    </w:p>
    <w:p w:rsidR="005D0B17" w:rsidRPr="00435038" w:rsidRDefault="005D0B17" w:rsidP="005D0B17">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5D0B17" w:rsidRPr="004320F5" w:rsidRDefault="005D0B17" w:rsidP="005D0B17">
      <w:pPr>
        <w:jc w:val="both"/>
        <w:rPr>
          <w:rFonts w:asciiTheme="majorHAnsi" w:hAnsiTheme="majorHAnsi"/>
          <w:sz w:val="22"/>
          <w:szCs w:val="22"/>
        </w:rPr>
      </w:pPr>
      <w:r>
        <w:rPr>
          <w:rFonts w:asciiTheme="majorHAnsi" w:hAnsiTheme="majorHAnsi"/>
          <w:sz w:val="22"/>
          <w:szCs w:val="22"/>
        </w:rPr>
        <w:t xml:space="preserve">1. </w:t>
      </w:r>
      <w:r w:rsidRPr="004320F5">
        <w:rPr>
          <w:rFonts w:asciiTheme="majorHAnsi" w:hAnsiTheme="majorHAnsi"/>
          <w:sz w:val="22"/>
          <w:szCs w:val="22"/>
        </w:rPr>
        <w:t>C. Coulon</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S. </w:t>
      </w:r>
      <w:r>
        <w:rPr>
          <w:rFonts w:asciiTheme="majorHAnsi" w:hAnsiTheme="majorHAnsi"/>
          <w:sz w:val="22"/>
          <w:szCs w:val="22"/>
        </w:rPr>
        <w:t>e</w:t>
      </w:r>
      <w:r w:rsidRPr="004320F5">
        <w:rPr>
          <w:rFonts w:asciiTheme="majorHAnsi" w:hAnsiTheme="majorHAnsi"/>
          <w:sz w:val="22"/>
          <w:szCs w:val="22"/>
        </w:rPr>
        <w:t>t P. Segonds</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 xml:space="preserve">hermodynamique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D</w:t>
      </w:r>
      <w:r>
        <w:rPr>
          <w:rFonts w:asciiTheme="majorHAnsi" w:hAnsiTheme="majorHAnsi"/>
          <w:sz w:val="22"/>
          <w:szCs w:val="22"/>
        </w:rPr>
        <w:t>unod.</w:t>
      </w:r>
      <w:r w:rsidRPr="004320F5">
        <w:rPr>
          <w:rFonts w:asciiTheme="majorHAnsi" w:hAnsiTheme="majorHAnsi"/>
          <w:sz w:val="22"/>
          <w:szCs w:val="22"/>
        </w:rPr>
        <w:t xml:space="preserve"> </w:t>
      </w:r>
    </w:p>
    <w:p w:rsidR="005D0B17" w:rsidRPr="004320F5" w:rsidRDefault="005D0B17" w:rsidP="005D0B17">
      <w:pPr>
        <w:jc w:val="both"/>
        <w:rPr>
          <w:rFonts w:asciiTheme="majorHAnsi" w:hAnsiTheme="majorHAnsi"/>
          <w:sz w:val="22"/>
          <w:szCs w:val="22"/>
          <w:lang w:val="en-US"/>
        </w:rPr>
      </w:pPr>
      <w:r>
        <w:rPr>
          <w:rFonts w:asciiTheme="majorHAnsi" w:hAnsiTheme="majorHAnsi"/>
          <w:sz w:val="22"/>
          <w:szCs w:val="22"/>
          <w:lang w:val="en-US"/>
        </w:rPr>
        <w:lastRenderedPageBreak/>
        <w:t xml:space="preserve">2. </w:t>
      </w:r>
      <w:r w:rsidRPr="004320F5">
        <w:rPr>
          <w:rFonts w:asciiTheme="majorHAnsi" w:hAnsiTheme="majorHAnsi"/>
          <w:sz w:val="22"/>
          <w:szCs w:val="22"/>
          <w:lang w:val="en-US"/>
        </w:rPr>
        <w:t>H.B. Callen</w:t>
      </w:r>
      <w:r>
        <w:rPr>
          <w:rFonts w:asciiTheme="majorHAnsi" w:hAnsiTheme="majorHAnsi"/>
          <w:sz w:val="22"/>
          <w:szCs w:val="22"/>
          <w:lang w:val="en-US"/>
        </w:rPr>
        <w:t xml:space="preserve">, </w:t>
      </w:r>
      <w:r w:rsidRPr="00FC6CAE">
        <w:rPr>
          <w:rFonts w:asciiTheme="majorHAnsi" w:hAnsiTheme="majorHAnsi"/>
          <w:sz w:val="22"/>
          <w:szCs w:val="22"/>
          <w:lang w:val="en-US"/>
        </w:rPr>
        <w:t>Thermodynamics</w:t>
      </w:r>
      <w:r>
        <w:rPr>
          <w:rFonts w:asciiTheme="majorHAnsi" w:hAnsiTheme="majorHAnsi"/>
          <w:sz w:val="22"/>
          <w:szCs w:val="22"/>
          <w:lang w:val="en-US"/>
        </w:rPr>
        <w:t>, Cours</w:t>
      </w:r>
      <w:r w:rsidRPr="004320F5">
        <w:rPr>
          <w:rFonts w:asciiTheme="majorHAnsi" w:hAnsiTheme="majorHAnsi"/>
          <w:sz w:val="22"/>
          <w:szCs w:val="22"/>
          <w:lang w:val="en-US"/>
        </w:rPr>
        <w:t xml:space="preserve">, Edition John Wiley and Sons, 1960 </w:t>
      </w:r>
    </w:p>
    <w:p w:rsidR="005D0B17" w:rsidRPr="004320F5" w:rsidRDefault="005D0B17" w:rsidP="005D0B17">
      <w:pPr>
        <w:jc w:val="both"/>
        <w:rPr>
          <w:rFonts w:asciiTheme="majorHAnsi" w:hAnsiTheme="majorHAnsi"/>
          <w:sz w:val="22"/>
          <w:szCs w:val="22"/>
        </w:rPr>
      </w:pPr>
      <w:r>
        <w:rPr>
          <w:rFonts w:asciiTheme="majorHAnsi" w:hAnsiTheme="majorHAnsi"/>
          <w:sz w:val="22"/>
          <w:szCs w:val="22"/>
        </w:rPr>
        <w:t xml:space="preserve">3. </w:t>
      </w:r>
      <w:r w:rsidRPr="004320F5">
        <w:rPr>
          <w:rFonts w:asciiTheme="majorHAnsi" w:hAnsiTheme="majorHAnsi"/>
          <w:sz w:val="22"/>
          <w:szCs w:val="22"/>
        </w:rPr>
        <w:t>R. Clerac, C. Coulon, P. Goyer</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w:t>
      </w:r>
      <w:r>
        <w:rPr>
          <w:rFonts w:asciiTheme="majorHAnsi" w:hAnsiTheme="majorHAnsi"/>
          <w:sz w:val="22"/>
          <w:szCs w:val="22"/>
        </w:rPr>
        <w:t>&amp;</w:t>
      </w:r>
      <w:r w:rsidRPr="004320F5">
        <w:rPr>
          <w:rFonts w:asciiTheme="majorHAnsi" w:hAnsiTheme="majorHAnsi"/>
          <w:sz w:val="22"/>
          <w:szCs w:val="22"/>
        </w:rPr>
        <w:t xml:space="preserve"> C. Rivenc</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hermodynamics,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rsidR="005D0B17" w:rsidRPr="004320F5" w:rsidRDefault="005D0B17" w:rsidP="005D0B17">
      <w:pPr>
        <w:jc w:val="both"/>
        <w:rPr>
          <w:rFonts w:asciiTheme="majorHAnsi" w:hAnsiTheme="majorHAnsi"/>
          <w:sz w:val="22"/>
          <w:szCs w:val="22"/>
        </w:rPr>
      </w:pPr>
      <w:r>
        <w:rPr>
          <w:rFonts w:asciiTheme="majorHAnsi" w:hAnsiTheme="majorHAnsi"/>
          <w:sz w:val="22"/>
          <w:szCs w:val="22"/>
        </w:rPr>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rsidR="005D0B17" w:rsidRDefault="005D0B17" w:rsidP="005D0B17">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r w:rsidRPr="004320F5">
        <w:rPr>
          <w:rFonts w:asciiTheme="majorHAnsi" w:hAnsiTheme="majorHAnsi"/>
          <w:sz w:val="22"/>
          <w:szCs w:val="22"/>
        </w:rPr>
        <w:t>Huillier, J. R</w:t>
      </w:r>
      <w:r>
        <w:rPr>
          <w:rFonts w:asciiTheme="majorHAnsi" w:hAnsiTheme="majorHAnsi"/>
          <w:sz w:val="22"/>
          <w:szCs w:val="22"/>
        </w:rPr>
        <w:t>ous</w:t>
      </w:r>
      <w:r w:rsidRPr="004320F5">
        <w:rPr>
          <w:rFonts w:asciiTheme="majorHAnsi" w:hAnsiTheme="majorHAnsi"/>
          <w:sz w:val="22"/>
          <w:szCs w:val="22"/>
        </w:rPr>
        <w:t>, Introduction à la thermodynamique, Edition Dunod</w:t>
      </w:r>
      <w:r>
        <w:rPr>
          <w:rFonts w:asciiTheme="majorHAnsi" w:hAnsiTheme="majorHAnsi"/>
          <w:sz w:val="22"/>
          <w:szCs w:val="22"/>
        </w:rPr>
        <w:t>.</w:t>
      </w:r>
    </w:p>
    <w:p w:rsidR="005D0B17" w:rsidRDefault="005D0B17" w:rsidP="005D0B17">
      <w:pPr>
        <w:spacing w:after="200" w:line="276" w:lineRule="auto"/>
        <w:rPr>
          <w:rFonts w:asciiTheme="majorHAnsi" w:hAnsiTheme="majorHAnsi"/>
          <w:sz w:val="22"/>
          <w:szCs w:val="22"/>
        </w:rPr>
      </w:pPr>
      <w:r>
        <w:rPr>
          <w:rFonts w:asciiTheme="majorHAnsi" w:hAnsiTheme="majorHAnsi"/>
          <w:sz w:val="22"/>
          <w:szCs w:val="22"/>
        </w:rPr>
        <w:br w:type="page"/>
      </w:r>
    </w:p>
    <w:p w:rsidR="005D0B17" w:rsidRPr="00E3449D"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5D0B17" w:rsidRPr="00E3449D"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UEM 1.2</w:t>
      </w:r>
    </w:p>
    <w:p w:rsidR="005D0B17" w:rsidRPr="00E3449D"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w:t>
      </w:r>
      <w:r>
        <w:rPr>
          <w:rFonts w:asciiTheme="majorHAnsi" w:hAnsiTheme="majorHAnsi" w:cs="Calibri"/>
          <w:b/>
          <w:bCs/>
          <w:iCs/>
        </w:rPr>
        <w:t xml:space="preserve"> </w:t>
      </w:r>
      <w:r w:rsidRPr="00E3449D">
        <w:rPr>
          <w:rFonts w:asciiTheme="majorHAnsi" w:hAnsiTheme="majorHAnsi" w:cs="Calibri"/>
          <w:b/>
          <w:bCs/>
          <w:iCs/>
        </w:rPr>
        <w:t>2</w:t>
      </w:r>
    </w:p>
    <w:p w:rsidR="005D0B17" w:rsidRPr="00E3449D"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rsidR="005D0B17" w:rsidRPr="00E3449D"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rsidR="005D0B17" w:rsidRPr="00E3449D"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rsidR="005D0B17" w:rsidRDefault="005D0B17" w:rsidP="005D0B17">
      <w:pPr>
        <w:jc w:val="both"/>
        <w:rPr>
          <w:rFonts w:asciiTheme="majorHAnsi" w:eastAsia="Times New Roman" w:hAnsiTheme="majorHAnsi" w:cs="Arial"/>
          <w:b/>
          <w:u w:val="thick" w:color="F79646" w:themeColor="accent6"/>
        </w:rPr>
      </w:pPr>
    </w:p>
    <w:p w:rsidR="005D0B17" w:rsidRPr="00435038" w:rsidRDefault="005D0B17" w:rsidP="005D0B17">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D0B17" w:rsidRDefault="005D0B17" w:rsidP="005D0B17">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rsidR="005D0B17" w:rsidRPr="00435038" w:rsidRDefault="005D0B17" w:rsidP="005D0B17">
      <w:pPr>
        <w:jc w:val="both"/>
        <w:rPr>
          <w:rFonts w:asciiTheme="majorHAnsi" w:eastAsia="Times New Roman" w:hAnsiTheme="majorHAnsi" w:cs="Arial"/>
        </w:rPr>
      </w:pPr>
      <w:r w:rsidRPr="00435038">
        <w:rPr>
          <w:rFonts w:asciiTheme="majorHAnsi" w:eastAsia="Times New Roman" w:hAnsiTheme="majorHAnsi" w:cs="Arial"/>
        </w:rPr>
        <w:t xml:space="preserve"> </w:t>
      </w:r>
    </w:p>
    <w:p w:rsidR="005D0B17" w:rsidRPr="00435038" w:rsidRDefault="005D0B17" w:rsidP="005D0B17">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D0B17" w:rsidRPr="00435038" w:rsidRDefault="005D0B17" w:rsidP="005D0B17">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5D0B17" w:rsidRPr="00E3449D" w:rsidRDefault="005D0B17" w:rsidP="005D0B17">
      <w:pPr>
        <w:jc w:val="both"/>
        <w:rPr>
          <w:rFonts w:asciiTheme="majorHAnsi" w:hAnsiTheme="majorHAnsi" w:cs="Calibri"/>
          <w:b/>
        </w:rPr>
      </w:pPr>
    </w:p>
    <w:p w:rsidR="005D0B17" w:rsidRPr="00E3449D" w:rsidRDefault="005D0B17" w:rsidP="005D0B17">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5D0B17" w:rsidRPr="00E3449D" w:rsidRDefault="005D0B17" w:rsidP="005D0B17">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rsidR="005D0B17" w:rsidRPr="00E3449D" w:rsidRDefault="005D0B17" w:rsidP="005D0B17">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sidRPr="00E3449D">
        <w:rPr>
          <w:rFonts w:asciiTheme="majorHAnsi" w:hAnsiTheme="majorHAnsi" w:cstheme="minorBidi"/>
          <w:b/>
        </w:rPr>
        <w:t xml:space="preserve">               </w:t>
      </w:r>
      <w:r>
        <w:rPr>
          <w:rFonts w:asciiTheme="majorHAnsi" w:hAnsiTheme="majorHAnsi" w:cstheme="minorBidi"/>
          <w:b/>
        </w:rPr>
        <w:tab/>
      </w:r>
      <w:r>
        <w:rPr>
          <w:rFonts w:asciiTheme="majorHAnsi" w:hAnsiTheme="majorHAnsi" w:cstheme="minorBidi"/>
          <w:b/>
        </w:rPr>
        <w:tab/>
      </w:r>
    </w:p>
    <w:p w:rsidR="005D0B17" w:rsidRPr="00E3449D" w:rsidRDefault="005D0B17" w:rsidP="005D0B17">
      <w:pPr>
        <w:autoSpaceDE w:val="0"/>
        <w:autoSpaceDN w:val="0"/>
        <w:adjustRightInd w:val="0"/>
        <w:jc w:val="both"/>
        <w:rPr>
          <w:rFonts w:asciiTheme="majorHAnsi" w:eastAsiaTheme="minorHAnsi" w:hAnsiTheme="majorHAnsi" w:cs="Calibri,Bold"/>
          <w:b/>
          <w:bCs/>
          <w:lang w:eastAsia="en-US"/>
        </w:rPr>
      </w:pPr>
    </w:p>
    <w:p w:rsidR="005D0B17" w:rsidRPr="006A0EA0" w:rsidRDefault="005D0B17" w:rsidP="005D0B17">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rsidR="005D0B17" w:rsidRPr="006A0EA0" w:rsidRDefault="005D0B17" w:rsidP="005D0B17">
      <w:pPr>
        <w:jc w:val="both"/>
        <w:rPr>
          <w:rFonts w:asciiTheme="majorHAnsi" w:eastAsiaTheme="minorHAnsi" w:hAnsiTheme="majorHAnsi" w:cs="Calibri"/>
          <w:lang w:eastAsia="en-US"/>
        </w:rPr>
      </w:pPr>
      <w:r w:rsidRPr="006A0EA0">
        <w:rPr>
          <w:rFonts w:asciiTheme="majorHAnsi" w:hAnsiTheme="majorHAnsi"/>
          <w:bCs/>
          <w:color w:val="000000" w:themeColor="text1"/>
        </w:rPr>
        <w:t>-</w:t>
      </w:r>
      <w:r>
        <w:rPr>
          <w:rFonts w:asciiTheme="majorHAnsi" w:hAnsiTheme="majorHAnsi"/>
          <w:bCs/>
          <w:color w:val="000000" w:themeColor="text1"/>
        </w:rPr>
        <w:t xml:space="preserve"> </w:t>
      </w:r>
      <w:r w:rsidRPr="006A0EA0">
        <w:rPr>
          <w:rFonts w:asciiTheme="majorHAnsi" w:hAnsiTheme="majorHAnsi"/>
          <w:bCs/>
          <w:color w:val="000000" w:themeColor="text1"/>
        </w:rPr>
        <w:t>Les lois de Kirchhoff (loi des mailles, loi des nœuds).</w:t>
      </w:r>
    </w:p>
    <w:p w:rsidR="005D0B17" w:rsidRPr="006A0EA0" w:rsidRDefault="005D0B17" w:rsidP="005D0B17">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Théorème de Thévenin.</w:t>
      </w:r>
    </w:p>
    <w:p w:rsidR="005D0B17" w:rsidRPr="006A0EA0" w:rsidRDefault="005D0B17" w:rsidP="005D0B17">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rsidR="005D0B17" w:rsidRPr="006A0EA0" w:rsidRDefault="005D0B17" w:rsidP="005D0B17">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rsidR="005D0B17" w:rsidRPr="006A0EA0" w:rsidRDefault="005D0B17" w:rsidP="005D0B17">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rsidR="005D0B17" w:rsidRPr="006A0EA0" w:rsidRDefault="005D0B17" w:rsidP="005D0B17">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rsidR="005D0B17" w:rsidRPr="006A0EA0" w:rsidRDefault="005D0B17" w:rsidP="005D0B17">
      <w:pPr>
        <w:jc w:val="both"/>
        <w:rPr>
          <w:rFonts w:asciiTheme="majorHAnsi" w:eastAsia="Calibri" w:hAnsiTheme="majorHAnsi" w:cs="Arial"/>
          <w:bCs/>
        </w:rPr>
      </w:pPr>
    </w:p>
    <w:p w:rsidR="005D0B17" w:rsidRPr="006A0EA0" w:rsidRDefault="005D0B17" w:rsidP="005D0B17">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rsidR="005D0B17" w:rsidRPr="006A0EA0" w:rsidRDefault="005D0B17" w:rsidP="005D0B17">
      <w:pPr>
        <w:pStyle w:val="Paragraphedeliste"/>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rsidR="005D0B17" w:rsidRPr="006A0EA0" w:rsidRDefault="005D0B17" w:rsidP="005D0B17">
      <w:pPr>
        <w:pStyle w:val="Paragraphedeliste"/>
        <w:ind w:hanging="720"/>
        <w:jc w:val="both"/>
        <w:rPr>
          <w:rFonts w:asciiTheme="majorHAnsi" w:hAnsiTheme="majorHAnsi" w:cstheme="minorBidi"/>
          <w:iCs/>
          <w:u w:val="thick" w:color="F79646" w:themeColor="accent6"/>
        </w:rPr>
      </w:pPr>
    </w:p>
    <w:p w:rsidR="005D0B17" w:rsidRDefault="005D0B17" w:rsidP="005D0B17">
      <w:pPr>
        <w:pStyle w:val="Paragraphedeliste"/>
        <w:ind w:hanging="720"/>
        <w:jc w:val="both"/>
        <w:rPr>
          <w:rFonts w:asciiTheme="majorHAnsi" w:hAnsiTheme="majorHAnsi" w:cstheme="minorBidi"/>
          <w:b/>
          <w:u w:val="thick" w:color="F79646" w:themeColor="accent6"/>
        </w:rPr>
      </w:pPr>
    </w:p>
    <w:p w:rsidR="005D0B17" w:rsidRDefault="005D0B17" w:rsidP="005D0B17">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5D0B17" w:rsidRPr="00873132"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5D0B17" w:rsidRPr="008B179F" w:rsidRDefault="005D0B17" w:rsidP="005D0B17">
      <w:pPr>
        <w:spacing w:line="276" w:lineRule="auto"/>
        <w:jc w:val="both"/>
        <w:rPr>
          <w:rFonts w:asciiTheme="majorHAnsi" w:hAnsiTheme="majorHAnsi" w:cs="Calibri"/>
          <w:b/>
        </w:rPr>
      </w:pPr>
    </w:p>
    <w:p w:rsidR="005D0B17" w:rsidRPr="00435038" w:rsidRDefault="005D0B17" w:rsidP="005D0B17">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D0B17" w:rsidRDefault="005D0B17" w:rsidP="005D0B17">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rsidR="005D0B17" w:rsidRPr="00435038" w:rsidRDefault="005D0B17" w:rsidP="005D0B17">
      <w:pPr>
        <w:jc w:val="both"/>
        <w:rPr>
          <w:rFonts w:asciiTheme="majorHAnsi" w:eastAsia="Times New Roman" w:hAnsiTheme="majorHAnsi" w:cs="Arial"/>
        </w:rPr>
      </w:pPr>
      <w:r w:rsidRPr="00435038">
        <w:rPr>
          <w:rFonts w:asciiTheme="majorHAnsi" w:eastAsia="Times New Roman" w:hAnsiTheme="majorHAnsi" w:cs="Arial"/>
        </w:rPr>
        <w:t xml:space="preserve"> </w:t>
      </w:r>
    </w:p>
    <w:p w:rsidR="005D0B17" w:rsidRPr="00435038" w:rsidRDefault="005D0B17" w:rsidP="005D0B17">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D0B17" w:rsidRDefault="005D0B17" w:rsidP="005D0B17">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rsidR="005D0B17" w:rsidRDefault="005D0B17" w:rsidP="005D0B17">
      <w:pPr>
        <w:spacing w:line="276" w:lineRule="auto"/>
        <w:jc w:val="both"/>
        <w:rPr>
          <w:rFonts w:asciiTheme="majorHAnsi" w:hAnsiTheme="majorHAnsi" w:cs="Arial"/>
        </w:rPr>
      </w:pPr>
    </w:p>
    <w:p w:rsidR="005D0B17" w:rsidRPr="00657CCF" w:rsidRDefault="005D0B17" w:rsidP="005D0B17">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5D0B17" w:rsidRPr="00D7147D" w:rsidRDefault="005D0B17" w:rsidP="005D0B17">
      <w:pPr>
        <w:jc w:val="both"/>
        <w:rPr>
          <w:rFonts w:asciiTheme="majorHAnsi" w:eastAsia="Times New Roman" w:hAnsiTheme="majorHAnsi"/>
          <w:b/>
          <w:lang w:eastAsia="fr-FR"/>
        </w:rPr>
      </w:pPr>
    </w:p>
    <w:p w:rsidR="005D0B17" w:rsidRPr="008E2E2C" w:rsidRDefault="005D0B17" w:rsidP="005D0B17">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r w:rsidRPr="008E2E2C">
        <w:rPr>
          <w:rFonts w:asciiTheme="majorHAnsi" w:hAnsiTheme="majorHAnsi" w:cstheme="minorBidi"/>
          <w:sz w:val="22"/>
          <w:szCs w:val="22"/>
        </w:rPr>
        <w:t xml:space="preserve">                                                                                           </w:t>
      </w:r>
    </w:p>
    <w:p w:rsidR="005D0B17" w:rsidRPr="008E2E2C" w:rsidRDefault="005D0B17" w:rsidP="005D0B17">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rsidR="005D0B17" w:rsidRPr="008E2E2C" w:rsidRDefault="005D0B17" w:rsidP="005D0B17">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rsidR="005D0B17" w:rsidRPr="008E2E2C" w:rsidRDefault="005D0B17" w:rsidP="005D0B17">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rsidR="005D0B17" w:rsidRPr="008E2E2C" w:rsidRDefault="005D0B17" w:rsidP="005D0B17">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 xml:space="preserve">Chaleur de réaction: </w:t>
      </w:r>
      <w:r w:rsidRPr="008E2E2C">
        <w:rPr>
          <w:rFonts w:asciiTheme="majorHAnsi" w:hAnsiTheme="majorHAnsi" w:cstheme="majorBidi"/>
          <w:bCs/>
          <w:sz w:val="22"/>
          <w:szCs w:val="22"/>
        </w:rPr>
        <w:t>Détermination de l’énergie libérée par une réaction chimique (HCl/NaOH)</w:t>
      </w:r>
    </w:p>
    <w:p w:rsidR="005D0B17" w:rsidRPr="008E2E2C" w:rsidRDefault="005D0B17" w:rsidP="005D0B17">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rsidR="005D0B17" w:rsidRPr="008E2E2C" w:rsidRDefault="005D0B17" w:rsidP="005D0B17">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rsidR="005D0B17" w:rsidRPr="00D20E35" w:rsidRDefault="005D0B17" w:rsidP="005D0B17">
      <w:pPr>
        <w:jc w:val="both"/>
        <w:rPr>
          <w:rFonts w:ascii="Cambria" w:hAnsi="Cambria" w:cstheme="majorBidi"/>
          <w:spacing w:val="3"/>
          <w:sz w:val="22"/>
          <w:szCs w:val="22"/>
        </w:rPr>
      </w:pPr>
    </w:p>
    <w:p w:rsidR="005D0B17" w:rsidRPr="00043611" w:rsidRDefault="005D0B17" w:rsidP="005D0B17">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5D0B17" w:rsidRPr="00972883" w:rsidRDefault="005D0B17" w:rsidP="005D0B17">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rsidR="005D0B17" w:rsidRDefault="005D0B17" w:rsidP="005D0B17">
      <w:pPr>
        <w:pStyle w:val="Paragraphedeliste"/>
        <w:ind w:hanging="720"/>
        <w:jc w:val="both"/>
        <w:rPr>
          <w:rFonts w:asciiTheme="majorHAnsi" w:hAnsiTheme="majorHAnsi" w:cstheme="minorBidi"/>
          <w:b/>
          <w:u w:val="thick" w:color="F79646" w:themeColor="accent6"/>
        </w:rPr>
      </w:pPr>
    </w:p>
    <w:p w:rsidR="005D0B17" w:rsidRDefault="005D0B17" w:rsidP="005D0B17">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5D0B17" w:rsidRPr="00873132"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1.2</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5D0B17" w:rsidRPr="008B179F" w:rsidRDefault="005D0B17" w:rsidP="005D0B17">
      <w:pPr>
        <w:spacing w:line="276" w:lineRule="auto"/>
        <w:jc w:val="both"/>
        <w:rPr>
          <w:rFonts w:asciiTheme="majorHAnsi" w:hAnsiTheme="majorHAnsi" w:cs="Calibri"/>
          <w:b/>
        </w:rPr>
      </w:pPr>
    </w:p>
    <w:p w:rsidR="005D0B17" w:rsidRPr="00435038" w:rsidRDefault="005D0B17" w:rsidP="005D0B17">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D0B17" w:rsidRPr="008064E5" w:rsidRDefault="005D0B17" w:rsidP="005D0B17">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rsidR="005D0B17" w:rsidRDefault="005D0B17" w:rsidP="005D0B17">
      <w:pPr>
        <w:jc w:val="both"/>
      </w:pPr>
    </w:p>
    <w:p w:rsidR="005D0B17" w:rsidRPr="00435038" w:rsidRDefault="005D0B17" w:rsidP="005D0B17">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D0B17" w:rsidRPr="008064E5" w:rsidRDefault="005D0B17" w:rsidP="005D0B17">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rsidR="005D0B17" w:rsidRDefault="005D0B17" w:rsidP="005D0B17">
      <w:pPr>
        <w:spacing w:line="276" w:lineRule="auto"/>
        <w:jc w:val="both"/>
        <w:rPr>
          <w:rFonts w:asciiTheme="majorHAnsi" w:hAnsiTheme="majorHAnsi" w:cstheme="minorBidi"/>
          <w:b/>
          <w:sz w:val="22"/>
          <w:szCs w:val="22"/>
          <w:u w:val="thick" w:color="F79646" w:themeColor="accent6"/>
        </w:rPr>
      </w:pPr>
    </w:p>
    <w:p w:rsidR="005D0B17" w:rsidRPr="00FB687A" w:rsidRDefault="005D0B17" w:rsidP="005D0B17">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rsidR="005D0B17" w:rsidRPr="0098379C" w:rsidRDefault="005D0B17" w:rsidP="005D0B17">
      <w:pPr>
        <w:jc w:val="both"/>
        <w:rPr>
          <w:rFonts w:asciiTheme="majorHAnsi" w:eastAsia="Times New Roman" w:hAnsiTheme="majorHAnsi"/>
          <w:b/>
          <w:lang w:eastAsia="fr-FR"/>
        </w:rPr>
      </w:pPr>
    </w:p>
    <w:p w:rsidR="005D0B17" w:rsidRPr="00553F23" w:rsidRDefault="005D0B17" w:rsidP="005D0B17">
      <w:pPr>
        <w:jc w:val="both"/>
        <w:rPr>
          <w:rFonts w:ascii="Cambria" w:hAnsi="Cambria" w:cstheme="minorBidi"/>
          <w:b/>
          <w:sz w:val="22"/>
          <w:szCs w:val="22"/>
        </w:rPr>
      </w:pPr>
      <w:r>
        <w:rPr>
          <w:rFonts w:ascii="Cambria" w:hAnsi="Cambria" w:cstheme="minorBidi"/>
          <w:b/>
          <w:sz w:val="22"/>
          <w:szCs w:val="22"/>
        </w:rPr>
        <w:t>Chapitre 1 :</w:t>
      </w:r>
      <w:r w:rsidRPr="00553F23">
        <w:rPr>
          <w:rFonts w:ascii="Cambria" w:hAnsi="Cambria" w:cstheme="minorBidi"/>
          <w:b/>
          <w:sz w:val="22"/>
          <w:szCs w:val="22"/>
        </w:rPr>
        <w:t xml:space="preserve"> </w:t>
      </w:r>
      <w:r w:rsidRPr="00553F23">
        <w:rPr>
          <w:rFonts w:ascii="Cambria" w:eastAsiaTheme="minorHAnsi" w:hAnsi="Cambria" w:cs="Calibri,Bold"/>
          <w:b/>
          <w:bCs/>
          <w:sz w:val="22"/>
          <w:szCs w:val="22"/>
          <w:lang w:eastAsia="en-US"/>
        </w:rPr>
        <w:t>Les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rsidR="005D0B17" w:rsidRPr="00553F23" w:rsidRDefault="005D0B17" w:rsidP="005D0B17">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rsidR="005D0B17" w:rsidRDefault="005D0B17" w:rsidP="005D0B17">
      <w:pPr>
        <w:autoSpaceDE w:val="0"/>
        <w:autoSpaceDN w:val="0"/>
        <w:adjustRightInd w:val="0"/>
        <w:rPr>
          <w:rFonts w:ascii="Cambria" w:eastAsiaTheme="minorHAnsi" w:hAnsi="Cambria" w:cs="Arial,Bold"/>
          <w:b/>
          <w:bCs/>
          <w:sz w:val="22"/>
          <w:szCs w:val="22"/>
          <w:lang w:eastAsia="en-US"/>
        </w:rPr>
      </w:pPr>
    </w:p>
    <w:p w:rsidR="005D0B17" w:rsidRPr="0002535A" w:rsidRDefault="005D0B17" w:rsidP="005D0B17">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w:t>
      </w:r>
      <w:r>
        <w:rPr>
          <w:rFonts w:ascii="Cambria" w:hAnsi="Cambria" w:cstheme="minorBidi"/>
          <w:b/>
          <w:sz w:val="22"/>
          <w:szCs w:val="22"/>
        </w:rPr>
        <w:t xml:space="preserve">                                                   </w:t>
      </w:r>
      <w:r w:rsidRPr="0002535A">
        <w:rPr>
          <w:rFonts w:ascii="Cambria" w:hAnsi="Cambria" w:cstheme="minorBidi"/>
          <w:b/>
          <w:sz w:val="22"/>
          <w:szCs w:val="22"/>
        </w:rPr>
        <w:t xml:space="preserve">  (6 Semaines)</w:t>
      </w:r>
    </w:p>
    <w:p w:rsidR="005D0B17" w:rsidRPr="0002535A" w:rsidRDefault="005D0B17" w:rsidP="005D0B17">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rsidR="005D0B17" w:rsidRPr="0002535A" w:rsidRDefault="005D0B17" w:rsidP="005D0B17">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rsidR="005D0B17" w:rsidRDefault="005D0B17" w:rsidP="005D0B17">
      <w:pPr>
        <w:autoSpaceDE w:val="0"/>
        <w:autoSpaceDN w:val="0"/>
        <w:adjustRightInd w:val="0"/>
        <w:rPr>
          <w:rFonts w:ascii="Cambria" w:eastAsiaTheme="minorHAnsi" w:hAnsi="Cambria" w:cs="Arial,Bold"/>
          <w:b/>
          <w:bCs/>
          <w:sz w:val="22"/>
          <w:szCs w:val="22"/>
          <w:lang w:eastAsia="en-US"/>
        </w:rPr>
      </w:pPr>
    </w:p>
    <w:p w:rsidR="005D0B17" w:rsidRPr="0002535A" w:rsidRDefault="005D0B17" w:rsidP="005D0B17">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Pr>
          <w:rFonts w:ascii="Cambria" w:eastAsiaTheme="minorHAnsi" w:hAnsi="Cambria" w:cs="Arial,Bold"/>
          <w:b/>
          <w:bCs/>
          <w:sz w:val="22"/>
          <w:szCs w:val="22"/>
          <w:lang w:eastAsia="en-US"/>
        </w:rPr>
        <w:t xml:space="preserve">                                               </w:t>
      </w:r>
      <w:r w:rsidRPr="0002535A">
        <w:rPr>
          <w:rFonts w:ascii="Cambria" w:eastAsiaTheme="minorHAnsi" w:hAnsi="Cambria" w:cs="Arial,Bold"/>
          <w:b/>
          <w:bCs/>
          <w:sz w:val="22"/>
          <w:szCs w:val="22"/>
          <w:lang w:eastAsia="en-US"/>
        </w:rPr>
        <w:t xml:space="preserve">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rsidR="005D0B17" w:rsidRPr="0002535A" w:rsidRDefault="005D0B17" w:rsidP="005D0B17">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rsidR="005D0B17" w:rsidRPr="0002535A" w:rsidRDefault="005D0B17" w:rsidP="005D0B17">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rsidR="005D0B17" w:rsidRPr="0002535A" w:rsidRDefault="005D0B17" w:rsidP="005D0B17">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rsidR="005D0B17" w:rsidRPr="0002535A" w:rsidRDefault="005D0B17" w:rsidP="005D0B17">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rsidR="005D0B17" w:rsidRPr="0002535A" w:rsidRDefault="005D0B17" w:rsidP="005D0B17">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rsidR="005D0B17" w:rsidRDefault="005D0B17" w:rsidP="005D0B17">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rsidR="005D0B17" w:rsidRDefault="005D0B17" w:rsidP="005D0B17">
      <w:pPr>
        <w:jc w:val="both"/>
        <w:rPr>
          <w:rFonts w:ascii="Cambria" w:eastAsiaTheme="minorHAnsi" w:hAnsi="Cambria" w:cs="Arial"/>
          <w:sz w:val="22"/>
          <w:szCs w:val="22"/>
          <w:lang w:eastAsia="en-US"/>
        </w:rPr>
      </w:pPr>
    </w:p>
    <w:p w:rsidR="005D0B17" w:rsidRPr="006E21E1" w:rsidRDefault="005D0B17" w:rsidP="005D0B17">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rsidR="005D0B17" w:rsidRDefault="005D0B17" w:rsidP="005D0B17">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rsidR="005D0B17" w:rsidRPr="006E21E1" w:rsidRDefault="005D0B17" w:rsidP="005D0B17">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r w:rsidRPr="006E21E1">
        <w:rPr>
          <w:rFonts w:asciiTheme="majorHAnsi" w:eastAsiaTheme="minorHAnsi" w:hAnsiTheme="majorHAnsi" w:cs="Symbol"/>
          <w:sz w:val="22"/>
          <w:szCs w:val="22"/>
          <w:lang w:eastAsia="en-US"/>
        </w:rPr>
        <w:t>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5D0B17" w:rsidRDefault="005D0B17" w:rsidP="005D0B17">
      <w:pPr>
        <w:jc w:val="both"/>
        <w:rPr>
          <w:rFonts w:asciiTheme="majorHAnsi" w:eastAsia="Calibri" w:hAnsiTheme="majorHAnsi" w:cs="Arial"/>
          <w:bCs/>
        </w:rPr>
      </w:pPr>
    </w:p>
    <w:p w:rsidR="005D0B17" w:rsidRPr="00043611" w:rsidRDefault="005D0B17" w:rsidP="005D0B17">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5D0B17" w:rsidRDefault="005D0B17" w:rsidP="005D0B17">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rsidR="005D0B17" w:rsidRDefault="005D0B17" w:rsidP="005D0B17">
      <w:pPr>
        <w:shd w:val="clear" w:color="auto" w:fill="FFFFFF"/>
        <w:rPr>
          <w:rFonts w:ascii="Arial" w:eastAsia="Times New Roman" w:hAnsi="Arial" w:cs="Arial"/>
          <w:color w:val="222222"/>
          <w:sz w:val="21"/>
          <w:szCs w:val="21"/>
          <w:lang w:eastAsia="fr-FR"/>
        </w:rPr>
      </w:pPr>
    </w:p>
    <w:p w:rsidR="005D0B17" w:rsidRPr="00043611" w:rsidRDefault="005D0B17" w:rsidP="005D0B17">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rsidR="005D0B17" w:rsidRDefault="005D0B17" w:rsidP="005D0B17">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(Informatiker, USA) et Luca Massaron 2017</w:t>
      </w:r>
    </w:p>
    <w:p w:rsidR="005D0B17" w:rsidRDefault="005D0B17" w:rsidP="005D0B17">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Livre de Charles E. Leiserson, Clifford Stein et Thomas H. Cormen 2017</w:t>
      </w:r>
    </w:p>
    <w:p w:rsidR="005D0B17" w:rsidRDefault="005D0B17" w:rsidP="005D0B17">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3- Algorithmes: Notions de base Livre de Thomas H. Cormen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5D0B17" w:rsidRDefault="005D0B17" w:rsidP="005D0B17">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5D0B17" w:rsidRPr="00873132"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5D0B17" w:rsidRPr="008B179F" w:rsidRDefault="005D0B17" w:rsidP="005D0B17">
      <w:pPr>
        <w:spacing w:line="276" w:lineRule="auto"/>
        <w:jc w:val="both"/>
        <w:rPr>
          <w:rFonts w:asciiTheme="majorHAnsi" w:hAnsiTheme="majorHAnsi" w:cs="Calibri"/>
          <w:b/>
        </w:rPr>
      </w:pPr>
    </w:p>
    <w:p w:rsidR="005D0B17" w:rsidRPr="00435038" w:rsidRDefault="005D0B17" w:rsidP="005D0B17">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D0B17" w:rsidRPr="0075020E" w:rsidRDefault="005D0B17" w:rsidP="005D0B17">
      <w:pPr>
        <w:pStyle w:val="Corpsdetexte"/>
        <w:tabs>
          <w:tab w:val="left" w:pos="176"/>
        </w:tabs>
        <w:ind w:right="360"/>
        <w:jc w:val="both"/>
        <w:rPr>
          <w:rFonts w:asciiTheme="majorHAnsi" w:hAnsiTheme="majorHAnsi"/>
          <w:sz w:val="22"/>
          <w:szCs w:val="22"/>
        </w:rPr>
      </w:pPr>
      <w:r w:rsidRPr="00894575">
        <w:rPr>
          <w:rFonts w:asciiTheme="majorHAnsi" w:hAnsiTheme="majorHAnsi"/>
          <w:bCs/>
          <w:sz w:val="22"/>
          <w:szCs w:val="22"/>
        </w:rPr>
        <w:t>Donner</w:t>
      </w:r>
      <w:r>
        <w:rPr>
          <w:rFonts w:asciiTheme="majorHAnsi" w:hAnsiTheme="majorHAnsi"/>
          <w:bCs/>
          <w:sz w:val="22"/>
          <w:szCs w:val="22"/>
        </w:rPr>
        <w:t xml:space="preserve"> les</w:t>
      </w:r>
      <w:r w:rsidRPr="00894575">
        <w:rPr>
          <w:rFonts w:asciiTheme="majorHAnsi" w:hAnsiTheme="majorHAnsi"/>
          <w:bCs/>
          <w:sz w:val="22"/>
          <w:szCs w:val="22"/>
        </w:rPr>
        <w:t xml:space="preserve"> base</w:t>
      </w:r>
      <w:r>
        <w:rPr>
          <w:rFonts w:asciiTheme="majorHAnsi" w:hAnsiTheme="majorHAnsi"/>
          <w:bCs/>
          <w:sz w:val="22"/>
          <w:szCs w:val="22"/>
        </w:rPr>
        <w:t xml:space="preserve">s principales pour réussir une présentation orale. </w:t>
      </w:r>
      <w:r w:rsidRPr="0075020E">
        <w:rPr>
          <w:rFonts w:asciiTheme="majorHAnsi" w:hAnsiTheme="majorHAnsi"/>
          <w:sz w:val="22"/>
          <w:szCs w:val="22"/>
        </w:rPr>
        <w:t xml:space="preserve">Parmi les compétences à acquérir : Savoir préparer un exposé ; Savoir présenter un exposé ; Savoir </w:t>
      </w:r>
      <w:r>
        <w:rPr>
          <w:rFonts w:asciiTheme="majorHAnsi" w:hAnsiTheme="majorHAnsi"/>
          <w:sz w:val="22"/>
          <w:szCs w:val="22"/>
        </w:rPr>
        <w:t>capturer l’attention de l’assistance</w:t>
      </w:r>
      <w:r w:rsidRPr="0075020E">
        <w:rPr>
          <w:rFonts w:asciiTheme="majorHAnsi" w:hAnsiTheme="majorHAnsi"/>
          <w:sz w:val="22"/>
          <w:szCs w:val="22"/>
        </w:rPr>
        <w:t xml:space="preserve"> ; </w:t>
      </w:r>
      <w:r>
        <w:rPr>
          <w:rFonts w:asciiTheme="majorHAnsi" w:hAnsiTheme="majorHAnsi"/>
          <w:sz w:val="22"/>
          <w:szCs w:val="22"/>
        </w:rPr>
        <w:t>P</w:t>
      </w:r>
      <w:r w:rsidRPr="0075020E">
        <w:rPr>
          <w:rFonts w:asciiTheme="majorHAnsi" w:hAnsiTheme="majorHAnsi"/>
          <w:sz w:val="22"/>
          <w:szCs w:val="22"/>
        </w:rPr>
        <w:t>rendre connaissance des pièges du plagiat et connaitre la réglementation de la propriété intellectuelle.</w:t>
      </w:r>
    </w:p>
    <w:p w:rsidR="005D0B17" w:rsidRDefault="005D0B17" w:rsidP="005D0B17">
      <w:pPr>
        <w:jc w:val="both"/>
        <w:rPr>
          <w:rFonts w:asciiTheme="majorHAnsi" w:eastAsia="Times New Roman" w:hAnsiTheme="majorHAnsi" w:cs="Arial"/>
          <w:b/>
          <w:u w:val="thick" w:color="F79646" w:themeColor="accent6"/>
        </w:rPr>
      </w:pPr>
    </w:p>
    <w:p w:rsidR="005D0B17" w:rsidRPr="00435038" w:rsidRDefault="005D0B17" w:rsidP="005D0B17">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D0B17" w:rsidRPr="008064E5" w:rsidRDefault="005D0B17" w:rsidP="005D0B17">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rsidR="005D0B17" w:rsidRPr="008B179F" w:rsidRDefault="005D0B17" w:rsidP="005D0B17">
      <w:pPr>
        <w:spacing w:line="276" w:lineRule="auto"/>
        <w:jc w:val="both"/>
        <w:rPr>
          <w:rFonts w:asciiTheme="majorHAnsi" w:hAnsiTheme="majorHAnsi" w:cs="Calibri"/>
          <w:b/>
        </w:rPr>
      </w:pPr>
    </w:p>
    <w:p w:rsidR="005D0B17" w:rsidRPr="00FB687A" w:rsidRDefault="005D0B17" w:rsidP="005D0B17">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rsidR="005D0B17" w:rsidRPr="0098379C" w:rsidRDefault="005D0B17" w:rsidP="005D0B17">
      <w:pPr>
        <w:jc w:val="both"/>
        <w:rPr>
          <w:rFonts w:asciiTheme="majorHAnsi" w:eastAsia="Times New Roman" w:hAnsiTheme="majorHAnsi"/>
          <w:b/>
          <w:lang w:eastAsia="fr-FR"/>
        </w:rPr>
      </w:pPr>
    </w:p>
    <w:p w:rsidR="005D0B17" w:rsidRPr="00972883" w:rsidRDefault="005D0B17" w:rsidP="005D0B17">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Cambria" w:hAnsi="Cambria"/>
          <w:b/>
          <w:bCs/>
          <w:sz w:val="22"/>
          <w:szCs w:val="22"/>
        </w:rPr>
        <w:t xml:space="preserve"> </w:t>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5D0B17" w:rsidRPr="00972883" w:rsidRDefault="005D0B17" w:rsidP="005D0B17">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rsidR="005D0B17" w:rsidRPr="00972883" w:rsidRDefault="005D0B17" w:rsidP="005D0B17">
      <w:pPr>
        <w:autoSpaceDE w:val="0"/>
        <w:autoSpaceDN w:val="0"/>
        <w:adjustRightInd w:val="0"/>
        <w:rPr>
          <w:rFonts w:ascii="Cambria" w:hAnsi="Cambria"/>
          <w:b/>
          <w:bCs/>
          <w:sz w:val="22"/>
          <w:szCs w:val="22"/>
        </w:rPr>
      </w:pPr>
    </w:p>
    <w:p w:rsidR="005D0B17" w:rsidRPr="00972883" w:rsidRDefault="005D0B17" w:rsidP="005D0B17">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5D0B17" w:rsidRPr="00972883" w:rsidRDefault="005D0B17" w:rsidP="005D0B17">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rsidR="005D0B17" w:rsidRPr="00972883" w:rsidRDefault="005D0B17" w:rsidP="005D0B17">
      <w:pPr>
        <w:autoSpaceDE w:val="0"/>
        <w:autoSpaceDN w:val="0"/>
        <w:adjustRightInd w:val="0"/>
        <w:rPr>
          <w:rFonts w:ascii="Cambria" w:hAnsi="Cambria"/>
          <w:b/>
          <w:bCs/>
          <w:sz w:val="22"/>
          <w:szCs w:val="22"/>
        </w:rPr>
      </w:pPr>
    </w:p>
    <w:p w:rsidR="005D0B17" w:rsidRPr="00972883" w:rsidRDefault="005D0B17" w:rsidP="005D0B17">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5D0B17" w:rsidRPr="00972883" w:rsidRDefault="005D0B17" w:rsidP="005D0B17">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sû</w:t>
      </w:r>
      <w:r>
        <w:rPr>
          <w:rFonts w:ascii="Cambria" w:hAnsi="Cambria"/>
          <w:sz w:val="22"/>
          <w:szCs w:val="22"/>
        </w:rPr>
        <w:t>r</w:t>
      </w:r>
      <w:r w:rsidRPr="00972883">
        <w:rPr>
          <w:rFonts w:ascii="Cambria" w:hAnsi="Cambria"/>
          <w:sz w:val="22"/>
          <w:szCs w:val="22"/>
        </w:rPr>
        <w:t xml:space="preserve"> d’éviter le plagiat ?</w:t>
      </w:r>
    </w:p>
    <w:p w:rsidR="005D0B17" w:rsidRPr="00972883" w:rsidRDefault="005D0B17" w:rsidP="005D0B17">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rsidR="005D0B17" w:rsidRPr="00972883" w:rsidRDefault="005D0B17" w:rsidP="005D0B17">
      <w:pPr>
        <w:autoSpaceDE w:val="0"/>
        <w:autoSpaceDN w:val="0"/>
        <w:adjustRightInd w:val="0"/>
        <w:rPr>
          <w:rFonts w:ascii="Cambria" w:hAnsi="Cambria"/>
          <w:b/>
          <w:bCs/>
          <w:sz w:val="22"/>
          <w:szCs w:val="22"/>
        </w:rPr>
      </w:pPr>
    </w:p>
    <w:p w:rsidR="005D0B17" w:rsidRPr="00972883" w:rsidRDefault="005D0B17" w:rsidP="005D0B17">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 xml:space="preserve">                                                               </w:t>
      </w:r>
      <w:r w:rsidRPr="00972883">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rsidR="005D0B17" w:rsidRPr="00972883" w:rsidRDefault="005D0B17" w:rsidP="005D0B17">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rsidR="005D0B17" w:rsidRDefault="005D0B17" w:rsidP="005D0B17">
      <w:pPr>
        <w:autoSpaceDE w:val="0"/>
        <w:autoSpaceDN w:val="0"/>
        <w:adjustRightInd w:val="0"/>
        <w:rPr>
          <w:b/>
          <w:bCs/>
          <w:sz w:val="23"/>
          <w:szCs w:val="23"/>
        </w:rPr>
      </w:pPr>
    </w:p>
    <w:p w:rsidR="005D0B17" w:rsidRPr="00043611" w:rsidRDefault="005D0B17" w:rsidP="005D0B17">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5D0B17" w:rsidRPr="00972883" w:rsidRDefault="005D0B17" w:rsidP="005D0B17">
      <w:pPr>
        <w:spacing w:line="276" w:lineRule="auto"/>
        <w:jc w:val="both"/>
        <w:rPr>
          <w:rFonts w:ascii="Cambria" w:hAnsi="Cambria" w:cstheme="minorBidi"/>
          <w:sz w:val="22"/>
          <w:szCs w:val="22"/>
        </w:rPr>
      </w:pPr>
      <w:r w:rsidRPr="00972883">
        <w:rPr>
          <w:rFonts w:ascii="Cambria" w:hAnsi="Cambria" w:cstheme="minorBidi"/>
          <w:sz w:val="22"/>
          <w:szCs w:val="22"/>
        </w:rPr>
        <w:t xml:space="preserve"> Examen: 100%.</w:t>
      </w:r>
    </w:p>
    <w:p w:rsidR="005D0B17" w:rsidRDefault="005D0B17" w:rsidP="005D0B17">
      <w:pPr>
        <w:pStyle w:val="Paragraphedeliste"/>
        <w:ind w:hanging="720"/>
        <w:jc w:val="both"/>
        <w:rPr>
          <w:rFonts w:asciiTheme="majorHAnsi" w:hAnsiTheme="majorHAnsi" w:cstheme="minorBidi"/>
          <w:b/>
          <w:u w:val="thick" w:color="F79646" w:themeColor="accent6"/>
        </w:rPr>
      </w:pPr>
    </w:p>
    <w:p w:rsidR="005D0B17" w:rsidRPr="00064136" w:rsidRDefault="005D0B17" w:rsidP="005D0B17">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5D0B17" w:rsidRPr="0083004B" w:rsidRDefault="005D0B17" w:rsidP="005D0B17">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5D0B17" w:rsidRPr="0083004B" w:rsidRDefault="005D0B17" w:rsidP="005D0B17">
      <w:pPr>
        <w:jc w:val="both"/>
        <w:rPr>
          <w:rFonts w:asciiTheme="majorHAnsi" w:hAnsiTheme="majorHAnsi"/>
          <w:sz w:val="22"/>
          <w:szCs w:val="22"/>
        </w:rPr>
      </w:pPr>
      <w:r w:rsidRPr="0083004B">
        <w:rPr>
          <w:rFonts w:asciiTheme="majorHAnsi" w:hAnsiTheme="majorHAnsi"/>
          <w:sz w:val="22"/>
          <w:szCs w:val="22"/>
        </w:rPr>
        <w:t>2. M. Kalika, Mémoire de master – Piloter un mémoire, Rédiger un rapport, Préparer une soutenance, Dunod, 2016.</w:t>
      </w:r>
    </w:p>
    <w:p w:rsidR="005D0B17" w:rsidRPr="0083004B" w:rsidRDefault="005D0B17" w:rsidP="005D0B17">
      <w:pPr>
        <w:jc w:val="both"/>
        <w:rPr>
          <w:rFonts w:asciiTheme="majorHAnsi" w:hAnsiTheme="majorHAnsi"/>
          <w:sz w:val="22"/>
          <w:szCs w:val="22"/>
        </w:rPr>
      </w:pPr>
      <w:r w:rsidRPr="0083004B">
        <w:rPr>
          <w:rFonts w:asciiTheme="majorHAnsi" w:hAnsiTheme="majorHAnsi"/>
          <w:sz w:val="22"/>
          <w:szCs w:val="22"/>
        </w:rPr>
        <w:t>3. M. Greuter, Réussir son mémoire et son rapport de stage, l’Etudiant, 2014</w:t>
      </w:r>
    </w:p>
    <w:p w:rsidR="005D0B17" w:rsidRPr="0083004B" w:rsidRDefault="005D0B17" w:rsidP="005D0B17">
      <w:pPr>
        <w:jc w:val="both"/>
        <w:rPr>
          <w:rFonts w:asciiTheme="majorHAnsi" w:hAnsiTheme="majorHAnsi"/>
          <w:sz w:val="22"/>
          <w:szCs w:val="22"/>
        </w:rPr>
      </w:pPr>
      <w:r w:rsidRPr="0083004B">
        <w:rPr>
          <w:rFonts w:asciiTheme="majorHAnsi" w:hAnsiTheme="majorHAnsi"/>
          <w:sz w:val="22"/>
          <w:szCs w:val="22"/>
        </w:rPr>
        <w:t>4. B. Grange, Réussir une présentation. Préparer des slides percutants et bien communiquer en public. Eyrolles, 2009.</w:t>
      </w:r>
    </w:p>
    <w:p w:rsidR="005D0B17" w:rsidRPr="0083004B" w:rsidRDefault="005D0B17" w:rsidP="005D0B17">
      <w:pPr>
        <w:jc w:val="both"/>
        <w:rPr>
          <w:rFonts w:asciiTheme="majorHAnsi" w:hAnsiTheme="majorHAnsi"/>
          <w:sz w:val="22"/>
          <w:szCs w:val="22"/>
        </w:rPr>
      </w:pPr>
      <w:r w:rsidRPr="0083004B">
        <w:rPr>
          <w:rFonts w:asciiTheme="majorHAnsi" w:hAnsiTheme="majorHAnsi"/>
          <w:sz w:val="22"/>
          <w:szCs w:val="22"/>
        </w:rPr>
        <w:t>5. H. Biju-Duval, C. Delhay, Tous orateurs, Eyrolles, 2011.</w:t>
      </w:r>
    </w:p>
    <w:p w:rsidR="005D0B17" w:rsidRPr="0083004B" w:rsidRDefault="005D0B17" w:rsidP="005D0B17">
      <w:pPr>
        <w:jc w:val="both"/>
        <w:rPr>
          <w:rFonts w:asciiTheme="majorHAnsi" w:hAnsiTheme="majorHAnsi"/>
          <w:sz w:val="22"/>
          <w:szCs w:val="22"/>
        </w:rPr>
      </w:pPr>
      <w:r w:rsidRPr="0083004B">
        <w:rPr>
          <w:rFonts w:asciiTheme="majorHAnsi" w:hAnsiTheme="majorHAnsi"/>
          <w:sz w:val="22"/>
          <w:szCs w:val="22"/>
        </w:rPr>
        <w:t>6. C. Eberhardt, Travaux pratiques avec PowerPoint. Créer et mettre en page des diapositives, Dunod, 2014.</w:t>
      </w:r>
    </w:p>
    <w:p w:rsidR="005D0B17" w:rsidRPr="0083004B" w:rsidRDefault="005D0B17" w:rsidP="005D0B17">
      <w:pPr>
        <w:jc w:val="both"/>
        <w:rPr>
          <w:rFonts w:asciiTheme="majorHAnsi" w:hAnsiTheme="majorHAnsi"/>
          <w:sz w:val="22"/>
          <w:szCs w:val="22"/>
        </w:rPr>
      </w:pPr>
      <w:r w:rsidRPr="0083004B">
        <w:rPr>
          <w:rFonts w:asciiTheme="majorHAnsi" w:hAnsiTheme="majorHAnsi"/>
          <w:sz w:val="22"/>
          <w:szCs w:val="22"/>
        </w:rPr>
        <w:t>7. F. Cartier, Communication écrite et orale, Edition GEP- Groupe Eyrolles, 2012.</w:t>
      </w:r>
    </w:p>
    <w:p w:rsidR="005D0B17" w:rsidRPr="0083004B" w:rsidRDefault="005D0B17" w:rsidP="005D0B17">
      <w:pPr>
        <w:jc w:val="both"/>
        <w:rPr>
          <w:rFonts w:asciiTheme="majorHAnsi" w:hAnsiTheme="majorHAnsi"/>
          <w:sz w:val="22"/>
          <w:szCs w:val="22"/>
        </w:rPr>
      </w:pPr>
      <w:r w:rsidRPr="0083004B">
        <w:rPr>
          <w:rFonts w:asciiTheme="majorHAnsi" w:hAnsiTheme="majorHAnsi"/>
          <w:sz w:val="22"/>
          <w:szCs w:val="22"/>
        </w:rPr>
        <w:t>8. L. Levasseur, 50 exercices pour prendre la parole en public, Eyrolles, 2009.</w:t>
      </w:r>
    </w:p>
    <w:p w:rsidR="005D0B17" w:rsidRPr="004D1E4D" w:rsidRDefault="005D0B17" w:rsidP="005D0B17">
      <w:pPr>
        <w:jc w:val="both"/>
        <w:rPr>
          <w:rFonts w:asciiTheme="majorHAnsi" w:hAnsiTheme="majorHAnsi"/>
          <w:sz w:val="22"/>
          <w:szCs w:val="22"/>
          <w:lang w:val="en-US"/>
        </w:rPr>
      </w:pPr>
      <w:r w:rsidRPr="004D1E4D">
        <w:rPr>
          <w:rFonts w:asciiTheme="majorHAnsi" w:hAnsiTheme="majorHAnsi"/>
          <w:sz w:val="22"/>
          <w:szCs w:val="22"/>
          <w:lang w:val="en-US"/>
        </w:rPr>
        <w:t>9. S. Goodlad, Speaking technically – A Handbook for Scientists, Engineers, and Physicians on How to Improve Technical Presentations, Imperial College Press, 2000.</w:t>
      </w:r>
    </w:p>
    <w:p w:rsidR="005D0B17" w:rsidRPr="004D1E4D" w:rsidRDefault="005D0B17" w:rsidP="005D0B17">
      <w:pPr>
        <w:pStyle w:val="Paragraphedeliste"/>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rsidR="005D0B17" w:rsidRPr="004D1E4D" w:rsidRDefault="005D0B17" w:rsidP="005D0B17">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rsidR="005D0B17" w:rsidRPr="00873132"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1.2</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5D0B17" w:rsidRPr="008B179F" w:rsidRDefault="005D0B17" w:rsidP="005D0B17">
      <w:pPr>
        <w:spacing w:line="276" w:lineRule="auto"/>
        <w:jc w:val="both"/>
        <w:rPr>
          <w:rFonts w:asciiTheme="majorHAnsi" w:hAnsiTheme="majorHAnsi" w:cs="Calibri"/>
          <w:b/>
        </w:rPr>
      </w:pPr>
    </w:p>
    <w:p w:rsidR="005D0B17" w:rsidRPr="0022299B" w:rsidRDefault="005D0B17" w:rsidP="005D0B17">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rsidR="005D0B17" w:rsidRPr="0022299B" w:rsidRDefault="005D0B17" w:rsidP="005D0B17">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rsidR="005D0B17" w:rsidRPr="0022299B" w:rsidRDefault="005D0B17" w:rsidP="005D0B17">
      <w:pPr>
        <w:autoSpaceDE w:val="0"/>
        <w:autoSpaceDN w:val="0"/>
        <w:adjustRightInd w:val="0"/>
        <w:jc w:val="both"/>
        <w:rPr>
          <w:rFonts w:ascii="Cambria" w:hAnsi="Cambria" w:cstheme="majorBidi"/>
          <w:color w:val="000000"/>
          <w:sz w:val="22"/>
          <w:szCs w:val="22"/>
        </w:rPr>
      </w:pPr>
    </w:p>
    <w:p w:rsidR="005D0B17" w:rsidRPr="0022299B" w:rsidRDefault="005D0B17" w:rsidP="005D0B17">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rsidR="005D0B17" w:rsidRPr="0022299B" w:rsidRDefault="005D0B17" w:rsidP="005D0B17">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rsidR="005D0B17" w:rsidRPr="0022299B" w:rsidRDefault="005D0B17" w:rsidP="005D0B17">
      <w:pPr>
        <w:autoSpaceDE w:val="0"/>
        <w:autoSpaceDN w:val="0"/>
        <w:adjustRightInd w:val="0"/>
        <w:jc w:val="both"/>
        <w:rPr>
          <w:rFonts w:ascii="Cambria" w:hAnsi="Cambria" w:cs="Cambria"/>
          <w:color w:val="000000"/>
          <w:sz w:val="22"/>
          <w:szCs w:val="22"/>
        </w:rPr>
      </w:pPr>
    </w:p>
    <w:p w:rsidR="005D0B17" w:rsidRPr="0022299B" w:rsidRDefault="005D0B17" w:rsidP="005D0B17">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rsidR="005D0B17" w:rsidRPr="0022299B" w:rsidRDefault="005D0B17" w:rsidP="005D0B17">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Pr>
          <w:rFonts w:ascii="Cambria" w:hAnsi="Cambria" w:cstheme="majorBidi"/>
          <w:color w:val="000000"/>
          <w:sz w:val="22"/>
          <w:szCs w:val="22"/>
        </w:rPr>
        <w:t xml:space="preserve">   </w:t>
      </w:r>
      <w:r w:rsidRPr="0022299B">
        <w:rPr>
          <w:rFonts w:ascii="Cambria" w:hAnsi="Cambria" w:cstheme="majorBidi"/>
          <w:b/>
          <w:bCs/>
          <w:color w:val="000000"/>
          <w:sz w:val="22"/>
          <w:szCs w:val="22"/>
        </w:rPr>
        <w:t>(2 semaines)</w:t>
      </w:r>
    </w:p>
    <w:p w:rsidR="005D0B17" w:rsidRPr="0022299B" w:rsidRDefault="005D0B17" w:rsidP="005D0B17">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rsidR="005D0B17" w:rsidRPr="0022299B" w:rsidRDefault="005D0B17" w:rsidP="005D0B17">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rsidR="005D0B17" w:rsidRPr="0022299B" w:rsidRDefault="005D0B17" w:rsidP="005D0B17">
      <w:pPr>
        <w:pStyle w:val="Default"/>
        <w:jc w:val="both"/>
        <w:rPr>
          <w:rFonts w:ascii="Cambria" w:hAnsi="Cambria" w:cstheme="majorBidi"/>
          <w:b/>
          <w:bCs/>
          <w:color w:val="auto"/>
          <w:sz w:val="22"/>
          <w:szCs w:val="22"/>
        </w:rPr>
      </w:pPr>
    </w:p>
    <w:p w:rsidR="005D0B17" w:rsidRPr="0022299B" w:rsidRDefault="005D0B17" w:rsidP="005D0B17">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2.</w:t>
      </w:r>
      <w:r w:rsidRPr="0022299B">
        <w:rPr>
          <w:rFonts w:ascii="Cambria" w:hAnsi="Cambria" w:cstheme="majorBidi"/>
          <w:sz w:val="22"/>
          <w:szCs w:val="22"/>
        </w:rPr>
        <w:t xml:space="preserve"> </w:t>
      </w:r>
      <w:r w:rsidRPr="0022299B">
        <w:rPr>
          <w:rFonts w:ascii="Cambria" w:hAnsi="Cambria" w:cstheme="majorBidi"/>
          <w:b/>
          <w:bCs/>
          <w:sz w:val="22"/>
          <w:szCs w:val="22"/>
        </w:rPr>
        <w:t>Filières Génie Climatique et Ingénierie des Transports :</w:t>
      </w:r>
      <w:r w:rsidRPr="0022299B">
        <w:rPr>
          <w:rFonts w:ascii="Cambria" w:hAnsi="Cambria" w:cstheme="majorBidi"/>
          <w:sz w:val="22"/>
          <w:szCs w:val="22"/>
        </w:rPr>
        <w:t xml:space="preserve"> </w:t>
      </w:r>
      <w:r w:rsidRPr="0022299B">
        <w:rPr>
          <w:rFonts w:ascii="Cambria" w:hAnsi="Cambria" w:cstheme="majorBidi"/>
          <w:b/>
          <w:bCs/>
          <w:sz w:val="22"/>
          <w:szCs w:val="22"/>
        </w:rPr>
        <w:tab/>
      </w:r>
      <w:r w:rsidRPr="0022299B">
        <w:rPr>
          <w:rFonts w:ascii="Cambria" w:hAnsi="Cambria" w:cstheme="majorBidi"/>
          <w:b/>
          <w:bCs/>
          <w:sz w:val="22"/>
          <w:szCs w:val="22"/>
        </w:rPr>
        <w:tab/>
        <w:t xml:space="preserve">         </w:t>
      </w:r>
      <w:r>
        <w:rPr>
          <w:rFonts w:ascii="Cambria" w:hAnsi="Cambria" w:cstheme="majorBidi"/>
          <w:b/>
          <w:bCs/>
          <w:sz w:val="22"/>
          <w:szCs w:val="22"/>
        </w:rPr>
        <w:tab/>
        <w:t xml:space="preserve">      </w:t>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rsidR="005D0B17" w:rsidRPr="0022299B" w:rsidRDefault="005D0B17" w:rsidP="005D0B17">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rsidR="005D0B17" w:rsidRPr="0022299B" w:rsidRDefault="005D0B17" w:rsidP="005D0B17">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5D0B17" w:rsidRPr="0022299B" w:rsidRDefault="005D0B17" w:rsidP="005D0B17">
      <w:pPr>
        <w:autoSpaceDE w:val="0"/>
        <w:autoSpaceDN w:val="0"/>
        <w:adjustRightInd w:val="0"/>
        <w:jc w:val="both"/>
        <w:rPr>
          <w:rFonts w:ascii="Cambria" w:hAnsi="Cambria" w:cstheme="majorBidi"/>
          <w:b/>
          <w:bCs/>
          <w:sz w:val="22"/>
          <w:szCs w:val="22"/>
        </w:rPr>
      </w:pPr>
    </w:p>
    <w:p w:rsidR="005D0B17" w:rsidRPr="0022299B" w:rsidRDefault="005D0B17" w:rsidP="005D0B17">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3.</w:t>
      </w:r>
      <w:r w:rsidRPr="0022299B">
        <w:rPr>
          <w:rFonts w:ascii="Cambria" w:hAnsi="Cambria" w:cstheme="majorBidi"/>
          <w:sz w:val="22"/>
          <w:szCs w:val="22"/>
        </w:rPr>
        <w:t xml:space="preserve"> </w:t>
      </w:r>
      <w:r w:rsidRPr="0022299B">
        <w:rPr>
          <w:rFonts w:ascii="Cambria" w:hAnsi="Cambria" w:cstheme="majorBidi"/>
          <w:b/>
          <w:bCs/>
          <w:sz w:val="22"/>
          <w:szCs w:val="22"/>
        </w:rPr>
        <w:t>Filières du Génie Civil, Hydraulique et Travaux publiques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t xml:space="preserve">      </w:t>
      </w:r>
      <w:r w:rsidRPr="0022299B">
        <w:rPr>
          <w:rFonts w:ascii="Cambria" w:hAnsi="Cambria" w:cstheme="majorBidi"/>
          <w:b/>
          <w:bCs/>
          <w:sz w:val="22"/>
          <w:szCs w:val="22"/>
        </w:rPr>
        <w:t>(2 semaines)</w:t>
      </w:r>
    </w:p>
    <w:p w:rsidR="005D0B17" w:rsidRPr="0022299B" w:rsidRDefault="005D0B17" w:rsidP="005D0B17">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rsidR="005D0B17" w:rsidRPr="0022299B" w:rsidRDefault="005D0B17" w:rsidP="005D0B17">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rsidR="005D0B17" w:rsidRPr="0022299B" w:rsidRDefault="005D0B17" w:rsidP="005D0B17">
      <w:pPr>
        <w:autoSpaceDE w:val="0"/>
        <w:autoSpaceDN w:val="0"/>
        <w:adjustRightInd w:val="0"/>
        <w:jc w:val="both"/>
        <w:rPr>
          <w:rFonts w:ascii="Cambria" w:hAnsi="Cambria" w:cstheme="majorBidi"/>
          <w:b/>
          <w:bCs/>
          <w:sz w:val="22"/>
          <w:szCs w:val="22"/>
        </w:rPr>
      </w:pPr>
    </w:p>
    <w:p w:rsidR="005D0B17" w:rsidRPr="0022299B" w:rsidRDefault="005D0B17" w:rsidP="005D0B17">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4.</w:t>
      </w:r>
      <w:r w:rsidRPr="0022299B">
        <w:rPr>
          <w:rFonts w:ascii="Cambria" w:hAnsi="Cambria" w:cstheme="majorBidi"/>
          <w:sz w:val="22"/>
          <w:szCs w:val="22"/>
        </w:rPr>
        <w:t xml:space="preserve"> </w:t>
      </w:r>
      <w:r w:rsidRPr="0022299B">
        <w:rPr>
          <w:rFonts w:ascii="Cambria" w:hAnsi="Cambria" w:cstheme="majorBidi"/>
          <w:b/>
          <w:bCs/>
          <w:sz w:val="22"/>
          <w:szCs w:val="22"/>
        </w:rPr>
        <w:t>Filière de l’Aéronautique, du Génie Mécanique, Génie Maritime et Métallurgie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r>
      <w:r>
        <w:rPr>
          <w:rFonts w:ascii="Cambria" w:hAnsi="Cambria" w:cstheme="majorBidi"/>
          <w:sz w:val="22"/>
          <w:szCs w:val="22"/>
        </w:rPr>
        <w:tab/>
        <w:t xml:space="preserve">   </w:t>
      </w:r>
      <w:r w:rsidRPr="0022299B">
        <w:rPr>
          <w:rFonts w:ascii="Cambria" w:hAnsi="Cambria" w:cstheme="majorBidi"/>
          <w:sz w:val="22"/>
          <w:szCs w:val="22"/>
        </w:rPr>
        <w:t xml:space="preserve"> </w:t>
      </w:r>
      <w:r w:rsidRPr="0022299B">
        <w:rPr>
          <w:rFonts w:ascii="Cambria" w:hAnsi="Cambria" w:cstheme="majorBidi"/>
          <w:b/>
          <w:bCs/>
          <w:sz w:val="22"/>
          <w:szCs w:val="22"/>
        </w:rPr>
        <w:t>(2 semaines)</w:t>
      </w:r>
    </w:p>
    <w:p w:rsidR="005D0B17" w:rsidRPr="0022299B" w:rsidRDefault="005D0B17" w:rsidP="005D0B17">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8301DD">
        <w:rPr>
          <w:rFonts w:asciiTheme="majorHAnsi" w:hAnsiTheme="majorHAnsi" w:cstheme="majorBidi"/>
        </w:rPr>
        <w:t xml:space="preserve"> </w:t>
      </w:r>
      <w:r w:rsidRPr="0022299B">
        <w:rPr>
          <w:rFonts w:ascii="Cambria" w:hAnsi="Cambria"/>
          <w:sz w:val="22"/>
          <w:szCs w:val="22"/>
        </w:rPr>
        <w:t>…)</w:t>
      </w:r>
    </w:p>
    <w:p w:rsidR="005D0B17" w:rsidRPr="0022299B" w:rsidRDefault="005D0B17" w:rsidP="005D0B17">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5D0B17" w:rsidRPr="0022299B" w:rsidRDefault="005D0B17" w:rsidP="005D0B17">
      <w:pPr>
        <w:autoSpaceDE w:val="0"/>
        <w:autoSpaceDN w:val="0"/>
        <w:adjustRightInd w:val="0"/>
        <w:jc w:val="both"/>
        <w:rPr>
          <w:rFonts w:ascii="Cambria" w:hAnsi="Cambria" w:cstheme="majorBidi"/>
          <w:b/>
          <w:bCs/>
          <w:color w:val="000000"/>
          <w:sz w:val="22"/>
          <w:szCs w:val="22"/>
        </w:rPr>
      </w:pPr>
    </w:p>
    <w:p w:rsidR="005D0B17" w:rsidRPr="0022299B" w:rsidRDefault="005D0B17" w:rsidP="005D0B17">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5D0B17" w:rsidRPr="0022299B" w:rsidRDefault="005D0B17" w:rsidP="005D0B17">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Écologie industrielle, Remanufacturing, L’écoconception.</w:t>
      </w:r>
    </w:p>
    <w:p w:rsidR="005D0B17" w:rsidRPr="0022299B" w:rsidRDefault="005D0B17" w:rsidP="005D0B17">
      <w:pPr>
        <w:autoSpaceDE w:val="0"/>
        <w:autoSpaceDN w:val="0"/>
        <w:adjustRightInd w:val="0"/>
        <w:jc w:val="both"/>
        <w:rPr>
          <w:rFonts w:ascii="Cambria" w:hAnsi="Cambria" w:cstheme="majorBidi"/>
          <w:b/>
          <w:bCs/>
          <w:color w:val="000000"/>
          <w:sz w:val="22"/>
          <w:szCs w:val="22"/>
        </w:rPr>
      </w:pPr>
    </w:p>
    <w:p w:rsidR="005D0B17" w:rsidRPr="0022299B" w:rsidRDefault="005D0B17" w:rsidP="005D0B17">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5D0B17" w:rsidRPr="0022299B" w:rsidRDefault="005D0B17" w:rsidP="005D0B17">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rsidR="005D0B17" w:rsidRPr="0022299B" w:rsidRDefault="005D0B17" w:rsidP="005D0B17">
      <w:pPr>
        <w:autoSpaceDE w:val="0"/>
        <w:autoSpaceDN w:val="0"/>
        <w:adjustRightInd w:val="0"/>
        <w:jc w:val="both"/>
        <w:rPr>
          <w:rFonts w:ascii="Cambria" w:hAnsi="Cambria" w:cstheme="majorBidi"/>
          <w:b/>
          <w:bCs/>
          <w:color w:val="000000"/>
          <w:sz w:val="22"/>
          <w:szCs w:val="22"/>
        </w:rPr>
      </w:pPr>
    </w:p>
    <w:p w:rsidR="005D0B17" w:rsidRPr="0022299B" w:rsidRDefault="005D0B17" w:rsidP="005D0B17">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(3 semaines)</w:t>
      </w:r>
    </w:p>
    <w:p w:rsidR="005D0B17" w:rsidRPr="0022299B" w:rsidRDefault="005D0B17" w:rsidP="005D0B17">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économiques sur l’environnement (exemples), Enjeux/ bénéfices du DD pour l’entreprise, Moyens d’engagement dans une démarche DD (ex. certification ISO 14001, étiquetage (ex. étiquetage énergétique, Écolabel, Label Bio/ AB, Label FSC, …), plan stratégique de DD, Global Reporting Initiative (GRI)…), Classements mondiaux des entreprises les plus durables (Dow Jones Sustainable Index, Global 100, …), Études de </w:t>
      </w:r>
      <w:r w:rsidRPr="0022299B">
        <w:rPr>
          <w:rFonts w:ascii="Cambria" w:hAnsi="Cambria" w:cstheme="majorBidi"/>
          <w:color w:val="000000"/>
          <w:sz w:val="22"/>
          <w:szCs w:val="22"/>
        </w:rPr>
        <w:lastRenderedPageBreak/>
        <w:t xml:space="preserve">cas d’entreprises </w:t>
      </w:r>
      <w:r w:rsidRPr="0022299B">
        <w:rPr>
          <w:rFonts w:ascii="Cambria" w:hAnsi="Cambria" w:cstheme="majorBidi"/>
          <w:sz w:val="22"/>
          <w:szCs w:val="22"/>
        </w:rPr>
        <w:t>performantes/éco-responsables dans les secteurs ST (ex. SIEMENS, Cisco, Henkel AG</w:t>
      </w:r>
      <w:r w:rsidRPr="0022299B">
        <w:rPr>
          <w:rFonts w:ascii="Cambria" w:hAnsi="Cambria" w:cstheme="majorBidi"/>
          <w:color w:val="000000"/>
          <w:sz w:val="22"/>
          <w:szCs w:val="22"/>
        </w:rPr>
        <w:t xml:space="preserve"> </w:t>
      </w:r>
      <w:r w:rsidRPr="0022299B">
        <w:rPr>
          <w:rFonts w:ascii="Cambria" w:hAnsi="Cambria" w:cstheme="majorBidi"/>
          <w:sz w:val="22"/>
          <w:szCs w:val="22"/>
        </w:rPr>
        <w:t>&amp; Co, TOTAL, Peugeot, Eni SPA ...).</w:t>
      </w:r>
    </w:p>
    <w:p w:rsidR="005D0B17" w:rsidRPr="0022299B" w:rsidRDefault="005D0B17" w:rsidP="005D0B17">
      <w:pPr>
        <w:autoSpaceDE w:val="0"/>
        <w:autoSpaceDN w:val="0"/>
        <w:adjustRightInd w:val="0"/>
        <w:jc w:val="both"/>
        <w:rPr>
          <w:rFonts w:ascii="Cambria" w:hAnsi="Cambria" w:cstheme="majorBidi"/>
          <w:sz w:val="22"/>
          <w:szCs w:val="22"/>
        </w:rPr>
      </w:pPr>
    </w:p>
    <w:p w:rsidR="005D0B17" w:rsidRPr="0022299B" w:rsidRDefault="005D0B17" w:rsidP="005D0B17">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 xml:space="preserve">Travail personnel de l’étudiant pour cette matière: </w:t>
      </w:r>
    </w:p>
    <w:p w:rsidR="005D0B17" w:rsidRPr="0022299B" w:rsidRDefault="005D0B17" w:rsidP="005D0B17">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rsidR="005D0B17" w:rsidRPr="0022299B" w:rsidRDefault="005D0B17" w:rsidP="005D0B17">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rsidR="005D0B17" w:rsidRPr="0022299B" w:rsidRDefault="005D0B17" w:rsidP="005D0B17">
      <w:pPr>
        <w:pStyle w:val="Paragraphedeliste"/>
        <w:numPr>
          <w:ilvl w:val="0"/>
          <w:numId w:val="33"/>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Kadri,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rsidR="005D0B17" w:rsidRPr="0022299B" w:rsidRDefault="005D0B17" w:rsidP="005D0B17">
      <w:pPr>
        <w:pStyle w:val="Paragraphedeliste"/>
        <w:numPr>
          <w:ilvl w:val="0"/>
          <w:numId w:val="33"/>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Chiroleu-Assouline.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rsidR="005D0B17" w:rsidRPr="0022299B" w:rsidRDefault="005D0B17" w:rsidP="005D0B17">
      <w:pPr>
        <w:pStyle w:val="Paragraphedeliste"/>
        <w:numPr>
          <w:ilvl w:val="0"/>
          <w:numId w:val="33"/>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rsidR="005D0B17" w:rsidRPr="0022299B" w:rsidRDefault="005D0B17" w:rsidP="005D0B17">
      <w:pPr>
        <w:pStyle w:val="Paragraphedeliste"/>
        <w:numPr>
          <w:ilvl w:val="0"/>
          <w:numId w:val="33"/>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3" w:history="1">
        <w:r w:rsidRPr="0022299B">
          <w:rPr>
            <w:rStyle w:val="Lienhypertexte"/>
            <w:rFonts w:ascii="Cambria" w:eastAsiaTheme="minorHAnsi" w:hAnsi="Cambria" w:cstheme="majorBidi"/>
            <w:sz w:val="22"/>
            <w:szCs w:val="22"/>
            <w:lang w:eastAsia="en-US"/>
          </w:rPr>
          <w:t>http://www.rapportannuel.groupe-psa.com/rapport-2015/engagements/dessolutions-innovantes-pour-des-transports-durables/</w:t>
        </w:r>
      </w:hyperlink>
    </w:p>
    <w:p w:rsidR="005D0B17" w:rsidRPr="0022299B" w:rsidRDefault="005D0B17" w:rsidP="005D0B17">
      <w:pPr>
        <w:autoSpaceDE w:val="0"/>
        <w:autoSpaceDN w:val="0"/>
        <w:adjustRightInd w:val="0"/>
        <w:jc w:val="both"/>
        <w:rPr>
          <w:rFonts w:ascii="Cambria" w:hAnsi="Cambria" w:cstheme="majorBidi"/>
          <w:b/>
          <w:bCs/>
          <w:sz w:val="22"/>
          <w:szCs w:val="22"/>
        </w:rPr>
      </w:pPr>
    </w:p>
    <w:p w:rsidR="005D0B17" w:rsidRDefault="005D0B17" w:rsidP="005D0B17">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 xml:space="preserve">: </w:t>
      </w:r>
    </w:p>
    <w:p w:rsidR="005D0B17" w:rsidRPr="0022299B" w:rsidRDefault="005D0B17" w:rsidP="005D0B17">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r>
        <w:rPr>
          <w:rFonts w:ascii="Cambria" w:hAnsi="Cambria" w:cstheme="majorBidi"/>
          <w:color w:val="000000"/>
          <w:sz w:val="22"/>
          <w:szCs w:val="22"/>
        </w:rPr>
        <w:t>.</w:t>
      </w:r>
    </w:p>
    <w:p w:rsidR="005D0B17" w:rsidRPr="0022299B" w:rsidRDefault="005D0B17" w:rsidP="005D0B17">
      <w:pPr>
        <w:autoSpaceDE w:val="0"/>
        <w:autoSpaceDN w:val="0"/>
        <w:adjustRightInd w:val="0"/>
        <w:jc w:val="both"/>
        <w:rPr>
          <w:rFonts w:ascii="Cambria" w:hAnsi="Cambria" w:cstheme="majorBidi"/>
          <w:b/>
          <w:bCs/>
          <w:sz w:val="22"/>
          <w:szCs w:val="22"/>
        </w:rPr>
      </w:pPr>
    </w:p>
    <w:p w:rsidR="005D0B17" w:rsidRPr="0022299B" w:rsidRDefault="005D0B17" w:rsidP="005D0B17">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rsidR="005D0B17" w:rsidRPr="0022299B" w:rsidRDefault="005D0B17" w:rsidP="005D0B17">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1- V. Maymo et G. Murat, La boîte à outils du Développement durable et de la RSE- 53 outils et méthodes, Edition : Dunod, 2017.</w:t>
      </w:r>
    </w:p>
    <w:p w:rsidR="005D0B17" w:rsidRPr="0022299B" w:rsidRDefault="005D0B17" w:rsidP="005D0B17">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2- P. Jacquemot et V. Bedin, Le dictionnaire encyclopédique du développement durable, Edition : Sciences Humaines, 2017.</w:t>
      </w:r>
    </w:p>
    <w:p w:rsidR="005D0B17" w:rsidRPr="0022299B" w:rsidRDefault="005D0B17" w:rsidP="005D0B17">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3- Y. Veyret, J. Jalta et M. Hagnerelle, Développements durables : Tous les enjeux en 12 leçons, Edition : Autrement, 2010.</w:t>
      </w:r>
    </w:p>
    <w:p w:rsidR="005D0B17" w:rsidRPr="0022299B" w:rsidRDefault="005D0B17" w:rsidP="005D0B17">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4- L. Grisel et Ph. Osset, L'Analyse du cycle de vie d'un produit ou d'un service: Applications et mise en pratique, 2eme Edition : AFNOR, 2008.</w:t>
      </w:r>
    </w:p>
    <w:p w:rsidR="005D0B17" w:rsidRPr="0022299B" w:rsidRDefault="005D0B17" w:rsidP="005D0B17">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5- Sh. Shaked, N. Jolliet-Gavin, P. Crettaz, M. Saadé-Sbeih et O. Jolliet, Analyse du cycle de vie: Comprendre et réaliser un écobilan, 3eme Edition : PPUR, 2017.</w:t>
      </w:r>
    </w:p>
    <w:p w:rsidR="005D0B17" w:rsidRPr="0022299B" w:rsidRDefault="005D0B17" w:rsidP="005D0B17">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6- G. Pitron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rsidR="005D0B17" w:rsidRPr="00B61B19" w:rsidRDefault="005D0B17" w:rsidP="005D0B17">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rsidR="005D0B17" w:rsidRDefault="005D0B17" w:rsidP="005D0B17">
      <w:pPr>
        <w:spacing w:line="276" w:lineRule="auto"/>
        <w:jc w:val="both"/>
        <w:rPr>
          <w:rFonts w:asciiTheme="majorHAnsi" w:hAnsiTheme="majorHAnsi" w:cstheme="minorBidi"/>
          <w:sz w:val="22"/>
          <w:szCs w:val="22"/>
        </w:rPr>
      </w:pPr>
    </w:p>
    <w:p w:rsidR="005D0B17" w:rsidRDefault="005D0B17" w:rsidP="005D0B17">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5D0B17" w:rsidRPr="00873132"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2</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5D0B17" w:rsidRPr="008B179F" w:rsidRDefault="005D0B17" w:rsidP="005D0B17">
      <w:pPr>
        <w:spacing w:line="276" w:lineRule="auto"/>
        <w:jc w:val="both"/>
        <w:rPr>
          <w:rFonts w:asciiTheme="majorHAnsi" w:hAnsiTheme="majorHAnsi" w:cs="Calibri"/>
          <w:b/>
        </w:rPr>
      </w:pPr>
    </w:p>
    <w:p w:rsidR="005D0B17" w:rsidRPr="00EA128B" w:rsidRDefault="005D0B17" w:rsidP="005D0B17">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rsidR="005D0B17" w:rsidRPr="00EA128B" w:rsidRDefault="005D0B17" w:rsidP="005D0B17">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w:t>
      </w:r>
      <w:r>
        <w:rPr>
          <w:rFonts w:asciiTheme="majorHAnsi" w:hAnsiTheme="majorHAnsi"/>
          <w:sz w:val="22"/>
          <w:szCs w:val="22"/>
        </w:rPr>
        <w:t>rite, Expression orale et</w:t>
      </w:r>
      <w:r w:rsidRPr="00EA128B">
        <w:rPr>
          <w:rFonts w:asciiTheme="majorHAnsi" w:hAnsiTheme="majorHAnsi"/>
          <w:sz w:val="22"/>
          <w:szCs w:val="22"/>
        </w:rPr>
        <w:t xml:space="preserve"> Expression écrite à travers la lecture et l’étude de textes.</w:t>
      </w:r>
    </w:p>
    <w:p w:rsidR="005D0B17" w:rsidRPr="00EA128B" w:rsidRDefault="005D0B17" w:rsidP="005D0B17">
      <w:pPr>
        <w:jc w:val="both"/>
        <w:rPr>
          <w:rFonts w:asciiTheme="majorHAnsi" w:hAnsiTheme="majorHAnsi" w:cs="Calibri"/>
          <w:b/>
          <w:sz w:val="22"/>
          <w:szCs w:val="22"/>
          <w:u w:val="thick" w:color="F79646" w:themeColor="accent6"/>
        </w:rPr>
      </w:pPr>
    </w:p>
    <w:p w:rsidR="005D0B17" w:rsidRPr="00EA128B" w:rsidRDefault="005D0B17" w:rsidP="005D0B17">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rsidR="005D0B17" w:rsidRPr="00EA128B" w:rsidRDefault="005D0B17" w:rsidP="005D0B17">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rsidR="005D0B17" w:rsidRPr="00EA128B" w:rsidRDefault="005D0B17" w:rsidP="005D0B17">
      <w:pPr>
        <w:jc w:val="both"/>
        <w:rPr>
          <w:rFonts w:asciiTheme="majorHAnsi" w:hAnsiTheme="majorHAnsi" w:cstheme="minorBidi"/>
          <w:sz w:val="22"/>
          <w:szCs w:val="22"/>
        </w:rPr>
      </w:pPr>
    </w:p>
    <w:p w:rsidR="005D0B17" w:rsidRPr="00EA128B" w:rsidRDefault="005D0B17" w:rsidP="005D0B17">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rsidR="005D0B17" w:rsidRPr="00EA128B" w:rsidRDefault="005D0B17" w:rsidP="005D0B17">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5D0B17" w:rsidRPr="00EA128B" w:rsidRDefault="005D0B17" w:rsidP="005D0B17">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5D0B17" w:rsidRPr="00EA128B" w:rsidRDefault="005D0B17" w:rsidP="005D0B17">
      <w:pPr>
        <w:jc w:val="both"/>
        <w:rPr>
          <w:rFonts w:asciiTheme="majorHAnsi" w:eastAsia="Calibri" w:hAnsiTheme="majorHAnsi" w:cs="Arial"/>
          <w:bCs/>
          <w:sz w:val="22"/>
          <w:szCs w:val="22"/>
        </w:rPr>
      </w:pPr>
    </w:p>
    <w:tbl>
      <w:tblPr>
        <w:tblStyle w:val="Grilledutableau"/>
        <w:tblW w:w="0" w:type="auto"/>
        <w:jc w:val="center"/>
        <w:tblLook w:val="04A0"/>
      </w:tblPr>
      <w:tblGrid>
        <w:gridCol w:w="3781"/>
        <w:gridCol w:w="5795"/>
      </w:tblGrid>
      <w:tr w:rsidR="005D0B17" w:rsidRPr="00EA128B" w:rsidTr="005D0B17">
        <w:trPr>
          <w:jc w:val="center"/>
        </w:trPr>
        <w:tc>
          <w:tcPr>
            <w:tcW w:w="3781" w:type="dxa"/>
          </w:tcPr>
          <w:p w:rsidR="005D0B17" w:rsidRPr="00EA128B" w:rsidRDefault="005D0B17" w:rsidP="00187124">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rsidR="005D0B17" w:rsidRPr="00EA128B" w:rsidRDefault="005D0B17" w:rsidP="00187124">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5D0B17" w:rsidRPr="00EA128B" w:rsidTr="005D0B17">
        <w:trPr>
          <w:jc w:val="center"/>
        </w:trPr>
        <w:tc>
          <w:tcPr>
            <w:tcW w:w="3781" w:type="dxa"/>
          </w:tcPr>
          <w:p w:rsidR="005D0B17" w:rsidRPr="00EA128B" w:rsidRDefault="005D0B17" w:rsidP="00187124">
            <w:pPr>
              <w:jc w:val="both"/>
              <w:rPr>
                <w:rFonts w:asciiTheme="majorHAnsi" w:hAnsiTheme="majorHAnsi"/>
              </w:rPr>
            </w:pPr>
            <w:r w:rsidRPr="00EA128B">
              <w:rPr>
                <w:rFonts w:asciiTheme="majorHAnsi" w:hAnsiTheme="majorHAnsi"/>
              </w:rPr>
              <w:t>L’industrie pharmaceutique</w:t>
            </w:r>
          </w:p>
          <w:p w:rsidR="005D0B17" w:rsidRPr="00EA128B" w:rsidRDefault="005D0B17" w:rsidP="00187124">
            <w:pPr>
              <w:jc w:val="both"/>
              <w:rPr>
                <w:rFonts w:asciiTheme="majorHAnsi" w:hAnsiTheme="majorHAnsi"/>
              </w:rPr>
            </w:pPr>
            <w:r w:rsidRPr="00EA128B">
              <w:rPr>
                <w:rFonts w:asciiTheme="majorHAnsi" w:hAnsiTheme="majorHAnsi"/>
              </w:rPr>
              <w:t>L’industrie agroalimentaire</w:t>
            </w:r>
          </w:p>
          <w:p w:rsidR="005D0B17" w:rsidRPr="00EA128B" w:rsidRDefault="005D0B17" w:rsidP="00187124">
            <w:pPr>
              <w:jc w:val="both"/>
              <w:rPr>
                <w:rFonts w:asciiTheme="majorHAnsi" w:hAnsiTheme="majorHAnsi"/>
              </w:rPr>
            </w:pPr>
            <w:r w:rsidRPr="00EA128B">
              <w:rPr>
                <w:rFonts w:asciiTheme="majorHAnsi" w:hAnsiTheme="majorHAnsi"/>
              </w:rPr>
              <w:t>L’agence nationale de l’emploi ANEM</w:t>
            </w:r>
          </w:p>
          <w:p w:rsidR="005D0B17" w:rsidRPr="00EA128B" w:rsidRDefault="005D0B17" w:rsidP="00187124">
            <w:pPr>
              <w:jc w:val="both"/>
              <w:rPr>
                <w:rFonts w:asciiTheme="majorHAnsi" w:hAnsiTheme="majorHAnsi"/>
              </w:rPr>
            </w:pPr>
            <w:r w:rsidRPr="00EA128B">
              <w:rPr>
                <w:rFonts w:asciiTheme="majorHAnsi" w:hAnsiTheme="majorHAnsi"/>
              </w:rPr>
              <w:t>Le développement durable</w:t>
            </w:r>
          </w:p>
          <w:p w:rsidR="005D0B17" w:rsidRPr="00EA128B" w:rsidRDefault="005D0B17" w:rsidP="00187124">
            <w:pPr>
              <w:jc w:val="both"/>
              <w:rPr>
                <w:rFonts w:asciiTheme="majorHAnsi" w:hAnsiTheme="majorHAnsi"/>
              </w:rPr>
            </w:pPr>
            <w:r w:rsidRPr="00EA128B">
              <w:rPr>
                <w:rFonts w:asciiTheme="majorHAnsi" w:hAnsiTheme="majorHAnsi"/>
              </w:rPr>
              <w:t>Les énergies renouvelables</w:t>
            </w:r>
          </w:p>
          <w:p w:rsidR="005D0B17" w:rsidRPr="00EA128B" w:rsidRDefault="005D0B17" w:rsidP="00187124">
            <w:pPr>
              <w:jc w:val="both"/>
              <w:rPr>
                <w:rFonts w:asciiTheme="majorHAnsi" w:hAnsiTheme="majorHAnsi"/>
              </w:rPr>
            </w:pPr>
            <w:r w:rsidRPr="00EA128B">
              <w:rPr>
                <w:rFonts w:asciiTheme="majorHAnsi" w:hAnsiTheme="majorHAnsi"/>
              </w:rPr>
              <w:t>La biotechnologie</w:t>
            </w:r>
          </w:p>
          <w:p w:rsidR="005D0B17" w:rsidRPr="00EA128B" w:rsidRDefault="005D0B17" w:rsidP="00187124">
            <w:pPr>
              <w:jc w:val="both"/>
              <w:rPr>
                <w:rFonts w:asciiTheme="majorHAnsi" w:hAnsiTheme="majorHAnsi" w:cstheme="majorBidi"/>
                <w:color w:val="000000"/>
              </w:rPr>
            </w:pPr>
            <w:r w:rsidRPr="00EA128B">
              <w:rPr>
                <w:rFonts w:asciiTheme="majorHAnsi" w:hAnsiTheme="majorHAnsi" w:cstheme="majorBidi"/>
                <w:color w:val="000000"/>
              </w:rPr>
              <w:t>Les cellules souches</w:t>
            </w:r>
          </w:p>
          <w:p w:rsidR="005D0B17" w:rsidRPr="00EA128B" w:rsidRDefault="005D0B17" w:rsidP="00187124">
            <w:pPr>
              <w:jc w:val="both"/>
              <w:rPr>
                <w:rFonts w:asciiTheme="majorHAnsi" w:hAnsiTheme="majorHAnsi"/>
              </w:rPr>
            </w:pPr>
            <w:r w:rsidRPr="00EA128B">
              <w:rPr>
                <w:rFonts w:asciiTheme="majorHAnsi" w:hAnsiTheme="majorHAnsi"/>
              </w:rPr>
              <w:t>La sécurité routière</w:t>
            </w:r>
          </w:p>
          <w:p w:rsidR="005D0B17" w:rsidRPr="00EA128B" w:rsidRDefault="005D0B17" w:rsidP="00187124">
            <w:pPr>
              <w:jc w:val="both"/>
              <w:rPr>
                <w:rFonts w:asciiTheme="majorHAnsi" w:hAnsiTheme="majorHAnsi"/>
              </w:rPr>
            </w:pPr>
            <w:r w:rsidRPr="00EA128B">
              <w:rPr>
                <w:rFonts w:asciiTheme="majorHAnsi" w:hAnsiTheme="majorHAnsi"/>
              </w:rPr>
              <w:t>Les barrages</w:t>
            </w:r>
          </w:p>
          <w:p w:rsidR="005D0B17" w:rsidRPr="00EA128B" w:rsidRDefault="005D0B17" w:rsidP="00187124">
            <w:pPr>
              <w:jc w:val="both"/>
              <w:rPr>
                <w:rFonts w:asciiTheme="majorHAnsi" w:hAnsiTheme="majorHAnsi"/>
              </w:rPr>
            </w:pPr>
            <w:r w:rsidRPr="00EA128B">
              <w:rPr>
                <w:rFonts w:asciiTheme="majorHAnsi" w:hAnsiTheme="majorHAnsi"/>
              </w:rPr>
              <w:t>L’eau – Les ressources hydriques</w:t>
            </w:r>
          </w:p>
          <w:p w:rsidR="005D0B17" w:rsidRPr="00EA128B" w:rsidRDefault="005D0B17" w:rsidP="00187124">
            <w:pPr>
              <w:jc w:val="both"/>
              <w:rPr>
                <w:rFonts w:asciiTheme="majorHAnsi" w:hAnsiTheme="majorHAnsi"/>
              </w:rPr>
            </w:pPr>
            <w:r w:rsidRPr="00EA128B">
              <w:rPr>
                <w:rFonts w:asciiTheme="majorHAnsi" w:hAnsiTheme="majorHAnsi"/>
              </w:rPr>
              <w:t>L’avionique</w:t>
            </w:r>
          </w:p>
          <w:p w:rsidR="005D0B17" w:rsidRPr="00EA128B" w:rsidRDefault="005D0B17" w:rsidP="00187124">
            <w:pPr>
              <w:jc w:val="both"/>
              <w:rPr>
                <w:rFonts w:asciiTheme="majorHAnsi" w:hAnsiTheme="majorHAnsi"/>
              </w:rPr>
            </w:pPr>
            <w:r w:rsidRPr="00EA128B">
              <w:rPr>
                <w:rFonts w:asciiTheme="majorHAnsi" w:hAnsiTheme="majorHAnsi"/>
              </w:rPr>
              <w:t>L’électronique automobile</w:t>
            </w:r>
          </w:p>
          <w:p w:rsidR="005D0B17" w:rsidRPr="00EA128B" w:rsidRDefault="005D0B17" w:rsidP="00187124">
            <w:pPr>
              <w:jc w:val="both"/>
              <w:rPr>
                <w:rFonts w:asciiTheme="majorHAnsi" w:hAnsiTheme="majorHAnsi"/>
              </w:rPr>
            </w:pPr>
            <w:r w:rsidRPr="00EA128B">
              <w:rPr>
                <w:rFonts w:asciiTheme="majorHAnsi" w:hAnsiTheme="majorHAnsi"/>
              </w:rPr>
              <w:t>Les journaux électroniques</w:t>
            </w:r>
          </w:p>
          <w:p w:rsidR="005D0B17" w:rsidRPr="00EA128B" w:rsidRDefault="005D0B17" w:rsidP="00187124">
            <w:pPr>
              <w:jc w:val="both"/>
              <w:rPr>
                <w:rFonts w:asciiTheme="majorHAnsi" w:hAnsiTheme="majorHAnsi"/>
              </w:rPr>
            </w:pPr>
            <w:r w:rsidRPr="00EA128B">
              <w:rPr>
                <w:rFonts w:asciiTheme="majorHAnsi" w:hAnsiTheme="majorHAnsi"/>
              </w:rPr>
              <w:t>La datation au Carbone 14</w:t>
            </w:r>
          </w:p>
          <w:p w:rsidR="005D0B17" w:rsidRPr="00EA128B" w:rsidRDefault="005D0B17" w:rsidP="00187124">
            <w:pPr>
              <w:jc w:val="both"/>
              <w:rPr>
                <w:rFonts w:asciiTheme="majorHAnsi" w:hAnsiTheme="majorHAnsi"/>
              </w:rPr>
            </w:pPr>
            <w:r w:rsidRPr="00EA128B">
              <w:rPr>
                <w:rFonts w:asciiTheme="majorHAnsi" w:hAnsiTheme="majorHAnsi"/>
              </w:rPr>
              <w:t>La violence dans les stades</w:t>
            </w:r>
          </w:p>
          <w:p w:rsidR="005D0B17" w:rsidRPr="00EA128B" w:rsidRDefault="005D0B17" w:rsidP="00187124">
            <w:pPr>
              <w:jc w:val="both"/>
              <w:rPr>
                <w:rFonts w:asciiTheme="majorHAnsi" w:hAnsiTheme="majorHAnsi"/>
              </w:rPr>
            </w:pPr>
            <w:r w:rsidRPr="00EA128B">
              <w:rPr>
                <w:rFonts w:asciiTheme="majorHAnsi" w:hAnsiTheme="majorHAnsi"/>
              </w:rPr>
              <w:t>La drogue : un fléau social</w:t>
            </w:r>
          </w:p>
          <w:p w:rsidR="005D0B17" w:rsidRPr="00EA128B" w:rsidRDefault="005D0B17" w:rsidP="00187124">
            <w:pPr>
              <w:jc w:val="both"/>
              <w:rPr>
                <w:rFonts w:asciiTheme="majorHAnsi" w:hAnsiTheme="majorHAnsi"/>
              </w:rPr>
            </w:pPr>
            <w:r w:rsidRPr="00EA128B">
              <w:rPr>
                <w:rFonts w:asciiTheme="majorHAnsi" w:hAnsiTheme="majorHAnsi"/>
              </w:rPr>
              <w:t>Le tabagisme </w:t>
            </w:r>
          </w:p>
          <w:p w:rsidR="005D0B17" w:rsidRPr="00EA128B" w:rsidRDefault="005D0B17" w:rsidP="00187124">
            <w:pPr>
              <w:jc w:val="both"/>
              <w:rPr>
                <w:rFonts w:asciiTheme="majorHAnsi" w:hAnsiTheme="majorHAnsi"/>
              </w:rPr>
            </w:pPr>
            <w:r w:rsidRPr="00EA128B">
              <w:rPr>
                <w:rFonts w:asciiTheme="majorHAnsi" w:hAnsiTheme="majorHAnsi"/>
              </w:rPr>
              <w:t>L’échec scolaire</w:t>
            </w:r>
          </w:p>
          <w:p w:rsidR="005D0B17" w:rsidRPr="00EA128B" w:rsidRDefault="005D0B17" w:rsidP="00187124">
            <w:pPr>
              <w:jc w:val="both"/>
              <w:rPr>
                <w:rFonts w:asciiTheme="majorHAnsi" w:hAnsiTheme="majorHAnsi"/>
              </w:rPr>
            </w:pPr>
            <w:r w:rsidRPr="00EA128B">
              <w:rPr>
                <w:rFonts w:asciiTheme="majorHAnsi" w:hAnsiTheme="majorHAnsi"/>
              </w:rPr>
              <w:t>La guerre d’Algérie</w:t>
            </w:r>
          </w:p>
          <w:p w:rsidR="005D0B17" w:rsidRPr="00EA128B" w:rsidRDefault="005D0B17" w:rsidP="00187124">
            <w:pPr>
              <w:jc w:val="both"/>
              <w:rPr>
                <w:rFonts w:asciiTheme="majorHAnsi" w:hAnsiTheme="majorHAnsi"/>
              </w:rPr>
            </w:pPr>
            <w:r w:rsidRPr="00EA128B">
              <w:rPr>
                <w:rFonts w:asciiTheme="majorHAnsi" w:hAnsiTheme="majorHAnsi"/>
              </w:rPr>
              <w:t>Les réseaux sociaux</w:t>
            </w:r>
          </w:p>
          <w:p w:rsidR="005D0B17" w:rsidRPr="00EA128B" w:rsidRDefault="005D0B17" w:rsidP="00187124">
            <w:pPr>
              <w:jc w:val="both"/>
              <w:rPr>
                <w:rFonts w:asciiTheme="majorHAnsi" w:hAnsiTheme="majorHAnsi"/>
              </w:rPr>
            </w:pPr>
            <w:r w:rsidRPr="00EA128B">
              <w:rPr>
                <w:rFonts w:asciiTheme="majorHAnsi" w:hAnsiTheme="majorHAnsi"/>
              </w:rPr>
              <w:t>La Chine, une puissance économique La supraconductivité</w:t>
            </w:r>
          </w:p>
          <w:p w:rsidR="005D0B17" w:rsidRPr="00EA128B" w:rsidRDefault="005D0B17" w:rsidP="00187124">
            <w:pPr>
              <w:jc w:val="both"/>
              <w:rPr>
                <w:rFonts w:asciiTheme="majorHAnsi" w:hAnsiTheme="majorHAnsi"/>
              </w:rPr>
            </w:pPr>
            <w:r w:rsidRPr="00EA128B">
              <w:rPr>
                <w:rFonts w:asciiTheme="majorHAnsi" w:hAnsiTheme="majorHAnsi"/>
              </w:rPr>
              <w:t>La cry</w:t>
            </w:r>
            <w:r>
              <w:rPr>
                <w:rFonts w:asciiTheme="majorHAnsi" w:hAnsiTheme="majorHAnsi"/>
              </w:rPr>
              <w:t>pto</w:t>
            </w:r>
            <w:r w:rsidRPr="00EA128B">
              <w:rPr>
                <w:rFonts w:asciiTheme="majorHAnsi" w:hAnsiTheme="majorHAnsi"/>
              </w:rPr>
              <w:t>monnaie</w:t>
            </w:r>
          </w:p>
          <w:p w:rsidR="005D0B17" w:rsidRPr="00EA128B" w:rsidRDefault="005D0B17" w:rsidP="00187124">
            <w:pPr>
              <w:jc w:val="both"/>
              <w:rPr>
                <w:rFonts w:asciiTheme="majorHAnsi" w:hAnsiTheme="majorHAnsi"/>
              </w:rPr>
            </w:pPr>
            <w:r w:rsidRPr="00EA128B">
              <w:rPr>
                <w:rFonts w:asciiTheme="majorHAnsi" w:hAnsiTheme="majorHAnsi"/>
              </w:rPr>
              <w:t>La publicité</w:t>
            </w:r>
          </w:p>
          <w:p w:rsidR="005D0B17" w:rsidRPr="00EA128B" w:rsidRDefault="005D0B17" w:rsidP="00187124">
            <w:pPr>
              <w:jc w:val="both"/>
              <w:rPr>
                <w:rFonts w:asciiTheme="majorHAnsi" w:hAnsiTheme="majorHAnsi"/>
              </w:rPr>
            </w:pPr>
            <w:r w:rsidRPr="00EA128B">
              <w:rPr>
                <w:rFonts w:asciiTheme="majorHAnsi" w:hAnsiTheme="majorHAnsi"/>
              </w:rPr>
              <w:t>L’autisme</w:t>
            </w:r>
          </w:p>
        </w:tc>
        <w:tc>
          <w:tcPr>
            <w:tcW w:w="5795" w:type="dxa"/>
          </w:tcPr>
          <w:p w:rsidR="005D0B17" w:rsidRPr="00EA128B" w:rsidRDefault="005D0B17" w:rsidP="00187124">
            <w:pPr>
              <w:jc w:val="both"/>
              <w:rPr>
                <w:rFonts w:asciiTheme="majorHAnsi" w:eastAsia="Calibri" w:hAnsiTheme="majorHAnsi" w:cs="Arial"/>
                <w:bCs/>
              </w:rPr>
            </w:pPr>
            <w:r w:rsidRPr="00EA128B">
              <w:rPr>
                <w:rFonts w:asciiTheme="majorHAnsi" w:eastAsia="Calibri" w:hAnsiTheme="majorHAnsi" w:cs="Arial"/>
                <w:bCs/>
              </w:rPr>
              <w:t>Le subjonctif. Le conditionnel. L’impératif.</w:t>
            </w:r>
          </w:p>
          <w:p w:rsidR="005D0B17" w:rsidRPr="00EA128B" w:rsidRDefault="005D0B17" w:rsidP="00187124">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rsidR="005D0B17" w:rsidRPr="00EA128B" w:rsidRDefault="005D0B17" w:rsidP="00187124">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rsidR="005D0B17" w:rsidRPr="00EA128B" w:rsidRDefault="005D0B17" w:rsidP="00187124">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rsidR="005D0B17" w:rsidRPr="00EA128B" w:rsidRDefault="005D0B17" w:rsidP="00187124">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rsidR="005D0B17" w:rsidRPr="00EA128B" w:rsidRDefault="005D0B17" w:rsidP="00187124">
            <w:pPr>
              <w:jc w:val="both"/>
              <w:rPr>
                <w:rFonts w:asciiTheme="majorHAnsi" w:eastAsia="Calibri" w:hAnsiTheme="majorHAnsi" w:cs="Arial"/>
                <w:bCs/>
              </w:rPr>
            </w:pPr>
            <w:r w:rsidRPr="00EA128B">
              <w:rPr>
                <w:rFonts w:asciiTheme="majorHAnsi" w:eastAsia="Calibri" w:hAnsiTheme="majorHAnsi" w:cs="Arial"/>
                <w:bCs/>
              </w:rPr>
              <w:t>Les nombres et les mesures.</w:t>
            </w:r>
          </w:p>
          <w:p w:rsidR="005D0B17" w:rsidRPr="00EA128B" w:rsidRDefault="005D0B17" w:rsidP="00187124">
            <w:pPr>
              <w:jc w:val="both"/>
              <w:rPr>
                <w:rFonts w:asciiTheme="majorHAnsi" w:eastAsia="Calibri" w:hAnsiTheme="majorHAnsi" w:cs="Arial"/>
                <w:bCs/>
              </w:rPr>
            </w:pPr>
            <w:r w:rsidRPr="00EA128B">
              <w:rPr>
                <w:rFonts w:asciiTheme="majorHAnsi" w:eastAsia="Calibri" w:hAnsiTheme="majorHAnsi" w:cs="Arial"/>
                <w:bCs/>
              </w:rPr>
              <w:t>Les pronoms ‘’qui, que, où, dont’’.</w:t>
            </w:r>
          </w:p>
          <w:p w:rsidR="005D0B17" w:rsidRPr="00EA128B" w:rsidRDefault="005D0B17" w:rsidP="00187124">
            <w:pPr>
              <w:jc w:val="both"/>
              <w:rPr>
                <w:rFonts w:asciiTheme="majorHAnsi" w:eastAsia="Calibri" w:hAnsiTheme="majorHAnsi" w:cs="Arial"/>
                <w:bCs/>
              </w:rPr>
            </w:pPr>
            <w:r w:rsidRPr="00EA128B">
              <w:rPr>
                <w:rFonts w:asciiTheme="majorHAnsi" w:eastAsia="Calibri" w:hAnsiTheme="majorHAnsi" w:cs="Arial"/>
                <w:bCs/>
              </w:rPr>
              <w:t>Préposition subordonnée de temps.</w:t>
            </w:r>
          </w:p>
          <w:p w:rsidR="005D0B17" w:rsidRPr="00EA128B" w:rsidRDefault="005D0B17" w:rsidP="00187124">
            <w:pPr>
              <w:jc w:val="both"/>
              <w:rPr>
                <w:rFonts w:asciiTheme="majorHAnsi" w:eastAsia="Calibri" w:hAnsiTheme="majorHAnsi" w:cs="Arial"/>
                <w:bCs/>
              </w:rPr>
            </w:pPr>
            <w:r w:rsidRPr="00EA128B">
              <w:rPr>
                <w:rFonts w:asciiTheme="majorHAnsi" w:eastAsia="Calibri" w:hAnsiTheme="majorHAnsi" w:cs="Arial"/>
                <w:bCs/>
              </w:rPr>
              <w:t>La cause, La conséquence.</w:t>
            </w:r>
          </w:p>
          <w:p w:rsidR="005D0B17" w:rsidRPr="00EA128B" w:rsidRDefault="005D0B17" w:rsidP="00187124">
            <w:pPr>
              <w:jc w:val="both"/>
              <w:rPr>
                <w:rFonts w:asciiTheme="majorHAnsi" w:eastAsia="Calibri" w:hAnsiTheme="majorHAnsi" w:cs="Arial"/>
                <w:bCs/>
              </w:rPr>
            </w:pPr>
            <w:r w:rsidRPr="00EA128B">
              <w:rPr>
                <w:rFonts w:asciiTheme="majorHAnsi" w:eastAsia="Calibri" w:hAnsiTheme="majorHAnsi" w:cs="Arial"/>
                <w:bCs/>
              </w:rPr>
              <w:t>Le but, l’opposition, la condition.</w:t>
            </w:r>
          </w:p>
          <w:p w:rsidR="005D0B17" w:rsidRPr="00EA128B" w:rsidRDefault="005D0B17" w:rsidP="00187124">
            <w:pPr>
              <w:jc w:val="both"/>
              <w:rPr>
                <w:rFonts w:asciiTheme="majorHAnsi" w:eastAsia="Calibri" w:hAnsiTheme="majorHAnsi" w:cs="Arial"/>
                <w:bCs/>
              </w:rPr>
            </w:pPr>
            <w:r w:rsidRPr="00EA128B">
              <w:rPr>
                <w:rFonts w:asciiTheme="majorHAnsi" w:eastAsia="Calibri" w:hAnsiTheme="majorHAnsi" w:cs="Arial"/>
                <w:bCs/>
              </w:rPr>
              <w:t>Les comparatifs, les superlatifs.</w:t>
            </w:r>
          </w:p>
          <w:p w:rsidR="005D0B17" w:rsidRPr="00EA128B" w:rsidRDefault="005D0B17" w:rsidP="00187124">
            <w:pPr>
              <w:jc w:val="both"/>
              <w:rPr>
                <w:rFonts w:asciiTheme="majorHAnsi" w:eastAsia="Calibri" w:hAnsiTheme="majorHAnsi" w:cs="Arial"/>
                <w:bCs/>
              </w:rPr>
            </w:pPr>
            <w:r w:rsidRPr="00EA128B">
              <w:rPr>
                <w:rFonts w:asciiTheme="majorHAnsi" w:eastAsia="Calibri" w:hAnsiTheme="majorHAnsi" w:cs="Arial"/>
                <w:bCs/>
              </w:rPr>
              <w:t>…</w:t>
            </w:r>
          </w:p>
        </w:tc>
      </w:tr>
    </w:tbl>
    <w:p w:rsidR="005D0B17" w:rsidRPr="00EA128B" w:rsidRDefault="005D0B17" w:rsidP="005D0B17">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t>Mode d’évaluation:</w:t>
      </w:r>
    </w:p>
    <w:p w:rsidR="005D0B17" w:rsidRPr="00EA128B" w:rsidRDefault="005D0B17" w:rsidP="005D0B17">
      <w:pPr>
        <w:jc w:val="both"/>
        <w:rPr>
          <w:rFonts w:asciiTheme="majorHAnsi" w:hAnsiTheme="majorHAnsi" w:cstheme="minorBidi"/>
          <w:sz w:val="22"/>
          <w:szCs w:val="22"/>
        </w:rPr>
      </w:pPr>
      <w:r w:rsidRPr="00EA128B">
        <w:rPr>
          <w:rFonts w:asciiTheme="majorHAnsi" w:hAnsiTheme="majorHAnsi" w:cstheme="minorBidi"/>
          <w:sz w:val="22"/>
          <w:szCs w:val="22"/>
        </w:rPr>
        <w:t>Examen: 100%.</w:t>
      </w:r>
    </w:p>
    <w:p w:rsidR="005D0B17" w:rsidRPr="00EA128B" w:rsidRDefault="005D0B17" w:rsidP="005D0B17">
      <w:pPr>
        <w:pStyle w:val="Paragraphedeliste"/>
        <w:jc w:val="both"/>
        <w:rPr>
          <w:rFonts w:asciiTheme="majorHAnsi" w:hAnsiTheme="majorHAnsi" w:cs="Calibri"/>
          <w:b/>
          <w:sz w:val="22"/>
          <w:szCs w:val="22"/>
        </w:rPr>
      </w:pPr>
    </w:p>
    <w:p w:rsidR="005D0B17" w:rsidRPr="00EA128B" w:rsidRDefault="005D0B17" w:rsidP="005D0B17">
      <w:pPr>
        <w:pStyle w:val="Paragraphedeliste"/>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rsidR="005D0B17" w:rsidRPr="00EA128B" w:rsidRDefault="005D0B17" w:rsidP="005D0B17">
      <w:pPr>
        <w:pStyle w:val="Paragraphedeliste"/>
        <w:numPr>
          <w:ilvl w:val="0"/>
          <w:numId w:val="34"/>
        </w:numPr>
        <w:jc w:val="both"/>
        <w:rPr>
          <w:rFonts w:asciiTheme="majorHAnsi" w:hAnsiTheme="majorHAnsi" w:cs="Calibri"/>
          <w:bCs/>
          <w:sz w:val="22"/>
          <w:szCs w:val="22"/>
        </w:rPr>
      </w:pPr>
      <w:r w:rsidRPr="00EA128B">
        <w:rPr>
          <w:rFonts w:asciiTheme="majorHAnsi" w:hAnsiTheme="majorHAnsi" w:cs="Calibri"/>
          <w:bCs/>
          <w:sz w:val="22"/>
          <w:szCs w:val="22"/>
        </w:rPr>
        <w:t>M. Badefort, Objectif : Test de Français International, Edulang, 2006.</w:t>
      </w:r>
    </w:p>
    <w:p w:rsidR="005D0B17" w:rsidRPr="00EA128B" w:rsidRDefault="005D0B17" w:rsidP="005D0B17">
      <w:pPr>
        <w:pStyle w:val="Paragraphedeliste"/>
        <w:numPr>
          <w:ilvl w:val="0"/>
          <w:numId w:val="34"/>
        </w:numPr>
        <w:ind w:left="567" w:hanging="283"/>
        <w:jc w:val="both"/>
        <w:rPr>
          <w:rFonts w:asciiTheme="majorHAnsi" w:hAnsiTheme="majorHAnsi" w:cs="Calibri"/>
          <w:bCs/>
          <w:sz w:val="22"/>
          <w:szCs w:val="22"/>
        </w:rPr>
      </w:pPr>
      <w:r w:rsidRPr="00EA128B">
        <w:rPr>
          <w:rFonts w:asciiTheme="majorHAnsi" w:hAnsiTheme="majorHAnsi" w:cs="Calibri"/>
          <w:bCs/>
          <w:sz w:val="22"/>
          <w:szCs w:val="22"/>
        </w:rPr>
        <w:t>O. Bertrand, I. Schaffner, Réussir le TCF, Exercices et activités d’entrainement, Les éditions de l’école polytechnique, 2009.</w:t>
      </w:r>
    </w:p>
    <w:p w:rsidR="005D0B17" w:rsidRPr="00EA128B" w:rsidRDefault="005D0B17" w:rsidP="005D0B17">
      <w:pPr>
        <w:pStyle w:val="Paragraphedeliste"/>
        <w:numPr>
          <w:ilvl w:val="0"/>
          <w:numId w:val="34"/>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Boulares, J.-L. Frerot, Grammaire progressive du Français avec 400 exercices, Niveau avancé, CLE International.</w:t>
      </w:r>
    </w:p>
    <w:p w:rsidR="005D0B17" w:rsidRPr="00EA128B" w:rsidRDefault="005D0B17" w:rsidP="005D0B17">
      <w:pPr>
        <w:pStyle w:val="Paragraphedeliste"/>
        <w:numPr>
          <w:ilvl w:val="0"/>
          <w:numId w:val="34"/>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Grammaire pour tous, Hatier.</w:t>
      </w:r>
    </w:p>
    <w:p w:rsidR="005D0B17" w:rsidRPr="00EA128B" w:rsidRDefault="005D0B17" w:rsidP="005D0B17">
      <w:pPr>
        <w:pStyle w:val="Paragraphedeliste"/>
        <w:numPr>
          <w:ilvl w:val="0"/>
          <w:numId w:val="34"/>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Conjugaison pour tous, Hatier.</w:t>
      </w:r>
    </w:p>
    <w:p w:rsidR="005D0B17" w:rsidRPr="00EA128B" w:rsidRDefault="005D0B17" w:rsidP="005D0B17">
      <w:pPr>
        <w:pStyle w:val="Paragraphedeliste"/>
        <w:numPr>
          <w:ilvl w:val="0"/>
          <w:numId w:val="34"/>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rsidR="005D0B17" w:rsidRPr="00EA128B" w:rsidRDefault="005D0B17" w:rsidP="005D0B17">
      <w:pPr>
        <w:pStyle w:val="Paragraphedeliste"/>
        <w:numPr>
          <w:ilvl w:val="0"/>
          <w:numId w:val="34"/>
        </w:numPr>
        <w:ind w:left="567" w:hanging="283"/>
        <w:jc w:val="both"/>
        <w:rPr>
          <w:rFonts w:asciiTheme="majorHAnsi" w:hAnsiTheme="majorHAnsi" w:cs="Calibri"/>
          <w:bCs/>
          <w:sz w:val="22"/>
          <w:szCs w:val="22"/>
        </w:rPr>
      </w:pPr>
      <w:r w:rsidRPr="00EA128B">
        <w:rPr>
          <w:rFonts w:asciiTheme="majorHAnsi" w:hAnsiTheme="majorHAnsi" w:cs="Calibri"/>
          <w:bCs/>
          <w:sz w:val="22"/>
          <w:szCs w:val="22"/>
        </w:rPr>
        <w:t>A. Hasni et al., La formation à l’enseignement des sciences et des technologies au secondaire, Presses de l’université du Québec, 2006.</w:t>
      </w:r>
    </w:p>
    <w:p w:rsidR="005D0B17" w:rsidRPr="00EA128B" w:rsidRDefault="005D0B17" w:rsidP="005D0B17">
      <w:pPr>
        <w:pStyle w:val="Paragraphedeliste"/>
        <w:numPr>
          <w:ilvl w:val="0"/>
          <w:numId w:val="34"/>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rsidR="005D0B17" w:rsidRPr="00EA128B" w:rsidRDefault="005D0B17" w:rsidP="005D0B17">
      <w:pPr>
        <w:pStyle w:val="Paragraphedeliste"/>
        <w:numPr>
          <w:ilvl w:val="0"/>
          <w:numId w:val="34"/>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rsidR="005D0B17" w:rsidRPr="00EA128B" w:rsidRDefault="005D0B17" w:rsidP="005D0B17">
      <w:pPr>
        <w:pStyle w:val="Paragraphedeliste"/>
        <w:numPr>
          <w:ilvl w:val="0"/>
          <w:numId w:val="34"/>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 Tisset, Enseigner la langue française à l’école : La Grammaire, L’Orthographe et la Conjugaison, Hachette Education, 2005.</w:t>
      </w:r>
    </w:p>
    <w:p w:rsidR="005D0B17" w:rsidRPr="00EA128B" w:rsidRDefault="005D0B17" w:rsidP="005D0B17">
      <w:pPr>
        <w:pStyle w:val="Paragraphedeliste"/>
        <w:numPr>
          <w:ilvl w:val="0"/>
          <w:numId w:val="34"/>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 Bossé-Andrieu, Abrégé des Règles de Grammaire et d’Orthographe, Presses de l’université du Québec, 2001.</w:t>
      </w:r>
    </w:p>
    <w:p w:rsidR="005D0B17" w:rsidRPr="00EA128B" w:rsidRDefault="005D0B17" w:rsidP="005D0B17">
      <w:pPr>
        <w:pStyle w:val="Paragraphedeliste"/>
        <w:numPr>
          <w:ilvl w:val="0"/>
          <w:numId w:val="34"/>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J.-P. Colin, Le français tout simplement, Eyrolles, 2010.</w:t>
      </w:r>
    </w:p>
    <w:p w:rsidR="005D0B17" w:rsidRPr="00EA128B" w:rsidRDefault="005D0B17" w:rsidP="005D0B17">
      <w:pPr>
        <w:pStyle w:val="Paragraphedeliste"/>
        <w:numPr>
          <w:ilvl w:val="0"/>
          <w:numId w:val="34"/>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Collectif, Test d’évaluation de Français, Hachette, 2001.</w:t>
      </w:r>
    </w:p>
    <w:p w:rsidR="005D0B17" w:rsidRPr="00EA128B" w:rsidRDefault="005D0B17" w:rsidP="005D0B17">
      <w:pPr>
        <w:pStyle w:val="Paragraphedeliste"/>
        <w:numPr>
          <w:ilvl w:val="0"/>
          <w:numId w:val="34"/>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Y. Delatour et al., Grammaire pratique du Français en 80 fiches avec exercices corrigees, Hachette, 2000.</w:t>
      </w:r>
    </w:p>
    <w:p w:rsidR="005D0B17" w:rsidRPr="00EA128B" w:rsidRDefault="005D0B17" w:rsidP="005D0B17">
      <w:pPr>
        <w:pStyle w:val="Paragraphedeliste"/>
        <w:numPr>
          <w:ilvl w:val="0"/>
          <w:numId w:val="34"/>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Ch. Descotes et al., L’Exercisier : l’expression française pour le niveau intermédiaire, Presses Universitaires de Grenoble, 1993.</w:t>
      </w:r>
    </w:p>
    <w:p w:rsidR="005D0B17" w:rsidRPr="00EA128B" w:rsidRDefault="005D0B17" w:rsidP="005D0B17">
      <w:pPr>
        <w:pStyle w:val="Paragraphedeliste"/>
        <w:numPr>
          <w:ilvl w:val="0"/>
          <w:numId w:val="34"/>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H. Jaraush, C. Tufts, Sur le Vif, Heinle Cengage Learning, 2011.</w:t>
      </w:r>
    </w:p>
    <w:p w:rsidR="005D0B17" w:rsidRPr="00EA128B" w:rsidRDefault="005D0B17" w:rsidP="005D0B17">
      <w:pPr>
        <w:pStyle w:val="Paragraphedeliste"/>
        <w:numPr>
          <w:ilvl w:val="0"/>
          <w:numId w:val="34"/>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J. Dubois et al., Les indispensables – Orthographe, Larousse, 2009.</w:t>
      </w:r>
    </w:p>
    <w:p w:rsidR="005D0B17" w:rsidRDefault="005D0B17" w:rsidP="005D0B17">
      <w:pPr>
        <w:pStyle w:val="Paragraphedeliste"/>
        <w:jc w:val="both"/>
        <w:rPr>
          <w:rFonts w:ascii="Cambria" w:hAnsi="Cambria" w:cs="Calibri"/>
          <w:b/>
        </w:rPr>
      </w:pPr>
    </w:p>
    <w:p w:rsidR="005D0B17" w:rsidRDefault="005D0B17" w:rsidP="005D0B17">
      <w:pPr>
        <w:pStyle w:val="Paragraphedeliste"/>
        <w:ind w:hanging="720"/>
        <w:jc w:val="both"/>
        <w:rPr>
          <w:rFonts w:asciiTheme="majorHAnsi" w:hAnsiTheme="majorHAnsi" w:cstheme="minorBidi"/>
          <w:iCs/>
          <w:u w:val="thick" w:color="F79646" w:themeColor="accent6"/>
        </w:rPr>
      </w:pPr>
    </w:p>
    <w:p w:rsidR="005D0B17" w:rsidRDefault="005D0B17" w:rsidP="005D0B17">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rsidR="005D0B17" w:rsidRPr="00873132"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t xml:space="preserve">Semestre: </w:t>
      </w:r>
      <w:r>
        <w:rPr>
          <w:rFonts w:asciiTheme="majorHAnsi" w:hAnsiTheme="majorHAnsi" w:cs="Calibri"/>
          <w:b/>
          <w:bCs/>
          <w:iCs/>
        </w:rPr>
        <w:t>2</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5D0B17"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rsidR="005D0B17" w:rsidRPr="008B179F"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5D0B17" w:rsidRPr="004D1E4D"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rsidR="005D0B17" w:rsidRPr="003F615A" w:rsidRDefault="005D0B17" w:rsidP="005D0B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rsidR="005D0B17" w:rsidRDefault="005D0B17" w:rsidP="005D0B17">
      <w:pPr>
        <w:jc w:val="both"/>
        <w:rPr>
          <w:rFonts w:asciiTheme="majorHAnsi" w:hAnsiTheme="majorHAnsi" w:cs="Calibri"/>
          <w:b/>
          <w:sz w:val="22"/>
          <w:szCs w:val="22"/>
          <w:u w:val="thick" w:color="F79646" w:themeColor="accent6"/>
          <w:lang w:val="en-US"/>
        </w:rPr>
      </w:pPr>
    </w:p>
    <w:p w:rsidR="005D0B17" w:rsidRPr="00CA633B" w:rsidRDefault="005D0B17" w:rsidP="005D0B17">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rsidR="005D0B17" w:rsidRPr="00CA633B" w:rsidRDefault="005D0B17" w:rsidP="005D0B17">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rsidR="005D0B17" w:rsidRPr="00CA633B" w:rsidRDefault="005D0B17" w:rsidP="005D0B17">
      <w:pPr>
        <w:jc w:val="both"/>
        <w:rPr>
          <w:rFonts w:asciiTheme="majorHAnsi" w:hAnsiTheme="majorHAnsi" w:cs="Calibri"/>
          <w:b/>
          <w:sz w:val="22"/>
          <w:szCs w:val="22"/>
          <w:u w:val="thick" w:color="F79646" w:themeColor="accent6"/>
          <w:lang w:val="en-US"/>
        </w:rPr>
      </w:pPr>
    </w:p>
    <w:p w:rsidR="005D0B17" w:rsidRPr="00CA633B" w:rsidRDefault="005D0B17" w:rsidP="005D0B17">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rsidR="005D0B17" w:rsidRPr="00CA633B" w:rsidRDefault="005D0B17" w:rsidP="005D0B17">
      <w:pPr>
        <w:jc w:val="both"/>
        <w:rPr>
          <w:rFonts w:asciiTheme="majorHAnsi" w:eastAsia="Times New Roman" w:hAnsiTheme="majorHAnsi" w:cs="Courier New"/>
          <w:color w:val="212121"/>
          <w:sz w:val="22"/>
          <w:szCs w:val="22"/>
          <w:lang w:val="en-US" w:eastAsia="en-US"/>
        </w:rPr>
      </w:pPr>
      <w:r w:rsidRPr="00CA633B">
        <w:rPr>
          <w:rFonts w:asciiTheme="majorHAnsi" w:eastAsia="Times New Roman" w:hAnsiTheme="majorHAnsi" w:cs="Courier New"/>
          <w:color w:val="212121"/>
          <w:sz w:val="22"/>
          <w:szCs w:val="22"/>
          <w:lang w:val="en-US" w:eastAsia="en-US"/>
        </w:rPr>
        <w:t>Basic English.</w:t>
      </w:r>
    </w:p>
    <w:p w:rsidR="005D0B17" w:rsidRPr="00CA633B" w:rsidRDefault="005D0B17" w:rsidP="005D0B17">
      <w:pPr>
        <w:jc w:val="both"/>
        <w:rPr>
          <w:rFonts w:asciiTheme="majorHAnsi" w:hAnsiTheme="majorHAnsi" w:cstheme="minorBidi"/>
          <w:b/>
          <w:sz w:val="22"/>
          <w:szCs w:val="22"/>
          <w:lang w:val="en-US"/>
        </w:rPr>
      </w:pPr>
    </w:p>
    <w:p w:rsidR="005D0B17" w:rsidRPr="00CA633B" w:rsidRDefault="005D0B17" w:rsidP="005D0B17">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rsidR="005D0B17" w:rsidRPr="004051BD" w:rsidRDefault="005D0B17" w:rsidP="005D0B17">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5D0B17" w:rsidRPr="004051BD" w:rsidRDefault="005D0B17" w:rsidP="005D0B17">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5D0B17" w:rsidRPr="004051BD" w:rsidRDefault="005D0B17" w:rsidP="005D0B17">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5D0B17" w:rsidRPr="004051BD" w:rsidRDefault="005D0B17" w:rsidP="005D0B17">
      <w:pPr>
        <w:jc w:val="both"/>
        <w:rPr>
          <w:rFonts w:asciiTheme="majorHAnsi" w:hAnsiTheme="majorHAnsi"/>
          <w:sz w:val="22"/>
          <w:szCs w:val="22"/>
          <w:lang w:val="en-US"/>
        </w:rPr>
      </w:pPr>
    </w:p>
    <w:tbl>
      <w:tblPr>
        <w:tblStyle w:val="Grilledutableau"/>
        <w:tblW w:w="0" w:type="auto"/>
        <w:jc w:val="center"/>
        <w:tblLook w:val="04A0"/>
      </w:tblPr>
      <w:tblGrid>
        <w:gridCol w:w="3235"/>
        <w:gridCol w:w="4788"/>
      </w:tblGrid>
      <w:tr w:rsidR="005D0B17" w:rsidRPr="009B5D04" w:rsidTr="005D0B17">
        <w:trPr>
          <w:jc w:val="center"/>
        </w:trPr>
        <w:tc>
          <w:tcPr>
            <w:tcW w:w="3235" w:type="dxa"/>
            <w:vAlign w:val="center"/>
          </w:tcPr>
          <w:p w:rsidR="005D0B17" w:rsidRPr="004051BD" w:rsidRDefault="005D0B17" w:rsidP="00187124">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rsidR="005D0B17" w:rsidRPr="004051BD" w:rsidRDefault="005D0B17" w:rsidP="00187124">
            <w:pPr>
              <w:jc w:val="both"/>
              <w:rPr>
                <w:rFonts w:asciiTheme="majorHAnsi" w:hAnsiTheme="majorHAnsi"/>
                <w:b/>
                <w:bCs/>
                <w:lang w:val="en-US"/>
              </w:rPr>
            </w:pPr>
            <w:r w:rsidRPr="004051BD">
              <w:rPr>
                <w:rFonts w:asciiTheme="majorHAnsi" w:hAnsiTheme="majorHAnsi"/>
                <w:b/>
                <w:bCs/>
                <w:lang w:val="en-US"/>
              </w:rPr>
              <w:t>Examples of Word Study: Patterns</w:t>
            </w:r>
          </w:p>
        </w:tc>
      </w:tr>
      <w:tr w:rsidR="005D0B17" w:rsidRPr="004051BD" w:rsidTr="005D0B17">
        <w:trPr>
          <w:jc w:val="center"/>
        </w:trPr>
        <w:tc>
          <w:tcPr>
            <w:tcW w:w="3235" w:type="dxa"/>
          </w:tcPr>
          <w:p w:rsidR="005D0B17" w:rsidRPr="004051BD" w:rsidRDefault="005D0B17" w:rsidP="00187124">
            <w:pPr>
              <w:jc w:val="both"/>
              <w:rPr>
                <w:rFonts w:asciiTheme="majorHAnsi" w:hAnsiTheme="majorHAnsi"/>
                <w:lang w:val="en-US"/>
              </w:rPr>
            </w:pPr>
            <w:r w:rsidRPr="004051BD">
              <w:rPr>
                <w:rFonts w:asciiTheme="majorHAnsi" w:hAnsiTheme="majorHAnsi"/>
                <w:lang w:val="en-US"/>
              </w:rPr>
              <w:t>Radioactivity.</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Chain Reaction.</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Reactor Cooling System.</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Conductor and Conductivity.</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Induction Motors.</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Electrolysis.</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Liquid Flow and Metering.</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Liquid Pumps.</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Petroleum.</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Road Foundations.</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Rigid Pavements.</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Piles for Foundations.</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Suspension Bridges.</w:t>
            </w:r>
          </w:p>
        </w:tc>
        <w:tc>
          <w:tcPr>
            <w:tcW w:w="4788" w:type="dxa"/>
          </w:tcPr>
          <w:p w:rsidR="005D0B17" w:rsidRPr="004051BD" w:rsidRDefault="005D0B17" w:rsidP="00187124">
            <w:pPr>
              <w:jc w:val="both"/>
              <w:rPr>
                <w:rFonts w:asciiTheme="majorHAnsi" w:hAnsiTheme="majorHAnsi"/>
                <w:lang w:val="en-US"/>
              </w:rPr>
            </w:pPr>
            <w:r w:rsidRPr="004051BD">
              <w:rPr>
                <w:rFonts w:asciiTheme="majorHAnsi" w:hAnsiTheme="majorHAnsi"/>
                <w:lang w:val="en-US"/>
              </w:rPr>
              <w:t>Explanation of Cause</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Result</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Conditions (if), Conditions (Restrictive)</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Eventuality</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Manner</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When, Once, If, etc. + Past Participle</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It is + Adjective + to</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As</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It is + Adjective or Verb + that…</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Similarity, Difference</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In Spite of, Although</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Formation of Adjectives</w:t>
            </w:r>
          </w:p>
          <w:p w:rsidR="005D0B17" w:rsidRPr="004051BD" w:rsidRDefault="005D0B17" w:rsidP="00187124">
            <w:pPr>
              <w:jc w:val="both"/>
              <w:rPr>
                <w:rFonts w:asciiTheme="majorHAnsi" w:hAnsiTheme="majorHAnsi"/>
                <w:lang w:val="en-US"/>
              </w:rPr>
            </w:pPr>
            <w:r w:rsidRPr="004051BD">
              <w:rPr>
                <w:rFonts w:asciiTheme="majorHAnsi" w:hAnsiTheme="majorHAnsi"/>
                <w:lang w:val="en-US"/>
              </w:rPr>
              <w:t>Phrasal Verbs</w:t>
            </w:r>
          </w:p>
        </w:tc>
      </w:tr>
    </w:tbl>
    <w:p w:rsidR="005D0B17" w:rsidRPr="004051BD" w:rsidRDefault="005D0B17" w:rsidP="005D0B17">
      <w:pPr>
        <w:jc w:val="both"/>
        <w:rPr>
          <w:rFonts w:asciiTheme="majorHAnsi" w:hAnsiTheme="majorHAnsi"/>
          <w:sz w:val="22"/>
          <w:szCs w:val="22"/>
          <w:lang w:val="en-US"/>
        </w:rPr>
      </w:pPr>
    </w:p>
    <w:p w:rsidR="005D0B17" w:rsidRPr="004051BD" w:rsidRDefault="005D0B17" w:rsidP="005D0B17">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rsidR="005D0B17" w:rsidRPr="004051BD" w:rsidRDefault="005D0B17" w:rsidP="005D0B17">
      <w:pPr>
        <w:jc w:val="both"/>
        <w:rPr>
          <w:rFonts w:asciiTheme="majorHAnsi" w:hAnsiTheme="majorHAnsi" w:cstheme="minorBidi"/>
          <w:sz w:val="22"/>
          <w:szCs w:val="22"/>
        </w:rPr>
      </w:pPr>
      <w:r w:rsidRPr="004051BD">
        <w:rPr>
          <w:rFonts w:asciiTheme="majorHAnsi" w:hAnsiTheme="majorHAnsi" w:cstheme="minorBidi"/>
          <w:sz w:val="22"/>
          <w:szCs w:val="22"/>
        </w:rPr>
        <w:t>Exam : 100%.</w:t>
      </w:r>
    </w:p>
    <w:p w:rsidR="005D0B17" w:rsidRPr="004051BD" w:rsidRDefault="005D0B17" w:rsidP="005D0B17">
      <w:pPr>
        <w:pStyle w:val="Paragraphedeliste"/>
        <w:jc w:val="both"/>
        <w:rPr>
          <w:rFonts w:asciiTheme="majorHAnsi" w:hAnsiTheme="majorHAnsi" w:cs="Calibri"/>
          <w:b/>
          <w:sz w:val="22"/>
          <w:szCs w:val="22"/>
        </w:rPr>
      </w:pPr>
    </w:p>
    <w:p w:rsidR="005D0B17" w:rsidRPr="004051BD" w:rsidRDefault="005D0B17" w:rsidP="005D0B17">
      <w:pPr>
        <w:pStyle w:val="Paragraphedeliste"/>
        <w:ind w:hanging="720"/>
        <w:jc w:val="both"/>
        <w:rPr>
          <w:rFonts w:asciiTheme="majorHAnsi" w:hAnsiTheme="majorHAnsi" w:cstheme="minorBidi"/>
          <w:iCs/>
          <w:sz w:val="22"/>
          <w:szCs w:val="22"/>
          <w:u w:val="thick" w:color="F79646" w:themeColor="accent6"/>
        </w:rPr>
      </w:pPr>
      <w:r w:rsidRPr="004051BD">
        <w:rPr>
          <w:rFonts w:asciiTheme="majorHAnsi" w:hAnsiTheme="majorHAnsi" w:cstheme="minorBidi"/>
          <w:b/>
          <w:sz w:val="22"/>
          <w:szCs w:val="22"/>
          <w:u w:val="thick" w:color="F79646" w:themeColor="accent6"/>
        </w:rPr>
        <w:t>References</w:t>
      </w:r>
      <w:r w:rsidRPr="004051BD">
        <w:rPr>
          <w:rFonts w:asciiTheme="majorHAnsi" w:hAnsiTheme="majorHAnsi" w:cstheme="minorBidi"/>
          <w:iCs/>
          <w:sz w:val="22"/>
          <w:szCs w:val="22"/>
          <w:u w:val="thick" w:color="F79646" w:themeColor="accent6"/>
        </w:rPr>
        <w:t>:</w:t>
      </w:r>
    </w:p>
    <w:p w:rsidR="005D0B17" w:rsidRPr="004051BD" w:rsidRDefault="005D0B17" w:rsidP="005D0B17">
      <w:pPr>
        <w:pStyle w:val="Paragraphedeliste"/>
        <w:numPr>
          <w:ilvl w:val="0"/>
          <w:numId w:val="35"/>
        </w:numPr>
        <w:jc w:val="both"/>
        <w:rPr>
          <w:rFonts w:asciiTheme="majorHAnsi" w:hAnsiTheme="majorHAnsi"/>
          <w:sz w:val="22"/>
          <w:szCs w:val="22"/>
        </w:rPr>
      </w:pPr>
      <w:r w:rsidRPr="004051BD">
        <w:rPr>
          <w:rFonts w:asciiTheme="majorHAnsi" w:hAnsiTheme="majorHAnsi"/>
          <w:sz w:val="22"/>
          <w:szCs w:val="22"/>
        </w:rPr>
        <w:t>J. Upjohn, S. Blattes, V. Jans, Minimum Competence in Scientific English, Office des Publications Universitaires, 1994.</w:t>
      </w:r>
    </w:p>
    <w:p w:rsidR="005D0B17" w:rsidRPr="00CA633B" w:rsidRDefault="005D0B17" w:rsidP="005D0B17">
      <w:pPr>
        <w:pStyle w:val="Paragraphedeliste"/>
        <w:numPr>
          <w:ilvl w:val="0"/>
          <w:numId w:val="35"/>
        </w:numPr>
        <w:jc w:val="both"/>
        <w:rPr>
          <w:rFonts w:asciiTheme="majorHAnsi" w:hAnsiTheme="majorHAnsi"/>
          <w:sz w:val="22"/>
          <w:szCs w:val="22"/>
          <w:lang w:val="en-US"/>
        </w:rPr>
      </w:pPr>
      <w:r w:rsidRPr="00CA633B">
        <w:rPr>
          <w:rFonts w:asciiTheme="majorHAnsi" w:hAnsiTheme="majorHAnsi"/>
          <w:sz w:val="22"/>
          <w:szCs w:val="22"/>
          <w:lang w:val="en-US"/>
        </w:rPr>
        <w:t>A.J. Herbert, The Structure of Technical English, Longman, 1972.</w:t>
      </w:r>
    </w:p>
    <w:p w:rsidR="005D0B17" w:rsidRPr="004051BD" w:rsidRDefault="005D0B17" w:rsidP="005D0B17">
      <w:pPr>
        <w:pStyle w:val="Paragraphedeliste"/>
        <w:numPr>
          <w:ilvl w:val="0"/>
          <w:numId w:val="35"/>
        </w:numPr>
        <w:jc w:val="both"/>
        <w:rPr>
          <w:rFonts w:asciiTheme="majorHAnsi" w:hAnsiTheme="majorHAnsi"/>
          <w:sz w:val="22"/>
          <w:szCs w:val="22"/>
        </w:rPr>
      </w:pPr>
      <w:r w:rsidRPr="004051BD">
        <w:rPr>
          <w:rFonts w:asciiTheme="majorHAnsi" w:hAnsiTheme="majorHAnsi"/>
          <w:sz w:val="22"/>
          <w:szCs w:val="22"/>
        </w:rPr>
        <w:t>S. Berland-Delepine, Grammaire méthodique de l’anglais moderne avec exercices, Ophrys, 1982.</w:t>
      </w:r>
    </w:p>
    <w:p w:rsidR="005D0B17" w:rsidRPr="00CA633B" w:rsidRDefault="005D0B17" w:rsidP="005D0B17">
      <w:pPr>
        <w:pStyle w:val="Paragraphedeliste"/>
        <w:numPr>
          <w:ilvl w:val="0"/>
          <w:numId w:val="35"/>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rsidR="005D0B17" w:rsidRPr="00CA633B" w:rsidRDefault="005D0B17" w:rsidP="005D0B17">
      <w:pPr>
        <w:pStyle w:val="Paragraphedeliste"/>
        <w:numPr>
          <w:ilvl w:val="0"/>
          <w:numId w:val="35"/>
        </w:numPr>
        <w:jc w:val="both"/>
        <w:rPr>
          <w:rFonts w:asciiTheme="majorHAnsi" w:hAnsiTheme="majorHAnsi"/>
          <w:sz w:val="22"/>
          <w:szCs w:val="22"/>
          <w:lang w:val="en-US"/>
        </w:rPr>
      </w:pPr>
      <w:r w:rsidRPr="00CA633B">
        <w:rPr>
          <w:rFonts w:asciiTheme="majorHAnsi" w:hAnsiTheme="majorHAnsi"/>
          <w:sz w:val="22"/>
          <w:szCs w:val="22"/>
          <w:lang w:val="en-US"/>
        </w:rPr>
        <w:t>R. Fowler, The Little, Brown Handbook, Little, Brown Company, 1980.</w:t>
      </w:r>
    </w:p>
    <w:p w:rsidR="005D0B17" w:rsidRPr="00CA633B" w:rsidRDefault="005D0B17" w:rsidP="005D0B17">
      <w:pPr>
        <w:pStyle w:val="Paragraphedeliste"/>
        <w:numPr>
          <w:ilvl w:val="0"/>
          <w:numId w:val="35"/>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rsidR="005D0B17" w:rsidRPr="00CA633B" w:rsidRDefault="005D0B17" w:rsidP="005D0B17">
      <w:pPr>
        <w:pStyle w:val="Paragraphedeliste"/>
        <w:numPr>
          <w:ilvl w:val="0"/>
          <w:numId w:val="35"/>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rsidR="005D0B17" w:rsidRPr="00CA633B" w:rsidRDefault="005D0B17" w:rsidP="005D0B17">
      <w:pPr>
        <w:pStyle w:val="Paragraphedeliste"/>
        <w:numPr>
          <w:ilvl w:val="0"/>
          <w:numId w:val="35"/>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M. Mann, S. Tayore-Knowles, Destination : Grammar &amp; Vocabulary with Answer Key, MacMillan, 2006.</w:t>
      </w:r>
    </w:p>
    <w:p w:rsidR="005D0B17" w:rsidRPr="00CA633B" w:rsidRDefault="005D0B17" w:rsidP="005D0B17">
      <w:pPr>
        <w:pStyle w:val="Paragraphedeliste"/>
        <w:numPr>
          <w:ilvl w:val="0"/>
          <w:numId w:val="35"/>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E. Hamby, Ph. Bedford Robinson, Special English Computer Applications, Cassell, 1980.</w:t>
      </w:r>
    </w:p>
    <w:p w:rsidR="005D0B17" w:rsidRPr="00CA633B" w:rsidRDefault="005D0B17" w:rsidP="005D0B17">
      <w:pPr>
        <w:pStyle w:val="Paragraphedeliste"/>
        <w:numPr>
          <w:ilvl w:val="0"/>
          <w:numId w:val="35"/>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t>P. Charles Brown, Norma D. Mullen, English for Computer Science, Oxford University Press, 1989.</w:t>
      </w:r>
    </w:p>
    <w:p w:rsidR="005D0B17" w:rsidRPr="00CA633B" w:rsidRDefault="005D0B17" w:rsidP="005D0B17">
      <w:pPr>
        <w:pStyle w:val="Paragraphedeliste"/>
        <w:numPr>
          <w:ilvl w:val="0"/>
          <w:numId w:val="35"/>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Graeme Kennedy, Structure and Meaning in English: A Guide for Teachers, Pearson, 2004.</w:t>
      </w:r>
    </w:p>
    <w:p w:rsidR="005D0B17" w:rsidRPr="00CA633B" w:rsidRDefault="005D0B17" w:rsidP="005D0B17">
      <w:pPr>
        <w:pStyle w:val="Paragraphedeliste"/>
        <w:numPr>
          <w:ilvl w:val="0"/>
          <w:numId w:val="35"/>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rsidR="005D0B17" w:rsidRPr="00CA633B" w:rsidRDefault="005D0B17" w:rsidP="005D0B17">
      <w:pPr>
        <w:pStyle w:val="Paragraphedeliste"/>
        <w:numPr>
          <w:ilvl w:val="0"/>
          <w:numId w:val="35"/>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 Bridges, How to Pass Higher English, Hodder Gibson-Hachette, 2009.</w:t>
      </w:r>
    </w:p>
    <w:p w:rsidR="005D0B17" w:rsidRDefault="005D0B17" w:rsidP="005D0B17">
      <w:pPr>
        <w:pStyle w:val="Paragraphedeliste"/>
        <w:jc w:val="both"/>
        <w:rPr>
          <w:rFonts w:ascii="Cambria" w:hAnsi="Cambria" w:cs="Calibri"/>
          <w:b/>
        </w:rPr>
      </w:pPr>
      <w:r w:rsidRPr="004051BD">
        <w:rPr>
          <w:rFonts w:asciiTheme="majorHAnsi" w:hAnsiTheme="majorHAnsi"/>
          <w:sz w:val="22"/>
          <w:szCs w:val="22"/>
        </w:rPr>
        <w:t>Claude Renucci, Anglais : 1000 Mots et expressions de la presse : Vocabulaire et expressions du monde économique, social et politique, Fernand Nathan, 2006.</w:t>
      </w:r>
    </w:p>
    <w:p w:rsidR="005D0B17" w:rsidRPr="00690905" w:rsidRDefault="005D0B17" w:rsidP="005D0B17">
      <w:pPr>
        <w:spacing w:after="200" w:line="276" w:lineRule="auto"/>
        <w:rPr>
          <w:rFonts w:ascii="Cambria" w:hAnsi="Cambria" w:cs="Calibri"/>
          <w:b/>
        </w:rPr>
      </w:pPr>
    </w:p>
    <w:p w:rsidR="005D0B17" w:rsidRDefault="005D0B17" w:rsidP="005D0B17">
      <w:pPr>
        <w:jc w:val="center"/>
        <w:rPr>
          <w:rFonts w:ascii="Cambria" w:hAnsi="Cambria" w:cs="Calibri"/>
          <w:b/>
          <w:sz w:val="32"/>
          <w:szCs w:val="32"/>
        </w:rPr>
      </w:pPr>
    </w:p>
    <w:p w:rsidR="005D0B17" w:rsidRDefault="005D0B17" w:rsidP="005D0B17">
      <w:pPr>
        <w:jc w:val="center"/>
        <w:rPr>
          <w:rFonts w:ascii="Cambria" w:hAnsi="Cambria" w:cs="Calibri"/>
          <w:b/>
          <w:sz w:val="32"/>
          <w:szCs w:val="32"/>
        </w:rPr>
      </w:pPr>
    </w:p>
    <w:p w:rsidR="005D0B17" w:rsidRDefault="005D0B17" w:rsidP="005D0B17">
      <w:pPr>
        <w:jc w:val="center"/>
        <w:rPr>
          <w:rFonts w:ascii="Cambria" w:hAnsi="Cambria" w:cs="Calibri"/>
          <w:b/>
          <w:sz w:val="32"/>
          <w:szCs w:val="32"/>
        </w:rPr>
      </w:pPr>
    </w:p>
    <w:p w:rsidR="005D0B17" w:rsidRDefault="005D0B17" w:rsidP="005D0B17">
      <w:pPr>
        <w:jc w:val="center"/>
        <w:rPr>
          <w:rFonts w:ascii="Cambria" w:hAnsi="Cambria" w:cs="Calibri"/>
          <w:b/>
          <w:sz w:val="32"/>
          <w:szCs w:val="32"/>
        </w:rPr>
      </w:pPr>
    </w:p>
    <w:p w:rsidR="005D0B17" w:rsidRDefault="005D0B17" w:rsidP="005D0B17">
      <w:pPr>
        <w:jc w:val="center"/>
        <w:rPr>
          <w:rFonts w:ascii="Cambria" w:hAnsi="Cambria" w:cs="Calibri"/>
          <w:b/>
          <w:sz w:val="32"/>
          <w:szCs w:val="32"/>
        </w:rPr>
      </w:pPr>
    </w:p>
    <w:p w:rsidR="005D0B17" w:rsidRDefault="005D0B17" w:rsidP="005D0B17">
      <w:pPr>
        <w:jc w:val="center"/>
        <w:rPr>
          <w:rFonts w:ascii="Cambria" w:hAnsi="Cambria" w:cs="Calibri"/>
          <w:b/>
          <w:sz w:val="32"/>
          <w:szCs w:val="32"/>
        </w:rPr>
      </w:pPr>
    </w:p>
    <w:p w:rsidR="005D0B17" w:rsidRDefault="005D0B17" w:rsidP="005D0B17">
      <w:pPr>
        <w:jc w:val="center"/>
        <w:rPr>
          <w:rFonts w:ascii="Cambria" w:hAnsi="Cambria" w:cs="Calibri"/>
          <w:b/>
          <w:sz w:val="32"/>
          <w:szCs w:val="32"/>
        </w:rPr>
      </w:pPr>
    </w:p>
    <w:p w:rsidR="005D0B17" w:rsidRDefault="005D0B17" w:rsidP="005D0B17">
      <w:pPr>
        <w:jc w:val="center"/>
        <w:rPr>
          <w:rFonts w:ascii="Cambria" w:hAnsi="Cambria" w:cs="Calibri"/>
          <w:b/>
          <w:sz w:val="32"/>
          <w:szCs w:val="32"/>
        </w:rPr>
      </w:pPr>
    </w:p>
    <w:p w:rsidR="005D0B17" w:rsidRDefault="005D0B17" w:rsidP="005D0B17">
      <w:pPr>
        <w:jc w:val="center"/>
        <w:rPr>
          <w:rFonts w:ascii="Cambria" w:hAnsi="Cambria" w:cs="Calibri"/>
          <w:b/>
          <w:sz w:val="32"/>
          <w:szCs w:val="32"/>
        </w:rPr>
      </w:pPr>
    </w:p>
    <w:p w:rsidR="005D0B17" w:rsidRDefault="005D0B17" w:rsidP="005D0B17">
      <w:pPr>
        <w:jc w:val="center"/>
        <w:rPr>
          <w:rFonts w:ascii="Cambria" w:hAnsi="Cambria" w:cs="Calibri"/>
          <w:b/>
          <w:sz w:val="32"/>
          <w:szCs w:val="32"/>
        </w:rPr>
      </w:pPr>
    </w:p>
    <w:p w:rsidR="005D0B17" w:rsidRDefault="005D0B17" w:rsidP="005D0B17">
      <w:pPr>
        <w:jc w:val="center"/>
        <w:rPr>
          <w:rFonts w:ascii="Cambria" w:hAnsi="Cambria" w:cs="Calibri"/>
          <w:b/>
          <w:sz w:val="32"/>
          <w:szCs w:val="32"/>
        </w:rPr>
      </w:pPr>
    </w:p>
    <w:p w:rsidR="005D0B17" w:rsidRDefault="005D0B17" w:rsidP="005D0B17">
      <w:pPr>
        <w:jc w:val="center"/>
        <w:rPr>
          <w:rFonts w:ascii="Cambria" w:hAnsi="Cambria" w:cs="Calibri"/>
          <w:b/>
          <w:sz w:val="32"/>
          <w:szCs w:val="32"/>
        </w:rPr>
      </w:pPr>
    </w:p>
    <w:p w:rsidR="005D0B17" w:rsidRDefault="005D0B17" w:rsidP="005D0B17">
      <w:pPr>
        <w:jc w:val="center"/>
        <w:rPr>
          <w:rFonts w:ascii="Cambria" w:hAnsi="Cambria" w:cs="Calibri"/>
          <w:b/>
          <w:sz w:val="32"/>
          <w:szCs w:val="32"/>
        </w:rPr>
      </w:pPr>
    </w:p>
    <w:p w:rsidR="005D0B17" w:rsidRDefault="005D0B17" w:rsidP="005D0B17">
      <w:pPr>
        <w:jc w:val="center"/>
        <w:rPr>
          <w:rFonts w:ascii="Cambria" w:hAnsi="Cambria" w:cs="Calibri"/>
          <w:b/>
          <w:sz w:val="32"/>
          <w:szCs w:val="32"/>
        </w:rPr>
      </w:pPr>
    </w:p>
    <w:p w:rsidR="005D0B17" w:rsidRDefault="005D0B17" w:rsidP="005D0B17">
      <w:pPr>
        <w:jc w:val="center"/>
        <w:rPr>
          <w:rFonts w:ascii="Cambria" w:hAnsi="Cambria" w:cs="Calibri"/>
          <w:b/>
          <w:sz w:val="32"/>
          <w:szCs w:val="32"/>
        </w:rPr>
      </w:pPr>
    </w:p>
    <w:p w:rsidR="005D0B17" w:rsidRPr="0091486E" w:rsidRDefault="005D0B17" w:rsidP="005D0B17">
      <w:pPr>
        <w:jc w:val="center"/>
        <w:rPr>
          <w:rFonts w:ascii="Cambria" w:hAnsi="Cambria" w:cs="Calibri"/>
          <w:b/>
          <w:sz w:val="32"/>
          <w:szCs w:val="32"/>
        </w:rPr>
      </w:pPr>
    </w:p>
    <w:p w:rsidR="00A73088" w:rsidRPr="00C46E93" w:rsidRDefault="00810A59" w:rsidP="00C46E93">
      <w:pPr>
        <w:autoSpaceDE w:val="0"/>
        <w:autoSpaceDN w:val="0"/>
        <w:adjustRightInd w:val="0"/>
        <w:jc w:val="both"/>
        <w:rPr>
          <w:rFonts w:asciiTheme="majorHAnsi" w:hAnsiTheme="majorHAnsi" w:cs="Arial"/>
          <w:b/>
          <w:bCs/>
          <w:sz w:val="22"/>
          <w:szCs w:val="22"/>
        </w:rPr>
      </w:pPr>
      <w:r w:rsidRPr="00C46E93">
        <w:rPr>
          <w:rFonts w:asciiTheme="majorHAnsi" w:hAnsiTheme="majorHAnsi" w:cs="Arial"/>
          <w:b/>
          <w:bCs/>
          <w:sz w:val="22"/>
          <w:szCs w:val="22"/>
        </w:rPr>
        <w:t xml:space="preserve"> </w:t>
      </w:r>
    </w:p>
    <w:p w:rsidR="007220AC" w:rsidRDefault="007220AC" w:rsidP="00FF09CD">
      <w:pPr>
        <w:jc w:val="center"/>
        <w:rPr>
          <w:rFonts w:ascii="Calibri" w:hAnsi="Calibri" w:cs="Calibri"/>
          <w:b/>
          <w:sz w:val="32"/>
          <w:szCs w:val="32"/>
        </w:rPr>
      </w:pPr>
    </w:p>
    <w:p w:rsidR="005D0B17" w:rsidRDefault="00A73088" w:rsidP="00A73088">
      <w:pPr>
        <w:spacing w:after="200" w:line="276" w:lineRule="auto"/>
        <w:rPr>
          <w:rFonts w:ascii="Calibri" w:hAnsi="Calibri" w:cs="Calibri"/>
          <w:b/>
          <w:sz w:val="32"/>
          <w:szCs w:val="32"/>
        </w:rPr>
      </w:pPr>
      <w:r>
        <w:rPr>
          <w:rFonts w:ascii="Calibri" w:hAnsi="Calibri" w:cs="Calibri"/>
          <w:b/>
          <w:sz w:val="32"/>
          <w:szCs w:val="32"/>
        </w:rPr>
        <w:br w:type="page"/>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2.1.1</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5D0B17" w:rsidRDefault="005D0B17" w:rsidP="005D0B17">
      <w:pPr>
        <w:jc w:val="both"/>
        <w:rPr>
          <w:rFonts w:asciiTheme="majorHAnsi" w:hAnsiTheme="majorHAnsi" w:cs="Arial"/>
          <w:b/>
          <w:u w:val="thick" w:color="F79646" w:themeColor="accent6"/>
        </w:rPr>
      </w:pPr>
    </w:p>
    <w:p w:rsidR="005D0B17" w:rsidRPr="0002274F" w:rsidRDefault="005D0B17" w:rsidP="005D0B17">
      <w:pPr>
        <w:jc w:val="both"/>
        <w:rPr>
          <w:rFonts w:asciiTheme="majorHAnsi" w:hAnsiTheme="majorHAnsi" w:cs="Arial"/>
          <w:u w:val="thick" w:color="F79646" w:themeColor="accent6"/>
        </w:rPr>
      </w:pPr>
      <w:r w:rsidRPr="0002274F">
        <w:rPr>
          <w:rFonts w:asciiTheme="majorHAnsi" w:hAnsiTheme="majorHAnsi" w:cs="Arial"/>
          <w:b/>
          <w:u w:val="thick" w:color="F79646" w:themeColor="accent6"/>
        </w:rPr>
        <w:t>Objectifs de l’enseignement:</w:t>
      </w:r>
    </w:p>
    <w:p w:rsidR="005D0B17" w:rsidRPr="0002274F" w:rsidRDefault="005D0B17" w:rsidP="005D0B17">
      <w:pPr>
        <w:jc w:val="both"/>
        <w:rPr>
          <w:rFonts w:asciiTheme="majorHAnsi" w:hAnsiTheme="majorHAnsi" w:cs="Arial"/>
          <w:sz w:val="22"/>
          <w:szCs w:val="22"/>
        </w:rPr>
      </w:pPr>
      <w:r w:rsidRPr="0002274F">
        <w:rPr>
          <w:rFonts w:asciiTheme="majorHAnsi" w:hAnsiTheme="majorHAnsi" w:cs="Arial"/>
          <w:sz w:val="22"/>
          <w:szCs w:val="22"/>
        </w:rPr>
        <w:t>À la fin de ce cours, l'étudiant(e) devrait être en mesure de connaître les différents types de séries et ses conditions de convergence ainsi que les différents types de convergence.</w:t>
      </w:r>
    </w:p>
    <w:p w:rsidR="005D0B17" w:rsidRDefault="005D0B17" w:rsidP="005D0B17">
      <w:pPr>
        <w:jc w:val="both"/>
        <w:rPr>
          <w:rFonts w:asciiTheme="majorHAnsi" w:hAnsiTheme="majorHAnsi" w:cs="Arial"/>
          <w:b/>
          <w:u w:val="thick" w:color="F79646" w:themeColor="accent6"/>
        </w:rPr>
      </w:pPr>
    </w:p>
    <w:p w:rsidR="005D0B17" w:rsidRPr="0002274F" w:rsidRDefault="005D0B17" w:rsidP="005D0B17">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 xml:space="preserve">Connaissances préalables recommandées </w:t>
      </w:r>
    </w:p>
    <w:p w:rsidR="005D0B17" w:rsidRPr="0002274F" w:rsidRDefault="005D0B17" w:rsidP="005D0B17">
      <w:pPr>
        <w:jc w:val="both"/>
        <w:rPr>
          <w:rFonts w:asciiTheme="majorHAnsi" w:hAnsiTheme="majorHAnsi" w:cs="Arial"/>
          <w:sz w:val="22"/>
          <w:szCs w:val="22"/>
        </w:rPr>
      </w:pPr>
      <w:r w:rsidRPr="0002274F">
        <w:rPr>
          <w:rFonts w:asciiTheme="majorHAnsi" w:hAnsiTheme="majorHAnsi" w:cs="Arial"/>
          <w:sz w:val="22"/>
          <w:szCs w:val="22"/>
        </w:rPr>
        <w:t>Mathématiques 1 et Mathématiques 2</w:t>
      </w:r>
    </w:p>
    <w:p w:rsidR="005D0B17" w:rsidRPr="0002274F" w:rsidRDefault="005D0B17" w:rsidP="005D0B17">
      <w:pPr>
        <w:jc w:val="both"/>
        <w:rPr>
          <w:rFonts w:asciiTheme="majorHAnsi" w:hAnsiTheme="majorHAnsi" w:cs="Arial"/>
        </w:rPr>
      </w:pPr>
    </w:p>
    <w:p w:rsidR="005D0B17" w:rsidRPr="0002274F" w:rsidRDefault="005D0B17" w:rsidP="005D0B17">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Contenu de la matière : </w:t>
      </w:r>
    </w:p>
    <w:p w:rsidR="005D0B17" w:rsidRPr="0002274F" w:rsidRDefault="005D0B17" w:rsidP="005D0B17">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Chapitre 1 : Intégrales simples et multiples</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5D0B17" w:rsidRPr="0002274F" w:rsidRDefault="005D0B17" w:rsidP="005D0B17">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1.1 Rappels sur l’intégrale de Riemann et sur le calcul de primitives. 1.2 Intégrales doubles et triples.</w:t>
      </w:r>
    </w:p>
    <w:p w:rsidR="005D0B17" w:rsidRPr="0002274F" w:rsidRDefault="005D0B17" w:rsidP="005D0B17">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1.3 Application au calcul d’aires, de volumes, …</w:t>
      </w:r>
    </w:p>
    <w:p w:rsidR="005D0B17" w:rsidRPr="0002274F" w:rsidRDefault="005D0B17" w:rsidP="005D0B17">
      <w:pPr>
        <w:autoSpaceDE w:val="0"/>
        <w:autoSpaceDN w:val="0"/>
        <w:adjustRightInd w:val="0"/>
        <w:jc w:val="both"/>
        <w:rPr>
          <w:rFonts w:asciiTheme="majorHAnsi" w:hAnsiTheme="majorHAnsi" w:cs="Arial"/>
          <w:sz w:val="22"/>
          <w:szCs w:val="22"/>
        </w:rPr>
      </w:pPr>
    </w:p>
    <w:p w:rsidR="005D0B17" w:rsidRPr="0002274F" w:rsidRDefault="005D0B17" w:rsidP="005D0B17">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2 : Intégrales impropres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5D0B17" w:rsidRPr="0002274F" w:rsidRDefault="005D0B17" w:rsidP="005D0B17">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2.1 Intégrales de fonctions définies sur un intervalle non borné. 2.2 Intégrales de fonctions définies sur un intervalle borné, infinies à l’une des extrémités.</w:t>
      </w:r>
    </w:p>
    <w:p w:rsidR="005D0B17" w:rsidRPr="0002274F" w:rsidRDefault="005D0B17" w:rsidP="005D0B17">
      <w:pPr>
        <w:autoSpaceDE w:val="0"/>
        <w:autoSpaceDN w:val="0"/>
        <w:adjustRightInd w:val="0"/>
        <w:jc w:val="both"/>
        <w:rPr>
          <w:rFonts w:asciiTheme="majorHAnsi" w:hAnsiTheme="majorHAnsi" w:cs="Arial"/>
          <w:sz w:val="22"/>
          <w:szCs w:val="22"/>
        </w:rPr>
      </w:pPr>
    </w:p>
    <w:p w:rsidR="005D0B17" w:rsidRPr="0002274F" w:rsidRDefault="005D0B17" w:rsidP="005D0B17">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3 : Equations différentielles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5D0B17" w:rsidRPr="0002274F" w:rsidRDefault="005D0B17" w:rsidP="005D0B17">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3.1 Rappel sur les équations différentielles ordinaires. 3.2 Equations aux dérivées partielles. 3.3 Fonctions spéciales.</w:t>
      </w:r>
    </w:p>
    <w:p w:rsidR="005D0B17" w:rsidRPr="0002274F" w:rsidRDefault="005D0B17" w:rsidP="005D0B17">
      <w:pPr>
        <w:autoSpaceDE w:val="0"/>
        <w:autoSpaceDN w:val="0"/>
        <w:adjustRightInd w:val="0"/>
        <w:jc w:val="both"/>
        <w:rPr>
          <w:rFonts w:asciiTheme="majorHAnsi" w:hAnsiTheme="majorHAnsi" w:cs="Arial"/>
          <w:sz w:val="22"/>
          <w:szCs w:val="22"/>
        </w:rPr>
      </w:pPr>
    </w:p>
    <w:p w:rsidR="005D0B17" w:rsidRPr="0002274F" w:rsidRDefault="005D0B17" w:rsidP="005D0B17">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4 : Séries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5D0B17" w:rsidRPr="0002274F" w:rsidRDefault="005D0B17" w:rsidP="005D0B17">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4.1 Séries numériques. 4.2 Suites et séries de fonctions. 4.3 Séries entières, séries de Fourrier.</w:t>
      </w:r>
    </w:p>
    <w:p w:rsidR="005D0B17" w:rsidRPr="0002274F" w:rsidRDefault="005D0B17" w:rsidP="005D0B17">
      <w:pPr>
        <w:autoSpaceDE w:val="0"/>
        <w:autoSpaceDN w:val="0"/>
        <w:adjustRightInd w:val="0"/>
        <w:jc w:val="both"/>
        <w:rPr>
          <w:rFonts w:asciiTheme="majorHAnsi" w:hAnsiTheme="majorHAnsi" w:cs="Arial"/>
          <w:sz w:val="22"/>
          <w:szCs w:val="22"/>
        </w:rPr>
      </w:pPr>
    </w:p>
    <w:p w:rsidR="005D0B17" w:rsidRPr="0002274F" w:rsidRDefault="005D0B17" w:rsidP="005D0B17">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5 : Transformation de Fourier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5D0B17" w:rsidRPr="0002274F" w:rsidRDefault="005D0B17" w:rsidP="005D0B17">
      <w:pPr>
        <w:tabs>
          <w:tab w:val="left" w:pos="5610"/>
        </w:tabs>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5.1 Définition et propriétés. 5.2 Application à la résolution d’équations différentielles.</w:t>
      </w:r>
    </w:p>
    <w:p w:rsidR="005D0B17" w:rsidRPr="0002274F" w:rsidRDefault="005D0B17" w:rsidP="005D0B17">
      <w:pPr>
        <w:jc w:val="both"/>
        <w:rPr>
          <w:rFonts w:asciiTheme="majorHAnsi" w:hAnsiTheme="majorHAnsi" w:cs="Arial"/>
          <w:sz w:val="22"/>
          <w:szCs w:val="22"/>
        </w:rPr>
      </w:pPr>
    </w:p>
    <w:p w:rsidR="005D0B17" w:rsidRPr="0002274F" w:rsidRDefault="005D0B17" w:rsidP="005D0B17">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6 : Transformation de Laplace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5D0B17" w:rsidRPr="0002274F" w:rsidRDefault="005D0B17" w:rsidP="005D0B17">
      <w:pPr>
        <w:autoSpaceDE w:val="0"/>
        <w:autoSpaceDN w:val="0"/>
        <w:adjustRightInd w:val="0"/>
        <w:jc w:val="both"/>
        <w:rPr>
          <w:rFonts w:asciiTheme="majorHAnsi" w:hAnsiTheme="majorHAnsi" w:cs="Arial"/>
          <w:b/>
        </w:rPr>
      </w:pPr>
      <w:r w:rsidRPr="0002274F">
        <w:rPr>
          <w:rFonts w:asciiTheme="majorHAnsi" w:hAnsiTheme="majorHAnsi" w:cs="Arial"/>
          <w:sz w:val="22"/>
          <w:szCs w:val="22"/>
        </w:rPr>
        <w:t xml:space="preserve">6.1 Définition et propriétés. 6.2 Application à la résolution d’équations différentielles. </w:t>
      </w:r>
    </w:p>
    <w:p w:rsidR="005D0B17" w:rsidRPr="0002274F" w:rsidRDefault="005D0B17" w:rsidP="005D0B17">
      <w:pPr>
        <w:jc w:val="both"/>
        <w:rPr>
          <w:rFonts w:asciiTheme="majorHAnsi" w:hAnsiTheme="majorHAnsi" w:cs="Arial"/>
          <w:b/>
          <w:u w:val="thick" w:color="F79646" w:themeColor="accent6"/>
        </w:rPr>
      </w:pPr>
    </w:p>
    <w:p w:rsidR="005D0B17" w:rsidRPr="0002274F" w:rsidRDefault="005D0B17" w:rsidP="005D0B17">
      <w:pPr>
        <w:jc w:val="both"/>
        <w:rPr>
          <w:rFonts w:asciiTheme="majorHAnsi" w:hAnsiTheme="majorHAnsi" w:cs="Arial"/>
          <w:b/>
        </w:rPr>
      </w:pPr>
      <w:r w:rsidRPr="0002274F">
        <w:rPr>
          <w:rFonts w:asciiTheme="majorHAnsi" w:hAnsiTheme="majorHAnsi" w:cs="Arial"/>
          <w:b/>
          <w:u w:val="thick" w:color="F79646" w:themeColor="accent6"/>
        </w:rPr>
        <w:t>Mode d’évaluation</w:t>
      </w:r>
      <w:r w:rsidRPr="0002274F">
        <w:rPr>
          <w:rFonts w:asciiTheme="majorHAnsi" w:hAnsiTheme="majorHAnsi" w:cs="Arial"/>
          <w:b/>
        </w:rPr>
        <w:t> : </w:t>
      </w:r>
    </w:p>
    <w:p w:rsidR="005D0B17" w:rsidRPr="0002274F" w:rsidRDefault="005D0B17" w:rsidP="005D0B17">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5D0B17" w:rsidRPr="0002274F" w:rsidRDefault="005D0B17" w:rsidP="005D0B17">
      <w:pPr>
        <w:jc w:val="both"/>
        <w:rPr>
          <w:rFonts w:asciiTheme="majorHAnsi" w:hAnsiTheme="majorHAnsi" w:cs="Arial"/>
          <w:b/>
        </w:rPr>
      </w:pPr>
    </w:p>
    <w:p w:rsidR="005D0B17" w:rsidRPr="0002274F" w:rsidRDefault="005D0B17" w:rsidP="005D0B17">
      <w:pPr>
        <w:jc w:val="both"/>
        <w:rPr>
          <w:rFonts w:asciiTheme="majorHAnsi" w:hAnsiTheme="majorHAnsi" w:cs="Arial"/>
          <w:b/>
          <w:bCs/>
          <w:u w:val="thick" w:color="F79646" w:themeColor="accent6"/>
        </w:rPr>
      </w:pPr>
      <w:r w:rsidRPr="0002274F">
        <w:rPr>
          <w:rFonts w:asciiTheme="majorHAnsi" w:hAnsiTheme="majorHAnsi" w:cs="Arial"/>
          <w:b/>
          <w:bCs/>
          <w:u w:val="thick" w:color="F79646" w:themeColor="accent6"/>
        </w:rPr>
        <w:t>Références bibliographiques:</w:t>
      </w:r>
    </w:p>
    <w:p w:rsidR="005D0B17" w:rsidRPr="0002274F" w:rsidRDefault="005D0B17" w:rsidP="005D0B17">
      <w:pPr>
        <w:jc w:val="both"/>
        <w:rPr>
          <w:rFonts w:asciiTheme="majorHAnsi" w:hAnsiTheme="majorHAnsi"/>
        </w:rPr>
      </w:pPr>
      <w:r w:rsidRPr="0002274F">
        <w:rPr>
          <w:rFonts w:asciiTheme="majorHAnsi" w:hAnsiTheme="majorHAnsi"/>
        </w:rPr>
        <w:t>1- F. Ayres Jr, Théorie et Applications du Calcul Différentiel et Intégral - 1175 exercices corrigés, McGraw-Hill.</w:t>
      </w:r>
    </w:p>
    <w:p w:rsidR="005D0B17" w:rsidRPr="0002274F" w:rsidRDefault="005D0B17" w:rsidP="005D0B17">
      <w:pPr>
        <w:jc w:val="both"/>
        <w:rPr>
          <w:rFonts w:asciiTheme="majorHAnsi" w:hAnsiTheme="majorHAnsi"/>
        </w:rPr>
      </w:pPr>
      <w:r w:rsidRPr="0002274F">
        <w:rPr>
          <w:rFonts w:asciiTheme="majorHAnsi" w:hAnsiTheme="majorHAnsi"/>
        </w:rPr>
        <w:t>2- F. Ayres Jr, Théorie et Applications des équations différentielles - 560 exercices corrigés, McGraw-Hill.</w:t>
      </w:r>
    </w:p>
    <w:p w:rsidR="005D0B17" w:rsidRPr="0002274F" w:rsidRDefault="005D0B17" w:rsidP="005D0B17">
      <w:pPr>
        <w:jc w:val="both"/>
        <w:rPr>
          <w:rFonts w:asciiTheme="majorHAnsi" w:hAnsiTheme="majorHAnsi"/>
        </w:rPr>
      </w:pPr>
      <w:r w:rsidRPr="0002274F">
        <w:rPr>
          <w:rFonts w:asciiTheme="majorHAnsi" w:hAnsiTheme="majorHAnsi"/>
        </w:rPr>
        <w:t>3- J. Lelong-Ferrand, J.M. Arnaudiès, Cours de Mathématiques - Equations différentielles, Intégrales multiples, Tome 4, Dunod Université.</w:t>
      </w:r>
    </w:p>
    <w:p w:rsidR="005D0B17" w:rsidRPr="0002274F" w:rsidRDefault="005D0B17" w:rsidP="005D0B17">
      <w:pPr>
        <w:jc w:val="both"/>
        <w:rPr>
          <w:rFonts w:asciiTheme="majorHAnsi" w:hAnsiTheme="majorHAnsi"/>
        </w:rPr>
      </w:pPr>
      <w:r w:rsidRPr="0002274F">
        <w:rPr>
          <w:rFonts w:asciiTheme="majorHAnsi" w:hAnsiTheme="majorHAnsi"/>
        </w:rPr>
        <w:t>4- M. Krasnov, Recueil de problèmes sur les équations différentielles ordinaires, Edition de Moscou</w:t>
      </w:r>
    </w:p>
    <w:p w:rsidR="005D0B17" w:rsidRPr="0002274F" w:rsidRDefault="005D0B17" w:rsidP="005D0B17">
      <w:pPr>
        <w:jc w:val="both"/>
        <w:rPr>
          <w:rFonts w:asciiTheme="majorHAnsi" w:hAnsiTheme="majorHAnsi"/>
        </w:rPr>
      </w:pPr>
      <w:r w:rsidRPr="0002274F">
        <w:rPr>
          <w:rFonts w:asciiTheme="majorHAnsi" w:hAnsiTheme="majorHAnsi"/>
        </w:rPr>
        <w:t>5- N. Piskounov, Calcul différentiel et intégral, Tome 1, Edition de Moscou</w:t>
      </w:r>
    </w:p>
    <w:p w:rsidR="005D0B17" w:rsidRPr="0002274F" w:rsidRDefault="005D0B17" w:rsidP="005D0B17">
      <w:pPr>
        <w:jc w:val="both"/>
        <w:rPr>
          <w:rFonts w:asciiTheme="majorHAnsi" w:hAnsiTheme="majorHAnsi"/>
        </w:rPr>
      </w:pPr>
      <w:r w:rsidRPr="0002274F">
        <w:rPr>
          <w:rFonts w:asciiTheme="majorHAnsi" w:hAnsiTheme="majorHAnsi"/>
        </w:rPr>
        <w:t>6- J. Quinet, Cours élémentaire de mathématiques supérieures 3- Calcul intégral et séries, Dunod.</w:t>
      </w:r>
    </w:p>
    <w:p w:rsidR="005D0B17" w:rsidRPr="0002274F" w:rsidRDefault="005D0B17" w:rsidP="005D0B17">
      <w:pPr>
        <w:jc w:val="both"/>
        <w:rPr>
          <w:rFonts w:asciiTheme="majorHAnsi" w:hAnsiTheme="majorHAnsi"/>
        </w:rPr>
      </w:pPr>
      <w:r w:rsidRPr="0002274F">
        <w:rPr>
          <w:rFonts w:asciiTheme="majorHAnsi" w:hAnsiTheme="majorHAnsi"/>
        </w:rPr>
        <w:t>7- J. Quinet, Cours élémentaire de mathématiques supérieures 4- Equations différentielles, Dunod.</w:t>
      </w:r>
    </w:p>
    <w:p w:rsidR="005D0B17" w:rsidRPr="0002274F" w:rsidRDefault="005D0B17" w:rsidP="005D0B17">
      <w:pPr>
        <w:jc w:val="both"/>
        <w:rPr>
          <w:rFonts w:asciiTheme="majorHAnsi" w:hAnsiTheme="majorHAnsi"/>
        </w:rPr>
      </w:pPr>
      <w:r w:rsidRPr="0002274F">
        <w:rPr>
          <w:rFonts w:asciiTheme="majorHAnsi" w:hAnsiTheme="majorHAnsi"/>
        </w:rPr>
        <w:t>8- M. R. Spiegel, Transformées de Laplace, Cours et problèmes, 450 Exercices corrigés, McGraw-Hill.</w:t>
      </w:r>
    </w:p>
    <w:p w:rsidR="005D0B17" w:rsidRDefault="005D0B17" w:rsidP="005D0B17">
      <w:pPr>
        <w:spacing w:after="200" w:line="276" w:lineRule="auto"/>
        <w:rPr>
          <w:rFonts w:asciiTheme="majorHAnsi" w:hAnsiTheme="majorHAnsi" w:cs="Arial"/>
        </w:rPr>
      </w:pPr>
      <w:r>
        <w:rPr>
          <w:rFonts w:asciiTheme="majorHAnsi" w:hAnsiTheme="majorHAnsi" w:cs="Arial"/>
        </w:rPr>
        <w:br w:type="page"/>
      </w:r>
    </w:p>
    <w:p w:rsidR="005D0B17" w:rsidRPr="00042267" w:rsidRDefault="005D0B17" w:rsidP="005D0B17">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t>Semestre: 3</w:t>
      </w:r>
    </w:p>
    <w:p w:rsidR="005D0B17" w:rsidRPr="00042267" w:rsidRDefault="005D0B17" w:rsidP="005D0B17">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Unité d’enseignement: UEF 2.1.1</w:t>
      </w:r>
    </w:p>
    <w:p w:rsidR="005D0B17" w:rsidRPr="00042267" w:rsidRDefault="005D0B17" w:rsidP="005D0B17">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eastAsia="Calibri" w:hAnsiTheme="majorHAnsi" w:cs="Arial"/>
          <w:b/>
          <w:bCs/>
          <w:lang w:eastAsia="en-US"/>
        </w:rPr>
        <w:t xml:space="preserve"> </w:t>
      </w:r>
      <w:r w:rsidRPr="00042267">
        <w:rPr>
          <w:rFonts w:asciiTheme="majorHAnsi" w:hAnsiTheme="majorHAnsi" w:cs="Arial"/>
          <w:b/>
          <w:bCs/>
        </w:rPr>
        <w:t>Ondes et Vibrations</w:t>
      </w:r>
      <w:r w:rsidRPr="00042267">
        <w:rPr>
          <w:rFonts w:asciiTheme="majorHAnsi" w:hAnsiTheme="majorHAnsi" w:cs="Arial"/>
        </w:rPr>
        <w:t xml:space="preserve">    </w:t>
      </w:r>
    </w:p>
    <w:p w:rsidR="005D0B17" w:rsidRPr="00042267" w:rsidRDefault="005D0B17" w:rsidP="005D0B17">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rsidR="005D0B17" w:rsidRPr="00042267" w:rsidRDefault="005D0B17" w:rsidP="005D0B17">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rsidR="005D0B17" w:rsidRPr="00042267" w:rsidRDefault="005D0B17" w:rsidP="005D0B17">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rsidR="005D0B17" w:rsidRDefault="005D0B17" w:rsidP="005D0B17">
      <w:pPr>
        <w:jc w:val="both"/>
        <w:rPr>
          <w:rFonts w:asciiTheme="majorHAnsi" w:eastAsia="Times New Roman" w:hAnsiTheme="majorHAnsi" w:cs="Arial"/>
          <w:b/>
          <w:u w:val="thick" w:color="F79646" w:themeColor="accent6"/>
        </w:rPr>
      </w:pPr>
    </w:p>
    <w:p w:rsidR="005D0B17" w:rsidRPr="00042267" w:rsidRDefault="005D0B17" w:rsidP="005D0B17">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rsidR="005D0B17" w:rsidRPr="0002274F" w:rsidRDefault="005D0B17" w:rsidP="005D0B17">
      <w:pPr>
        <w:jc w:val="both"/>
        <w:rPr>
          <w:rFonts w:asciiTheme="majorHAnsi" w:eastAsia="Times New Roman" w:hAnsiTheme="majorHAnsi" w:cs="Arial"/>
          <w:sz w:val="22"/>
          <w:szCs w:val="22"/>
        </w:rPr>
      </w:pPr>
      <w:r w:rsidRPr="0002274F">
        <w:rPr>
          <w:rFonts w:asciiTheme="majorHAnsi" w:eastAsia="Times New Roman" w:hAnsiTheme="majorHAnsi" w:cs="Arial"/>
          <w:sz w:val="22"/>
          <w:szCs w:val="22"/>
        </w:rPr>
        <w:t>Initier l’étudiant aux phénomènes de vibrations mécaniques restreintes aux oscillations de faible amplitude pour 1 ou 2 degrés de liberté ainsi qu’à l’étude de la propagation des ondes mécaniques.</w:t>
      </w:r>
    </w:p>
    <w:p w:rsidR="005D0B17" w:rsidRPr="00042267" w:rsidRDefault="005D0B17" w:rsidP="005D0B17">
      <w:pPr>
        <w:jc w:val="both"/>
        <w:rPr>
          <w:rFonts w:asciiTheme="majorHAnsi" w:eastAsia="Times New Roman" w:hAnsiTheme="majorHAnsi" w:cs="Arial"/>
        </w:rPr>
      </w:pPr>
    </w:p>
    <w:p w:rsidR="005D0B17" w:rsidRPr="00042267" w:rsidRDefault="005D0B17" w:rsidP="005D0B17">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rsidR="005D0B17" w:rsidRPr="0002274F" w:rsidRDefault="005D0B17" w:rsidP="005D0B17">
      <w:pPr>
        <w:jc w:val="both"/>
        <w:rPr>
          <w:rFonts w:asciiTheme="majorHAnsi" w:hAnsiTheme="majorHAnsi" w:cs="Arial"/>
          <w:sz w:val="22"/>
          <w:szCs w:val="22"/>
        </w:rPr>
      </w:pPr>
      <w:r w:rsidRPr="0002274F">
        <w:rPr>
          <w:rFonts w:asciiTheme="majorHAnsi" w:hAnsiTheme="majorHAnsi" w:cs="Arial"/>
          <w:sz w:val="22"/>
          <w:szCs w:val="22"/>
        </w:rPr>
        <w:t>Mathématiques 2, Physique 1 et Physique 2</w:t>
      </w:r>
    </w:p>
    <w:p w:rsidR="005D0B17" w:rsidRPr="00042267" w:rsidRDefault="005D0B17" w:rsidP="005D0B17">
      <w:pPr>
        <w:jc w:val="both"/>
        <w:rPr>
          <w:rFonts w:asciiTheme="majorHAnsi" w:eastAsia="Times New Roman" w:hAnsiTheme="majorHAnsi" w:cs="Arial"/>
        </w:rPr>
      </w:pPr>
    </w:p>
    <w:p w:rsidR="005D0B17" w:rsidRPr="00042267" w:rsidRDefault="005D0B17" w:rsidP="005D0B17">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rsidR="005D0B17" w:rsidRPr="0002274F" w:rsidRDefault="005D0B17" w:rsidP="005D0B17">
      <w:pPr>
        <w:ind w:left="720"/>
        <w:jc w:val="both"/>
        <w:rPr>
          <w:rFonts w:asciiTheme="majorHAnsi" w:eastAsia="Times New Roman" w:hAnsiTheme="majorHAnsi" w:cs="Arial"/>
          <w:bCs/>
          <w:i/>
          <w:iCs/>
          <w:sz w:val="22"/>
          <w:szCs w:val="22"/>
        </w:rPr>
      </w:pPr>
      <w:r w:rsidRPr="0002274F">
        <w:rPr>
          <w:rFonts w:asciiTheme="majorHAnsi" w:eastAsia="Times New Roman" w:hAnsiTheme="majorHAnsi" w:cs="Arial"/>
          <w:b/>
          <w:i/>
          <w:iCs/>
          <w:sz w:val="22"/>
          <w:szCs w:val="22"/>
        </w:rPr>
        <w:t>Préambule</w:t>
      </w:r>
      <w:r w:rsidRPr="0002274F">
        <w:rPr>
          <w:rFonts w:asciiTheme="majorHAnsi" w:eastAsia="Times New Roman" w:hAnsiTheme="majorHAnsi" w:cs="Arial"/>
          <w:bCs/>
          <w:i/>
          <w:iCs/>
          <w:sz w:val="22"/>
          <w:szCs w:val="22"/>
        </w:rPr>
        <w:t xml:space="preserve">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nécessitent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Consulter à ce propos le paragraphe ‘’G- Evaluation de l’étudiant par le biais du Contrôle continu et du Travail personnel’’ présent dans cette offre de formation. </w:t>
      </w:r>
    </w:p>
    <w:p w:rsidR="005D0B17" w:rsidRPr="0002274F" w:rsidRDefault="005D0B17" w:rsidP="005D0B17">
      <w:pPr>
        <w:jc w:val="both"/>
        <w:rPr>
          <w:rFonts w:asciiTheme="majorHAnsi" w:eastAsia="Times New Roman" w:hAnsiTheme="majorHAnsi" w:cs="Arial"/>
          <w:b/>
          <w:sz w:val="22"/>
          <w:szCs w:val="22"/>
        </w:rPr>
      </w:pPr>
    </w:p>
    <w:p w:rsidR="005D0B17" w:rsidRPr="0002274F" w:rsidRDefault="005D0B17" w:rsidP="005D0B17">
      <w:pPr>
        <w:jc w:val="both"/>
        <w:rPr>
          <w:rFonts w:asciiTheme="majorHAnsi" w:eastAsia="Times New Roman" w:hAnsiTheme="majorHAnsi" w:cs="Arial"/>
          <w:b/>
          <w:sz w:val="22"/>
          <w:szCs w:val="22"/>
        </w:rPr>
      </w:pPr>
      <w:r w:rsidRPr="0002274F">
        <w:rPr>
          <w:rFonts w:asciiTheme="majorHAnsi" w:eastAsia="Times New Roman" w:hAnsiTheme="majorHAnsi" w:cs="Arial"/>
          <w:b/>
          <w:sz w:val="22"/>
          <w:szCs w:val="22"/>
        </w:rPr>
        <w:t>Partie A : Vibrations</w:t>
      </w:r>
    </w:p>
    <w:p w:rsidR="005D0B17" w:rsidRPr="0002274F" w:rsidRDefault="005D0B17" w:rsidP="005D0B17">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Introduction aux équations de Lagrange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Equations de Lagrange pour une particule </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1.1.1 Equations de Lagrange </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1.1.2 Cas des systèmes conservatifs </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1.1.3 Cas des forces de frottement dépendant de la vitesse </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1.1.4 Cas d’une force extérieure dépendant du temps </w:t>
      </w:r>
    </w:p>
    <w:p w:rsidR="005D0B17" w:rsidRPr="0002274F" w:rsidRDefault="005D0B17" w:rsidP="005D0B17">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1.2 Système à plusieurs degrés de liberté.</w:t>
      </w:r>
    </w:p>
    <w:p w:rsidR="005D0B17" w:rsidRPr="0002274F" w:rsidRDefault="005D0B17" w:rsidP="005D0B17">
      <w:pPr>
        <w:jc w:val="both"/>
        <w:rPr>
          <w:rFonts w:asciiTheme="majorHAnsi" w:eastAsia="Times New Roman" w:hAnsiTheme="majorHAnsi" w:cs="Arial"/>
          <w:b/>
          <w:sz w:val="22"/>
          <w:szCs w:val="22"/>
        </w:rPr>
      </w:pP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b/>
          <w:bCs/>
          <w:snapToGrid w:val="0"/>
          <w:sz w:val="22"/>
          <w:szCs w:val="22"/>
        </w:rPr>
        <w:t>Chapitre 2 : Oscillations libres des systèmes à un degré de</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b/>
          <w:bCs/>
          <w:snapToGrid w:val="0"/>
          <w:sz w:val="22"/>
          <w:szCs w:val="22"/>
        </w:rPr>
        <w:t>liberté</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snapToGrid w:val="0"/>
          <w:sz w:val="22"/>
          <w:szCs w:val="22"/>
        </w:rPr>
        <w:tab/>
        <w:t xml:space="preserve">  </w:t>
      </w:r>
      <w:r w:rsidRPr="0002274F">
        <w:rPr>
          <w:rFonts w:asciiTheme="majorHAnsi" w:eastAsia="Times New Roman" w:hAnsiTheme="majorHAnsi" w:cs="Arial"/>
          <w:b/>
          <w:bCs/>
          <w:snapToGrid w:val="0"/>
          <w:sz w:val="22"/>
          <w:szCs w:val="22"/>
        </w:rPr>
        <w:t>2 semaines</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Oscillations non amorties </w:t>
      </w:r>
    </w:p>
    <w:p w:rsidR="005D0B17" w:rsidRPr="0002274F" w:rsidRDefault="005D0B17" w:rsidP="005D0B17">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 xml:space="preserve">2.2 Oscillations libres des systèmes amortis  </w:t>
      </w:r>
    </w:p>
    <w:p w:rsidR="005D0B17" w:rsidRPr="0002274F" w:rsidRDefault="005D0B17" w:rsidP="005D0B17">
      <w:pPr>
        <w:jc w:val="both"/>
        <w:rPr>
          <w:rFonts w:asciiTheme="majorHAnsi" w:eastAsia="Times New Roman" w:hAnsiTheme="majorHAnsi" w:cs="Arial"/>
          <w:b/>
          <w:sz w:val="22"/>
          <w:szCs w:val="22"/>
        </w:rPr>
      </w:pPr>
    </w:p>
    <w:p w:rsidR="005D0B17" w:rsidRPr="0002274F" w:rsidRDefault="005D0B17" w:rsidP="005D0B17">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Chapitre 3 : Oscillations forcées des systèmes à un degré de liberté       1 semaine</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3.1 Équation différentielle </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3.2 Système masse-ressort-amortisseur </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Solution de l’équation différentielle</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3.3.1 Excitation harmonique </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3.3.2 Excitation périodique </w:t>
      </w:r>
    </w:p>
    <w:p w:rsidR="005D0B17" w:rsidRPr="0002274F" w:rsidRDefault="005D0B17" w:rsidP="005D0B17">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3.4 Impédance mécanique</w:t>
      </w:r>
    </w:p>
    <w:p w:rsidR="005D0B17" w:rsidRDefault="005D0B17" w:rsidP="005D0B17">
      <w:pPr>
        <w:autoSpaceDE w:val="0"/>
        <w:autoSpaceDN w:val="0"/>
        <w:adjustRightInd w:val="0"/>
        <w:jc w:val="both"/>
        <w:rPr>
          <w:rFonts w:asciiTheme="majorHAnsi" w:eastAsia="Times New Roman" w:hAnsiTheme="majorHAnsi" w:cs="Arial"/>
          <w:b/>
          <w:bCs/>
          <w:snapToGrid w:val="0"/>
          <w:sz w:val="22"/>
          <w:szCs w:val="22"/>
        </w:rPr>
      </w:pPr>
    </w:p>
    <w:p w:rsidR="005D0B17" w:rsidRPr="0002274F" w:rsidRDefault="005D0B17" w:rsidP="005D0B17">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Oscillations libres des systèmes à deux degrés de liberté </w:t>
      </w:r>
      <w:r w:rsidRPr="0002274F">
        <w:rPr>
          <w:rFonts w:asciiTheme="majorHAnsi" w:eastAsia="Times New Roman" w:hAnsiTheme="majorHAnsi" w:cs="Arial"/>
          <w:b/>
          <w:bCs/>
          <w:snapToGrid w:val="0"/>
          <w:sz w:val="22"/>
          <w:szCs w:val="22"/>
        </w:rPr>
        <w:tab/>
        <w:t xml:space="preserve">   1 semaine</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4.1 Introduction </w:t>
      </w:r>
    </w:p>
    <w:p w:rsidR="005D0B17" w:rsidRPr="0002274F" w:rsidRDefault="005D0B17" w:rsidP="005D0B17">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4.2 Systèmes à deux degrés de liberté</w:t>
      </w:r>
    </w:p>
    <w:p w:rsidR="005D0B17" w:rsidRPr="0002274F" w:rsidRDefault="005D0B17" w:rsidP="005D0B17">
      <w:pPr>
        <w:jc w:val="both"/>
        <w:rPr>
          <w:rFonts w:asciiTheme="majorHAnsi" w:eastAsia="Times New Roman" w:hAnsiTheme="majorHAnsi" w:cs="Arial"/>
          <w:b/>
          <w:sz w:val="22"/>
          <w:szCs w:val="22"/>
        </w:rPr>
      </w:pPr>
    </w:p>
    <w:p w:rsidR="005D0B17" w:rsidRDefault="005D0B17" w:rsidP="005D0B17">
      <w:pPr>
        <w:autoSpaceDE w:val="0"/>
        <w:autoSpaceDN w:val="0"/>
        <w:adjustRightInd w:val="0"/>
        <w:jc w:val="both"/>
        <w:rPr>
          <w:rFonts w:asciiTheme="majorHAnsi" w:eastAsia="Times New Roman" w:hAnsiTheme="majorHAnsi" w:cs="Arial"/>
          <w:b/>
          <w:bCs/>
          <w:snapToGrid w:val="0"/>
          <w:sz w:val="22"/>
          <w:szCs w:val="22"/>
        </w:rPr>
      </w:pPr>
    </w:p>
    <w:p w:rsidR="005D0B17" w:rsidRPr="0002274F" w:rsidRDefault="005D0B17" w:rsidP="005D0B17">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5 : Oscillations forcées des systèmes à deux degrés de liberté </w:t>
      </w:r>
      <w:r w:rsidRPr="0002274F">
        <w:rPr>
          <w:rFonts w:asciiTheme="majorHAnsi" w:eastAsia="Times New Roman" w:hAnsiTheme="majorHAnsi" w:cs="Arial"/>
          <w:b/>
          <w:bCs/>
          <w:snapToGrid w:val="0"/>
          <w:sz w:val="22"/>
          <w:szCs w:val="22"/>
        </w:rPr>
        <w:tab/>
        <w:t xml:space="preserve">   2 semaines </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5.1 Equations de Lagrange </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5.2 Système masses-ressorts-amortisseurs </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5.3 Impédance </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5.4 Applications</w:t>
      </w:r>
    </w:p>
    <w:p w:rsidR="005D0B17" w:rsidRPr="0002274F" w:rsidRDefault="005D0B17" w:rsidP="005D0B17">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5.5 Généralisation aux systèmes à n degrés de liberté</w:t>
      </w:r>
    </w:p>
    <w:p w:rsidR="005D0B17" w:rsidRPr="0002274F" w:rsidRDefault="005D0B17" w:rsidP="005D0B17">
      <w:pPr>
        <w:jc w:val="both"/>
        <w:rPr>
          <w:rFonts w:asciiTheme="majorHAnsi" w:eastAsia="Times New Roman" w:hAnsiTheme="majorHAnsi" w:cs="Arial"/>
          <w:b/>
          <w:sz w:val="22"/>
          <w:szCs w:val="22"/>
        </w:rPr>
      </w:pPr>
    </w:p>
    <w:p w:rsidR="005D0B17" w:rsidRPr="0002274F" w:rsidRDefault="005D0B17" w:rsidP="005D0B17">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sz w:val="22"/>
          <w:szCs w:val="22"/>
        </w:rPr>
        <w:t xml:space="preserve">Partie B : Ondes </w:t>
      </w:r>
    </w:p>
    <w:p w:rsidR="005D0B17" w:rsidRPr="0002274F" w:rsidRDefault="005D0B17" w:rsidP="005D0B17">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Phénomènes de propagation à une dimension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Généralités et définitions de base </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1.2 Equation de propagation </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1.3 Solution de l’équation de propagation </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1.4 Onde progressive sinusoïdale </w:t>
      </w:r>
    </w:p>
    <w:p w:rsidR="005D0B17" w:rsidRPr="0002274F" w:rsidRDefault="005D0B17" w:rsidP="005D0B17">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1.5 Superposition de deux ondes progressives sinusoïdales</w:t>
      </w:r>
    </w:p>
    <w:p w:rsidR="005D0B17" w:rsidRPr="0002274F" w:rsidRDefault="005D0B17" w:rsidP="005D0B17">
      <w:pPr>
        <w:jc w:val="both"/>
        <w:rPr>
          <w:rFonts w:asciiTheme="majorHAnsi" w:eastAsia="Times New Roman" w:hAnsiTheme="majorHAnsi" w:cs="Arial"/>
          <w:b/>
          <w:sz w:val="22"/>
          <w:szCs w:val="22"/>
        </w:rPr>
      </w:pPr>
    </w:p>
    <w:p w:rsidR="005D0B17" w:rsidRPr="0002274F" w:rsidRDefault="005D0B17" w:rsidP="005D0B17">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w:t>
      </w:r>
      <w:r>
        <w:rPr>
          <w:rFonts w:asciiTheme="majorHAnsi" w:eastAsia="Times New Roman" w:hAnsiTheme="majorHAnsi" w:cs="Arial"/>
          <w:b/>
          <w:bCs/>
          <w:snapToGrid w:val="0"/>
          <w:sz w:val="22"/>
          <w:szCs w:val="22"/>
        </w:rPr>
        <w:t xml:space="preserve">apitre 2 : Cordes vibrantes </w:t>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Equation des ondes </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2.2 Ondes progressives harmoniques  </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2.3 Oscillations libres d’une corde de longueur finie </w:t>
      </w:r>
    </w:p>
    <w:p w:rsidR="005D0B17" w:rsidRPr="0002274F" w:rsidRDefault="005D0B17" w:rsidP="005D0B17">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2.4 Réflexion et transmission</w:t>
      </w:r>
    </w:p>
    <w:p w:rsidR="005D0B17" w:rsidRPr="0002274F" w:rsidRDefault="005D0B17" w:rsidP="005D0B17">
      <w:pPr>
        <w:jc w:val="both"/>
        <w:rPr>
          <w:rFonts w:asciiTheme="majorHAnsi" w:eastAsia="Times New Roman" w:hAnsiTheme="majorHAnsi" w:cs="Arial"/>
          <w:snapToGrid w:val="0"/>
          <w:sz w:val="22"/>
          <w:szCs w:val="22"/>
        </w:rPr>
      </w:pPr>
    </w:p>
    <w:p w:rsidR="005D0B17" w:rsidRPr="0002274F" w:rsidRDefault="005D0B17" w:rsidP="005D0B17">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3 : Ondes acoustiques dans les fluides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1 semaine</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3.1  Equation d’onde</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3.2 Vitesse du son</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Onde progressive sinusoïdale</w:t>
      </w:r>
    </w:p>
    <w:p w:rsidR="005D0B17" w:rsidRPr="0002274F" w:rsidRDefault="005D0B17" w:rsidP="005D0B17">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3.4 Réflexion-Transmission</w:t>
      </w:r>
    </w:p>
    <w:p w:rsidR="005D0B17" w:rsidRPr="0002274F" w:rsidRDefault="005D0B17" w:rsidP="005D0B17">
      <w:pPr>
        <w:jc w:val="both"/>
        <w:rPr>
          <w:rFonts w:asciiTheme="majorHAnsi" w:eastAsia="Times New Roman" w:hAnsiTheme="majorHAnsi" w:cs="Arial"/>
          <w:snapToGrid w:val="0"/>
          <w:sz w:val="22"/>
          <w:szCs w:val="22"/>
        </w:rPr>
      </w:pPr>
    </w:p>
    <w:p w:rsidR="005D0B17" w:rsidRPr="0002274F" w:rsidRDefault="005D0B17" w:rsidP="005D0B17">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Ondes électromagnétiques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4.1 Equation d’onde</w:t>
      </w:r>
    </w:p>
    <w:p w:rsidR="005D0B17" w:rsidRPr="0002274F" w:rsidRDefault="005D0B17" w:rsidP="005D0B17">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4.2 Réflexion-Transmission</w:t>
      </w:r>
    </w:p>
    <w:p w:rsidR="005D0B17" w:rsidRPr="00042267" w:rsidRDefault="005D0B17" w:rsidP="005D0B17">
      <w:pPr>
        <w:jc w:val="both"/>
        <w:rPr>
          <w:rFonts w:asciiTheme="majorHAnsi" w:eastAsia="Times New Roman" w:hAnsiTheme="majorHAnsi" w:cs="Arial"/>
          <w:snapToGrid w:val="0"/>
        </w:rPr>
      </w:pPr>
      <w:r w:rsidRPr="0002274F">
        <w:rPr>
          <w:rFonts w:asciiTheme="majorHAnsi" w:eastAsia="Times New Roman" w:hAnsiTheme="majorHAnsi" w:cs="Arial"/>
          <w:snapToGrid w:val="0"/>
          <w:sz w:val="22"/>
          <w:szCs w:val="22"/>
        </w:rPr>
        <w:t>4.3 Différents types d’ondes électromagnétiques</w:t>
      </w:r>
    </w:p>
    <w:p w:rsidR="005D0B17" w:rsidRPr="00042267" w:rsidRDefault="005D0B17" w:rsidP="005D0B17">
      <w:pPr>
        <w:jc w:val="both"/>
        <w:rPr>
          <w:rFonts w:asciiTheme="majorHAnsi" w:hAnsiTheme="majorHAnsi" w:cs="Arial"/>
          <w:b/>
          <w:bCs/>
        </w:rPr>
      </w:pPr>
    </w:p>
    <w:p w:rsidR="005D0B17" w:rsidRDefault="005D0B17" w:rsidP="005D0B17">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5D0B17" w:rsidRPr="0002274F" w:rsidRDefault="005D0B17" w:rsidP="005D0B17">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5D0B17" w:rsidRPr="00042267" w:rsidRDefault="005D0B17" w:rsidP="005D0B17">
      <w:pPr>
        <w:jc w:val="both"/>
        <w:rPr>
          <w:rFonts w:asciiTheme="majorHAnsi" w:hAnsiTheme="majorHAnsi" w:cs="Arial"/>
          <w:b/>
        </w:rPr>
      </w:pPr>
    </w:p>
    <w:p w:rsidR="005D0B17" w:rsidRPr="00042267" w:rsidRDefault="005D0B17" w:rsidP="005D0B17">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5D0B17" w:rsidRPr="0002274F" w:rsidRDefault="005D0B17" w:rsidP="005D0B17">
      <w:pPr>
        <w:pStyle w:val="Paragraphedeliste"/>
        <w:numPr>
          <w:ilvl w:val="0"/>
          <w:numId w:val="32"/>
        </w:numPr>
        <w:jc w:val="both"/>
        <w:rPr>
          <w:rFonts w:asciiTheme="majorHAnsi" w:hAnsiTheme="majorHAnsi"/>
          <w:sz w:val="22"/>
          <w:szCs w:val="22"/>
        </w:rPr>
      </w:pPr>
      <w:r w:rsidRPr="0002274F">
        <w:rPr>
          <w:rFonts w:asciiTheme="majorHAnsi" w:hAnsiTheme="majorHAnsi"/>
          <w:sz w:val="22"/>
          <w:szCs w:val="22"/>
        </w:rPr>
        <w:t xml:space="preserve">H. Djelouah ; Vibrations et Ondes Mécaniques – Cours &amp; Exercices (site de l’université de l’USTHB : </w:t>
      </w:r>
      <w:r w:rsidRPr="0002274F">
        <w:rPr>
          <w:rFonts w:asciiTheme="majorHAnsi" w:hAnsiTheme="majorHAnsi" w:cs="Arial"/>
          <w:sz w:val="22"/>
          <w:szCs w:val="22"/>
          <w:shd w:val="clear" w:color="auto" w:fill="FFFFFF"/>
        </w:rPr>
        <w:t>perso.usthb.dz/~hdjelouah/Coursvom.html)</w:t>
      </w:r>
    </w:p>
    <w:p w:rsidR="005D0B17" w:rsidRPr="0002274F" w:rsidRDefault="005D0B17" w:rsidP="005D0B17">
      <w:pPr>
        <w:pStyle w:val="Paragraphedeliste"/>
        <w:numPr>
          <w:ilvl w:val="0"/>
          <w:numId w:val="32"/>
        </w:numPr>
        <w:jc w:val="both"/>
        <w:rPr>
          <w:rFonts w:asciiTheme="majorHAnsi" w:hAnsiTheme="majorHAnsi"/>
          <w:sz w:val="22"/>
          <w:szCs w:val="22"/>
        </w:rPr>
      </w:pPr>
      <w:r w:rsidRPr="0002274F">
        <w:rPr>
          <w:rFonts w:asciiTheme="majorHAnsi" w:hAnsiTheme="majorHAnsi"/>
          <w:sz w:val="22"/>
          <w:szCs w:val="22"/>
        </w:rPr>
        <w:t>T. Becherrawy ; Vibrations, ondes et optique ; Hermes science Lavoisier, 2010</w:t>
      </w:r>
    </w:p>
    <w:p w:rsidR="005D0B17" w:rsidRPr="0002274F" w:rsidRDefault="005D0B17" w:rsidP="005D0B17">
      <w:pPr>
        <w:pStyle w:val="Paragraphedeliste"/>
        <w:numPr>
          <w:ilvl w:val="0"/>
          <w:numId w:val="32"/>
        </w:numPr>
        <w:jc w:val="both"/>
        <w:rPr>
          <w:rFonts w:asciiTheme="majorHAnsi" w:hAnsiTheme="majorHAnsi"/>
          <w:sz w:val="22"/>
          <w:szCs w:val="22"/>
        </w:rPr>
      </w:pPr>
      <w:r w:rsidRPr="0002274F">
        <w:rPr>
          <w:rFonts w:asciiTheme="majorHAnsi" w:hAnsiTheme="majorHAnsi"/>
          <w:sz w:val="22"/>
          <w:szCs w:val="22"/>
        </w:rPr>
        <w:t>J. Brac ; Propagation d’ondes acoustiques et élastiques ; Hermès science Publ. Lavoisier, 2003.</w:t>
      </w:r>
    </w:p>
    <w:p w:rsidR="005D0B17" w:rsidRPr="0002274F" w:rsidRDefault="005D0B17" w:rsidP="005D0B17">
      <w:pPr>
        <w:pStyle w:val="Paragraphedeliste"/>
        <w:numPr>
          <w:ilvl w:val="0"/>
          <w:numId w:val="32"/>
        </w:numPr>
        <w:jc w:val="both"/>
        <w:rPr>
          <w:rFonts w:asciiTheme="majorHAnsi" w:hAnsiTheme="majorHAnsi"/>
          <w:sz w:val="22"/>
          <w:szCs w:val="22"/>
        </w:rPr>
      </w:pPr>
      <w:r w:rsidRPr="0002274F">
        <w:rPr>
          <w:rFonts w:asciiTheme="majorHAnsi" w:hAnsiTheme="majorHAnsi"/>
          <w:sz w:val="22"/>
          <w:szCs w:val="22"/>
        </w:rPr>
        <w:t>R. Lefort ; Ondes et Vibrations ; Dunod, 2017</w:t>
      </w:r>
    </w:p>
    <w:p w:rsidR="005D0B17" w:rsidRPr="0002274F" w:rsidRDefault="005D0B17" w:rsidP="005D0B17">
      <w:pPr>
        <w:pStyle w:val="Paragraphedeliste"/>
        <w:numPr>
          <w:ilvl w:val="0"/>
          <w:numId w:val="32"/>
        </w:numPr>
        <w:jc w:val="both"/>
        <w:rPr>
          <w:rFonts w:asciiTheme="majorHAnsi" w:hAnsiTheme="majorHAnsi"/>
          <w:sz w:val="22"/>
          <w:szCs w:val="22"/>
        </w:rPr>
      </w:pPr>
      <w:r w:rsidRPr="0002274F">
        <w:rPr>
          <w:rFonts w:asciiTheme="majorHAnsi" w:hAnsiTheme="majorHAnsi"/>
          <w:sz w:val="22"/>
          <w:szCs w:val="22"/>
        </w:rPr>
        <w:t>J. Bruneaux ; Vibrations, ondes ; Ellipses, 2008.</w:t>
      </w:r>
    </w:p>
    <w:p w:rsidR="005D0B17" w:rsidRDefault="005D0B17" w:rsidP="005D0B17">
      <w:pPr>
        <w:pStyle w:val="Paragraphedeliste"/>
        <w:numPr>
          <w:ilvl w:val="0"/>
          <w:numId w:val="32"/>
        </w:numPr>
        <w:jc w:val="both"/>
        <w:rPr>
          <w:rFonts w:asciiTheme="majorHAnsi" w:hAnsiTheme="majorHAnsi"/>
          <w:sz w:val="22"/>
          <w:szCs w:val="22"/>
        </w:rPr>
      </w:pPr>
      <w:r w:rsidRPr="0002274F">
        <w:rPr>
          <w:rFonts w:asciiTheme="majorHAnsi" w:hAnsiTheme="majorHAnsi"/>
          <w:sz w:val="22"/>
          <w:szCs w:val="22"/>
        </w:rPr>
        <w:t>J.-P. Perez, R. Carles, R. Fleckinger ; Electromagnétisme Fondements e</w:t>
      </w:r>
      <w:r>
        <w:rPr>
          <w:rFonts w:asciiTheme="majorHAnsi" w:hAnsiTheme="majorHAnsi"/>
          <w:sz w:val="22"/>
          <w:szCs w:val="22"/>
        </w:rPr>
        <w:t>t Applications, Ed. Dunod, 2011.</w:t>
      </w:r>
    </w:p>
    <w:p w:rsidR="005D0B17" w:rsidRPr="0002274F" w:rsidRDefault="005D0B17" w:rsidP="005D0B17">
      <w:pPr>
        <w:pStyle w:val="Paragraphedeliste"/>
        <w:numPr>
          <w:ilvl w:val="0"/>
          <w:numId w:val="32"/>
        </w:numPr>
        <w:jc w:val="both"/>
        <w:rPr>
          <w:rFonts w:asciiTheme="majorHAnsi" w:hAnsiTheme="majorHAnsi"/>
          <w:sz w:val="22"/>
          <w:szCs w:val="22"/>
        </w:rPr>
      </w:pPr>
      <w:r w:rsidRPr="0002274F">
        <w:rPr>
          <w:rFonts w:asciiTheme="majorHAnsi" w:hAnsiTheme="majorHAnsi"/>
          <w:sz w:val="22"/>
          <w:szCs w:val="22"/>
        </w:rPr>
        <w:t>H. Djelouah ; Electromagnétisme ; Office des Publications Universitaires, 2011.</w:t>
      </w:r>
    </w:p>
    <w:p w:rsidR="005D0B17" w:rsidRDefault="005D0B17" w:rsidP="005D0B17">
      <w:pPr>
        <w:spacing w:after="200" w:line="276" w:lineRule="auto"/>
        <w:rPr>
          <w:rFonts w:ascii="Calibri" w:hAnsi="Calibri" w:cs="Calibri"/>
          <w:b/>
          <w:sz w:val="32"/>
          <w:szCs w:val="32"/>
        </w:rPr>
      </w:pPr>
      <w:r>
        <w:rPr>
          <w:rFonts w:ascii="Calibri" w:hAnsi="Calibri" w:cs="Calibri"/>
          <w:b/>
          <w:sz w:val="32"/>
          <w:szCs w:val="32"/>
        </w:rPr>
        <w:br w:type="page"/>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5D0B17" w:rsidRPr="00C400AF"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rPr>
        <w:t>Electronique fondamentale 1</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5D0B17" w:rsidRDefault="005D0B17" w:rsidP="005D0B17">
      <w:pPr>
        <w:spacing w:line="276" w:lineRule="auto"/>
        <w:jc w:val="both"/>
        <w:rPr>
          <w:rFonts w:asciiTheme="majorHAnsi" w:hAnsiTheme="majorHAnsi" w:cs="Arial"/>
          <w:b/>
          <w:u w:val="thick" w:color="F79646" w:themeColor="accent6"/>
        </w:rPr>
      </w:pPr>
    </w:p>
    <w:p w:rsidR="005D0B17" w:rsidRPr="003F615A" w:rsidRDefault="005D0B17" w:rsidP="005D0B17">
      <w:pPr>
        <w:spacing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5D0B17" w:rsidRPr="00E12F91" w:rsidRDefault="005D0B17" w:rsidP="005D0B17">
      <w:pPr>
        <w:jc w:val="both"/>
        <w:rPr>
          <w:rFonts w:asciiTheme="majorHAnsi" w:hAnsiTheme="majorHAnsi" w:cs="Arial"/>
          <w:sz w:val="22"/>
          <w:szCs w:val="22"/>
        </w:rPr>
      </w:pPr>
      <w:r w:rsidRPr="00E12F91">
        <w:rPr>
          <w:rFonts w:asciiTheme="majorHAnsi" w:hAnsiTheme="majorHAnsi" w:cs="Arial"/>
          <w:sz w:val="22"/>
          <w:szCs w:val="22"/>
        </w:rPr>
        <w:t>Expliquer le calcul, l’analyse et l’interprétation des circuits électroniques. Connaitre les propriétés, les modèles électriques et les caractéristiques des composants électroniques : diodes, transistors bipolaires et amplificateurs opérationnels.</w:t>
      </w:r>
    </w:p>
    <w:p w:rsidR="005D0B17" w:rsidRDefault="005D0B17" w:rsidP="005D0B17">
      <w:pPr>
        <w:spacing w:line="276" w:lineRule="auto"/>
        <w:jc w:val="both"/>
        <w:rPr>
          <w:rFonts w:asciiTheme="majorHAnsi" w:hAnsiTheme="majorHAnsi" w:cs="Arial"/>
          <w:b/>
          <w:u w:val="thick" w:color="F79646" w:themeColor="accent6"/>
        </w:rPr>
      </w:pPr>
    </w:p>
    <w:p w:rsidR="005D0B17" w:rsidRPr="003F615A" w:rsidRDefault="005D0B17" w:rsidP="005D0B17">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5D0B17" w:rsidRDefault="005D0B17" w:rsidP="005D0B17">
      <w:pPr>
        <w:spacing w:line="276" w:lineRule="auto"/>
        <w:jc w:val="both"/>
        <w:rPr>
          <w:rFonts w:asciiTheme="majorHAnsi" w:hAnsiTheme="majorHAnsi" w:cs="Arial"/>
          <w:bCs/>
          <w:sz w:val="22"/>
          <w:szCs w:val="22"/>
        </w:rPr>
      </w:pPr>
      <w:r w:rsidRPr="00E12F91">
        <w:rPr>
          <w:rFonts w:asciiTheme="majorHAnsi" w:hAnsiTheme="majorHAnsi" w:cs="Arial"/>
          <w:bCs/>
          <w:sz w:val="22"/>
          <w:szCs w:val="22"/>
        </w:rPr>
        <w:t>Notions de physique des matériaux et d’électricité fondamentale.</w:t>
      </w:r>
    </w:p>
    <w:p w:rsidR="005D0B17" w:rsidRPr="00220537" w:rsidRDefault="005D0B17" w:rsidP="005D0B17">
      <w:pPr>
        <w:spacing w:line="276" w:lineRule="auto"/>
        <w:jc w:val="both"/>
        <w:rPr>
          <w:rFonts w:asciiTheme="majorHAnsi" w:hAnsiTheme="majorHAnsi" w:cs="Arial"/>
        </w:rPr>
      </w:pPr>
    </w:p>
    <w:p w:rsidR="005D0B17" w:rsidRPr="003F615A" w:rsidRDefault="005D0B17" w:rsidP="005D0B17">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5D0B17" w:rsidRPr="000913F7" w:rsidRDefault="005D0B17" w:rsidP="005D0B17">
      <w:pPr>
        <w:ind w:left="720"/>
        <w:jc w:val="both"/>
        <w:rPr>
          <w:rFonts w:asciiTheme="majorHAnsi" w:hAnsiTheme="majorHAnsi" w:cstheme="minorBidi"/>
          <w:b/>
          <w:sz w:val="22"/>
          <w:szCs w:val="22"/>
          <w:u w:val="thick" w:color="F79646" w:themeColor="accent6"/>
        </w:rPr>
      </w:pPr>
      <w:r w:rsidRPr="000913F7">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5D0B17" w:rsidRDefault="005D0B17" w:rsidP="005D0B17">
      <w:pPr>
        <w:jc w:val="both"/>
        <w:rPr>
          <w:rFonts w:asciiTheme="majorHAnsi" w:hAnsiTheme="majorHAnsi" w:cs="Arial"/>
          <w:b/>
          <w:bCs/>
          <w:sz w:val="22"/>
          <w:szCs w:val="22"/>
        </w:rPr>
      </w:pPr>
    </w:p>
    <w:p w:rsidR="005D0B17" w:rsidRPr="00E12F91" w:rsidRDefault="005D0B17" w:rsidP="005D0B17">
      <w:pPr>
        <w:jc w:val="both"/>
        <w:rPr>
          <w:rFonts w:asciiTheme="majorHAnsi" w:hAnsiTheme="majorHAnsi" w:cs="Arial"/>
          <w:sz w:val="22"/>
          <w:szCs w:val="22"/>
          <w:lang w:eastAsia="fr-FR"/>
        </w:rPr>
      </w:pPr>
      <w:r w:rsidRPr="00E12F91">
        <w:rPr>
          <w:rFonts w:asciiTheme="majorHAnsi" w:hAnsiTheme="majorHAnsi" w:cs="Arial"/>
          <w:b/>
          <w:bCs/>
          <w:sz w:val="22"/>
          <w:szCs w:val="22"/>
        </w:rPr>
        <w:t>Chapitre 1</w:t>
      </w:r>
      <w:r>
        <w:rPr>
          <w:rFonts w:asciiTheme="majorHAnsi" w:hAnsiTheme="majorHAnsi" w:cs="Arial"/>
          <w:b/>
          <w:bCs/>
          <w:sz w:val="22"/>
          <w:szCs w:val="22"/>
        </w:rPr>
        <w:t xml:space="preserve">. </w:t>
      </w:r>
      <w:r w:rsidRPr="00E12F91">
        <w:rPr>
          <w:rFonts w:asciiTheme="majorHAnsi" w:hAnsiTheme="majorHAnsi" w:cs="Arial"/>
          <w:b/>
          <w:bCs/>
          <w:sz w:val="22"/>
          <w:szCs w:val="22"/>
        </w:rPr>
        <w:t>Régime continu et Théorèmes fondamentaux</w:t>
      </w:r>
      <w:r w:rsidRPr="00E12F91">
        <w:rPr>
          <w:rFonts w:asciiTheme="majorHAnsi" w:hAnsiTheme="majorHAnsi" w:cs="Arial"/>
          <w:b/>
          <w:bCs/>
          <w:sz w:val="22"/>
          <w:szCs w:val="22"/>
        </w:rPr>
        <w:tab/>
      </w:r>
      <w:r>
        <w:rPr>
          <w:rFonts w:asciiTheme="majorHAnsi" w:hAnsiTheme="majorHAnsi" w:cs="Arial"/>
          <w:b/>
          <w:bCs/>
          <w:sz w:val="22"/>
          <w:szCs w:val="22"/>
        </w:rPr>
        <w:tab/>
      </w:r>
      <w:r w:rsidRPr="00E12F91">
        <w:rPr>
          <w:rFonts w:asciiTheme="majorHAnsi" w:hAnsiTheme="majorHAnsi" w:cs="Arial"/>
          <w:sz w:val="22"/>
          <w:szCs w:val="22"/>
        </w:rPr>
        <w:tab/>
      </w:r>
      <w:r w:rsidRPr="00E12F91">
        <w:rPr>
          <w:rFonts w:asciiTheme="majorHAnsi" w:hAnsiTheme="majorHAnsi" w:cs="Arial"/>
          <w:b/>
          <w:bCs/>
          <w:sz w:val="22"/>
          <w:szCs w:val="22"/>
          <w:lang w:eastAsia="fr-FR"/>
        </w:rPr>
        <w:t>3 semaines</w:t>
      </w:r>
    </w:p>
    <w:p w:rsidR="005D0B17" w:rsidRPr="00E12F91" w:rsidRDefault="005D0B17" w:rsidP="005D0B17">
      <w:pPr>
        <w:jc w:val="both"/>
        <w:rPr>
          <w:rFonts w:asciiTheme="majorHAnsi" w:hAnsiTheme="majorHAnsi" w:cs="Arial"/>
          <w:noProof/>
          <w:sz w:val="22"/>
          <w:szCs w:val="22"/>
        </w:rPr>
      </w:pPr>
      <w:r w:rsidRPr="00E12F91">
        <w:rPr>
          <w:rFonts w:asciiTheme="majorHAnsi" w:hAnsiTheme="majorHAnsi" w:cs="Arial"/>
          <w:sz w:val="22"/>
          <w:szCs w:val="22"/>
        </w:rPr>
        <w:t>Définitions (dipôle, branche, nœud, maille), générateurs de tension et de courant (idéal, réel), relations tension-courant (R, L, C), diviseur de tension, diviseur de courant. Théorèmes fondamentaux : superposition, Thévenin, Norton, Millmann, Kennelly, Equivalence entre Thévenin et Norton, Théorème du transfert maximal de puissance.</w:t>
      </w:r>
    </w:p>
    <w:p w:rsidR="005D0B17" w:rsidRPr="00E12F91" w:rsidRDefault="005D0B17" w:rsidP="005D0B17">
      <w:pPr>
        <w:jc w:val="both"/>
        <w:rPr>
          <w:rFonts w:asciiTheme="majorHAnsi" w:hAnsiTheme="majorHAnsi" w:cs="Arial"/>
          <w:sz w:val="22"/>
          <w:szCs w:val="22"/>
        </w:rPr>
      </w:pPr>
    </w:p>
    <w:p w:rsidR="005D0B17" w:rsidRPr="00E12F91" w:rsidRDefault="005D0B17" w:rsidP="005D0B17">
      <w:pPr>
        <w:pStyle w:val="Paragraphedeliste"/>
        <w:ind w:left="0"/>
        <w:jc w:val="both"/>
        <w:rPr>
          <w:rFonts w:asciiTheme="majorHAnsi" w:hAnsiTheme="majorHAnsi"/>
        </w:rPr>
      </w:pPr>
      <w:r w:rsidRPr="00E12F91">
        <w:rPr>
          <w:rFonts w:asciiTheme="majorHAnsi" w:hAnsiTheme="majorHAnsi"/>
          <w:b/>
          <w:bCs/>
        </w:rPr>
        <w:t>Chapitre 2</w:t>
      </w:r>
      <w:r>
        <w:rPr>
          <w:rFonts w:asciiTheme="majorHAnsi" w:hAnsiTheme="majorHAnsi"/>
          <w:b/>
          <w:bCs/>
        </w:rPr>
        <w:t>. Quadripôles passifs</w:t>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rPr>
        <w:tab/>
      </w:r>
      <w:r>
        <w:rPr>
          <w:rFonts w:asciiTheme="majorHAnsi" w:hAnsiTheme="majorHAnsi"/>
        </w:rPr>
        <w:tab/>
      </w:r>
      <w:r>
        <w:rPr>
          <w:rFonts w:asciiTheme="majorHAnsi" w:hAnsiTheme="majorHAnsi"/>
          <w:b/>
          <w:bCs/>
        </w:rPr>
        <w:t>3 s</w:t>
      </w:r>
      <w:r w:rsidRPr="00E12F91">
        <w:rPr>
          <w:rFonts w:asciiTheme="majorHAnsi" w:hAnsiTheme="majorHAnsi"/>
          <w:b/>
          <w:bCs/>
        </w:rPr>
        <w:t>emaines</w:t>
      </w:r>
    </w:p>
    <w:p w:rsidR="005D0B17" w:rsidRPr="00E12F91" w:rsidRDefault="005D0B17" w:rsidP="005D0B17">
      <w:pPr>
        <w:pStyle w:val="Paragraphedeliste"/>
        <w:ind w:left="0"/>
        <w:jc w:val="both"/>
        <w:rPr>
          <w:rFonts w:asciiTheme="majorHAnsi" w:hAnsiTheme="majorHAnsi"/>
        </w:rPr>
      </w:pPr>
      <w:r w:rsidRPr="00E12F91">
        <w:rPr>
          <w:rFonts w:asciiTheme="majorHAnsi" w:hAnsiTheme="majorHAnsi"/>
        </w:rPr>
        <w:t>Représentation d’un réseau passif par un quadripôle. Grandeurs caractérisant le comportement d’un quadripôle dans un montage (impédance d’entrée et de sortie, gain en tension et en courant), application à l’adaptation. Filtres passifs (passe-bas, passe-haut, …), Courbe de gain, Courbe de phase, Fréquence de coupure, Bande passante.</w:t>
      </w:r>
    </w:p>
    <w:p w:rsidR="005D0B17" w:rsidRDefault="005D0B17" w:rsidP="005D0B17">
      <w:pPr>
        <w:autoSpaceDE w:val="0"/>
        <w:autoSpaceDN w:val="0"/>
        <w:adjustRightInd w:val="0"/>
        <w:jc w:val="both"/>
        <w:rPr>
          <w:rFonts w:asciiTheme="majorHAnsi" w:hAnsiTheme="majorHAnsi" w:cs="Arial"/>
          <w:b/>
          <w:bCs/>
          <w:sz w:val="22"/>
          <w:szCs w:val="22"/>
          <w:lang w:eastAsia="fr-FR"/>
        </w:rPr>
      </w:pPr>
    </w:p>
    <w:p w:rsidR="005D0B17" w:rsidRPr="00E12F91" w:rsidRDefault="005D0B17" w:rsidP="005D0B17">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Chapitre 3</w:t>
      </w:r>
      <w:r>
        <w:rPr>
          <w:rFonts w:asciiTheme="majorHAnsi" w:hAnsiTheme="majorHAnsi" w:cs="Arial"/>
          <w:b/>
          <w:bCs/>
          <w:sz w:val="22"/>
          <w:szCs w:val="22"/>
          <w:lang w:eastAsia="fr-FR"/>
        </w:rPr>
        <w:t xml:space="preserve">. </w:t>
      </w:r>
      <w:r w:rsidRPr="00E12F91">
        <w:rPr>
          <w:rFonts w:asciiTheme="majorHAnsi" w:hAnsiTheme="majorHAnsi" w:cs="Arial"/>
          <w:b/>
          <w:bCs/>
          <w:sz w:val="22"/>
          <w:szCs w:val="22"/>
          <w:lang w:eastAsia="fr-FR"/>
        </w:rPr>
        <w:t>Diodes</w:t>
      </w:r>
      <w:r>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sidRPr="00E12F91">
        <w:rPr>
          <w:rFonts w:asciiTheme="majorHAnsi" w:hAnsiTheme="majorHAnsi" w:cs="Arial"/>
          <w:b/>
          <w:bCs/>
          <w:sz w:val="22"/>
          <w:szCs w:val="22"/>
          <w:lang w:eastAsia="fr-FR"/>
        </w:rPr>
        <w:t>3 semaines</w:t>
      </w:r>
    </w:p>
    <w:p w:rsidR="005D0B17" w:rsidRPr="00E12F91" w:rsidRDefault="005D0B17" w:rsidP="005D0B17">
      <w:pPr>
        <w:autoSpaceDE w:val="0"/>
        <w:autoSpaceDN w:val="0"/>
        <w:adjustRightInd w:val="0"/>
        <w:jc w:val="both"/>
        <w:rPr>
          <w:rFonts w:asciiTheme="majorHAnsi" w:hAnsiTheme="majorHAnsi" w:cs="Arial"/>
          <w:sz w:val="22"/>
          <w:szCs w:val="22"/>
        </w:rPr>
      </w:pPr>
      <w:r w:rsidRPr="00E12F91">
        <w:rPr>
          <w:rFonts w:asciiTheme="majorHAnsi" w:hAnsiTheme="majorHAnsi" w:cs="Arial"/>
          <w:sz w:val="22"/>
          <w:szCs w:val="22"/>
          <w:lang w:eastAsia="fr-FR"/>
        </w:rPr>
        <w:t xml:space="preserve">Rappels élémentaires sur la physique des semi-conducteurs : </w:t>
      </w:r>
      <w:r w:rsidRPr="00E12F91">
        <w:rPr>
          <w:rFonts w:asciiTheme="majorHAnsi" w:hAnsiTheme="majorHAnsi" w:cs="Arial"/>
          <w:sz w:val="22"/>
          <w:szCs w:val="22"/>
        </w:rPr>
        <w:t xml:space="preserve">Définition d’un semi-conducteur, Si </w:t>
      </w:r>
      <w:r w:rsidRPr="00E12F91">
        <w:rPr>
          <w:rFonts w:asciiTheme="majorHAnsi" w:hAnsiTheme="majorHAnsi" w:cs="Arial"/>
          <w:sz w:val="22"/>
          <w:szCs w:val="22"/>
          <w:lang w:eastAsia="fr-FR"/>
        </w:rPr>
        <w:t xml:space="preserve">cristallin, </w:t>
      </w:r>
      <w:r w:rsidRPr="00E12F91">
        <w:rPr>
          <w:rFonts w:asciiTheme="majorHAnsi" w:hAnsiTheme="majorHAnsi" w:cs="Arial"/>
          <w:sz w:val="22"/>
          <w:szCs w:val="22"/>
        </w:rPr>
        <w:t>Notions de dopage, Semi-conducteurs N et P</w:t>
      </w:r>
      <w:r>
        <w:rPr>
          <w:rFonts w:asciiTheme="majorHAnsi" w:hAnsiTheme="majorHAnsi" w:cs="Arial"/>
          <w:sz w:val="22"/>
          <w:szCs w:val="22"/>
        </w:rPr>
        <w:t>,</w:t>
      </w:r>
      <w:r w:rsidRPr="00E12F91">
        <w:rPr>
          <w:rFonts w:asciiTheme="majorHAnsi" w:hAnsiTheme="majorHAnsi" w:cs="Arial"/>
          <w:sz w:val="22"/>
          <w:szCs w:val="22"/>
          <w:lang w:eastAsia="fr-FR"/>
        </w:rPr>
        <w:t xml:space="preserve"> Jonction PN, </w:t>
      </w:r>
      <w:r w:rsidRPr="00E12F91">
        <w:rPr>
          <w:rFonts w:asciiTheme="majorHAnsi" w:hAnsiTheme="majorHAnsi" w:cs="Arial"/>
          <w:sz w:val="22"/>
          <w:szCs w:val="22"/>
        </w:rPr>
        <w:t xml:space="preserve">Constitution et fonctionnement d’une diode, polarisations </w:t>
      </w:r>
      <w:r>
        <w:rPr>
          <w:rFonts w:asciiTheme="majorHAnsi" w:hAnsiTheme="majorHAnsi" w:cs="Arial"/>
          <w:sz w:val="22"/>
          <w:szCs w:val="22"/>
        </w:rPr>
        <w:t>directe et inverse, C</w:t>
      </w:r>
      <w:r w:rsidRPr="00E12F91">
        <w:rPr>
          <w:rFonts w:asciiTheme="majorHAnsi" w:hAnsiTheme="majorHAnsi" w:cs="Arial"/>
          <w:sz w:val="22"/>
          <w:szCs w:val="22"/>
        </w:rPr>
        <w:t xml:space="preserve">aractéristique courant-tension, régime statique et variable, </w:t>
      </w:r>
      <w:r w:rsidRPr="00E12F91">
        <w:rPr>
          <w:rFonts w:asciiTheme="majorHAnsi" w:hAnsiTheme="majorHAnsi" w:cs="Arial"/>
          <w:noProof/>
          <w:sz w:val="22"/>
          <w:szCs w:val="22"/>
        </w:rPr>
        <w:t>Schéma équivalent</w:t>
      </w:r>
      <w:r>
        <w:rPr>
          <w:rFonts w:asciiTheme="majorHAnsi" w:hAnsiTheme="majorHAnsi" w:cs="Arial"/>
          <w:noProof/>
          <w:sz w:val="22"/>
          <w:szCs w:val="22"/>
        </w:rPr>
        <w:t>.</w:t>
      </w:r>
      <w:r w:rsidRPr="00E12F91">
        <w:rPr>
          <w:rFonts w:asciiTheme="majorHAnsi" w:hAnsiTheme="majorHAnsi" w:cs="Arial"/>
          <w:noProof/>
          <w:sz w:val="22"/>
          <w:szCs w:val="22"/>
        </w:rPr>
        <w:t>.</w:t>
      </w:r>
      <w:r>
        <w:rPr>
          <w:rFonts w:asciiTheme="majorHAnsi" w:hAnsiTheme="majorHAnsi" w:cs="Arial"/>
          <w:noProof/>
          <w:sz w:val="22"/>
          <w:szCs w:val="22"/>
        </w:rPr>
        <w:t xml:space="preserve"> </w:t>
      </w:r>
      <w:r w:rsidRPr="00E12F91">
        <w:rPr>
          <w:rFonts w:asciiTheme="majorHAnsi" w:hAnsiTheme="majorHAnsi" w:cs="Arial"/>
          <w:sz w:val="22"/>
          <w:szCs w:val="22"/>
          <w:lang w:eastAsia="fr-FR"/>
        </w:rPr>
        <w:t>Les applications des diodes : Redressement simple et double alternance. Stabilisation de la tension par la diode Zener. Ecrêtage,</w:t>
      </w:r>
      <w:r>
        <w:rPr>
          <w:rFonts w:asciiTheme="majorHAnsi" w:hAnsiTheme="majorHAnsi" w:cs="Arial"/>
          <w:sz w:val="22"/>
          <w:szCs w:val="22"/>
          <w:lang w:eastAsia="fr-FR"/>
        </w:rPr>
        <w:t xml:space="preserve"> </w:t>
      </w:r>
      <w:r w:rsidRPr="00E12F91">
        <w:rPr>
          <w:rFonts w:asciiTheme="majorHAnsi" w:hAnsiTheme="majorHAnsi" w:cs="Arial"/>
          <w:sz w:val="22"/>
          <w:szCs w:val="22"/>
          <w:lang w:eastAsia="fr-FR"/>
        </w:rPr>
        <w:t>Autres types de diodes : Varicap, DEL, Photodiode.</w:t>
      </w:r>
    </w:p>
    <w:p w:rsidR="005D0B17" w:rsidRPr="00E12F91" w:rsidRDefault="005D0B17" w:rsidP="005D0B17">
      <w:pPr>
        <w:autoSpaceDE w:val="0"/>
        <w:autoSpaceDN w:val="0"/>
        <w:adjustRightInd w:val="0"/>
        <w:jc w:val="both"/>
        <w:rPr>
          <w:rFonts w:asciiTheme="majorHAnsi" w:hAnsiTheme="majorHAnsi" w:cs="Arial"/>
          <w:b/>
          <w:bCs/>
          <w:sz w:val="22"/>
          <w:szCs w:val="22"/>
          <w:lang w:eastAsia="fr-FR"/>
        </w:rPr>
      </w:pPr>
    </w:p>
    <w:p w:rsidR="005D0B17" w:rsidRPr="00E12F91" w:rsidRDefault="005D0B17" w:rsidP="005D0B17">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Chapitre  4</w:t>
      </w:r>
      <w:r>
        <w:rPr>
          <w:rFonts w:asciiTheme="majorHAnsi" w:hAnsiTheme="majorHAnsi" w:cs="Arial"/>
          <w:b/>
          <w:bCs/>
          <w:sz w:val="22"/>
          <w:szCs w:val="22"/>
          <w:lang w:eastAsia="fr-FR"/>
        </w:rPr>
        <w:t xml:space="preserve">. </w:t>
      </w:r>
      <w:r w:rsidRPr="00E12F91">
        <w:rPr>
          <w:rFonts w:asciiTheme="majorHAnsi" w:hAnsiTheme="majorHAnsi" w:cs="Arial"/>
          <w:b/>
          <w:bCs/>
          <w:sz w:val="22"/>
          <w:szCs w:val="22"/>
          <w:lang w:eastAsia="fr-FR"/>
        </w:rPr>
        <w:t>Transistors </w:t>
      </w:r>
      <w:r w:rsidRPr="00E12F91">
        <w:rPr>
          <w:rFonts w:asciiTheme="majorHAnsi" w:hAnsiTheme="majorHAnsi" w:cs="Arial"/>
          <w:b/>
          <w:bCs/>
          <w:sz w:val="22"/>
          <w:szCs w:val="22"/>
        </w:rPr>
        <w:t>bipolaires</w:t>
      </w:r>
      <w:r>
        <w:rPr>
          <w:rFonts w:asciiTheme="majorHAnsi" w:hAnsiTheme="majorHAnsi" w:cs="Arial"/>
          <w:b/>
          <w:bCs/>
          <w:sz w:val="22"/>
          <w:szCs w:val="22"/>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sidRPr="00E12F91">
        <w:rPr>
          <w:rFonts w:asciiTheme="majorHAnsi" w:hAnsiTheme="majorHAnsi" w:cs="Arial"/>
          <w:b/>
          <w:bCs/>
          <w:sz w:val="22"/>
          <w:szCs w:val="22"/>
          <w:lang w:eastAsia="fr-FR"/>
        </w:rPr>
        <w:t>3 semaines</w:t>
      </w:r>
    </w:p>
    <w:p w:rsidR="005D0B17" w:rsidRPr="00E12F91" w:rsidRDefault="005D0B17" w:rsidP="005D0B17">
      <w:pPr>
        <w:autoSpaceDE w:val="0"/>
        <w:autoSpaceDN w:val="0"/>
        <w:adjustRightInd w:val="0"/>
        <w:jc w:val="both"/>
        <w:rPr>
          <w:rFonts w:asciiTheme="majorHAnsi" w:hAnsiTheme="majorHAnsi" w:cs="Arial"/>
          <w:sz w:val="22"/>
          <w:szCs w:val="22"/>
        </w:rPr>
      </w:pPr>
      <w:r w:rsidRPr="00E12F91">
        <w:rPr>
          <w:rFonts w:asciiTheme="majorHAnsi" w:hAnsiTheme="majorHAnsi" w:cs="Arial"/>
          <w:sz w:val="22"/>
          <w:szCs w:val="22"/>
        </w:rPr>
        <w:t>Transistors b</w:t>
      </w:r>
      <w:r>
        <w:rPr>
          <w:rFonts w:asciiTheme="majorHAnsi" w:hAnsiTheme="majorHAnsi" w:cs="Arial"/>
          <w:sz w:val="22"/>
          <w:szCs w:val="22"/>
        </w:rPr>
        <w:t xml:space="preserve">ipolaires : Effet  transistor, </w:t>
      </w:r>
      <w:r w:rsidRPr="00E12F91">
        <w:rPr>
          <w:rFonts w:asciiTheme="majorHAnsi" w:hAnsiTheme="majorHAnsi" w:cs="Arial"/>
          <w:sz w:val="22"/>
          <w:szCs w:val="22"/>
        </w:rPr>
        <w:t xml:space="preserve">modes de fonctionnement (blocage, </w:t>
      </w:r>
      <w:r>
        <w:rPr>
          <w:rFonts w:asciiTheme="majorHAnsi" w:hAnsiTheme="majorHAnsi" w:cs="Arial"/>
          <w:sz w:val="22"/>
          <w:szCs w:val="22"/>
        </w:rPr>
        <w:t>saturation, …), R</w:t>
      </w:r>
      <w:r w:rsidRPr="00E12F91">
        <w:rPr>
          <w:rFonts w:asciiTheme="majorHAnsi" w:hAnsiTheme="majorHAnsi" w:cs="Arial"/>
          <w:sz w:val="22"/>
          <w:szCs w:val="22"/>
        </w:rPr>
        <w:t xml:space="preserve">éseau </w:t>
      </w:r>
      <w:r>
        <w:rPr>
          <w:rFonts w:asciiTheme="majorHAnsi" w:hAnsiTheme="majorHAnsi" w:cs="Arial"/>
          <w:sz w:val="22"/>
          <w:szCs w:val="22"/>
        </w:rPr>
        <w:t>de caractéristiques statiques, Polarisations, D</w:t>
      </w:r>
      <w:r w:rsidRPr="00E12F91">
        <w:rPr>
          <w:rFonts w:asciiTheme="majorHAnsi" w:hAnsiTheme="majorHAnsi" w:cs="Arial"/>
          <w:sz w:val="22"/>
          <w:szCs w:val="22"/>
        </w:rPr>
        <w:t>roite de charge</w:t>
      </w:r>
      <w:r>
        <w:rPr>
          <w:rFonts w:asciiTheme="majorHAnsi" w:hAnsiTheme="majorHAnsi" w:cs="Arial"/>
          <w:sz w:val="22"/>
          <w:szCs w:val="22"/>
        </w:rPr>
        <w:t>, P</w:t>
      </w:r>
      <w:r w:rsidRPr="00E12F91">
        <w:rPr>
          <w:rFonts w:asciiTheme="majorHAnsi" w:hAnsiTheme="majorHAnsi" w:cs="Arial"/>
          <w:sz w:val="22"/>
          <w:szCs w:val="22"/>
        </w:rPr>
        <w:t>oint de repos, … Etude  des  trois  montages fondamentaux : EC, BC,</w:t>
      </w:r>
      <w:r>
        <w:rPr>
          <w:rFonts w:asciiTheme="majorHAnsi" w:hAnsiTheme="majorHAnsi" w:cs="Arial"/>
          <w:sz w:val="22"/>
          <w:szCs w:val="22"/>
        </w:rPr>
        <w:t xml:space="preserve"> CC, Schéma équivalent, Gain en tension, Gain en décibels, Bande passante, G</w:t>
      </w:r>
      <w:r w:rsidRPr="00E12F91">
        <w:rPr>
          <w:rFonts w:asciiTheme="majorHAnsi" w:hAnsiTheme="majorHAnsi" w:cs="Arial"/>
          <w:sz w:val="22"/>
          <w:szCs w:val="22"/>
        </w:rPr>
        <w:t xml:space="preserve">ain en courant, </w:t>
      </w:r>
      <w:r>
        <w:rPr>
          <w:rFonts w:asciiTheme="majorHAnsi" w:hAnsiTheme="majorHAnsi" w:cs="Arial"/>
          <w:sz w:val="22"/>
          <w:szCs w:val="22"/>
        </w:rPr>
        <w:t>I</w:t>
      </w:r>
      <w:r w:rsidRPr="00E12F91">
        <w:rPr>
          <w:rFonts w:asciiTheme="majorHAnsi" w:hAnsiTheme="majorHAnsi" w:cs="Arial"/>
          <w:sz w:val="22"/>
          <w:szCs w:val="22"/>
        </w:rPr>
        <w:t>mpédances d’entrée et de</w:t>
      </w:r>
      <w:r>
        <w:rPr>
          <w:rFonts w:asciiTheme="majorHAnsi" w:hAnsiTheme="majorHAnsi" w:cs="Arial"/>
          <w:sz w:val="22"/>
          <w:szCs w:val="22"/>
        </w:rPr>
        <w:t xml:space="preserve"> sortie. </w:t>
      </w:r>
      <w:r w:rsidRPr="00E12F91">
        <w:rPr>
          <w:rFonts w:asciiTheme="majorHAnsi" w:hAnsiTheme="majorHAnsi" w:cs="Arial"/>
          <w:sz w:val="22"/>
          <w:szCs w:val="22"/>
        </w:rPr>
        <w:t>Etude d’amplificateurs à plusieurs étages BF en régime sta</w:t>
      </w:r>
      <w:r>
        <w:rPr>
          <w:rFonts w:asciiTheme="majorHAnsi" w:hAnsiTheme="majorHAnsi" w:cs="Arial"/>
          <w:sz w:val="22"/>
          <w:szCs w:val="22"/>
        </w:rPr>
        <w:t xml:space="preserve">tique et en régime </w:t>
      </w:r>
      <w:r w:rsidRPr="00E12F91">
        <w:rPr>
          <w:rFonts w:asciiTheme="majorHAnsi" w:hAnsiTheme="majorHAnsi" w:cs="Arial"/>
          <w:sz w:val="22"/>
          <w:szCs w:val="22"/>
        </w:rPr>
        <w:t>dynamique</w:t>
      </w:r>
      <w:r w:rsidRPr="00E12F91">
        <w:rPr>
          <w:rFonts w:asciiTheme="majorHAnsi" w:hAnsiTheme="majorHAnsi" w:cs="Arial"/>
          <w:sz w:val="22"/>
          <w:szCs w:val="22"/>
          <w:lang w:eastAsia="fr-FR"/>
        </w:rPr>
        <w:t>,</w:t>
      </w:r>
      <w:r>
        <w:rPr>
          <w:rFonts w:asciiTheme="majorHAnsi" w:hAnsiTheme="majorHAnsi" w:cs="Arial"/>
          <w:sz w:val="22"/>
          <w:szCs w:val="22"/>
          <w:lang w:eastAsia="fr-FR"/>
        </w:rPr>
        <w:t xml:space="preserve"> </w:t>
      </w:r>
      <w:r w:rsidRPr="00E12F91">
        <w:rPr>
          <w:rFonts w:asciiTheme="majorHAnsi" w:hAnsiTheme="majorHAnsi" w:cs="Arial"/>
          <w:noProof/>
          <w:sz w:val="22"/>
          <w:szCs w:val="22"/>
        </w:rPr>
        <w:t>condensateurs de liaisons, condensateurs de découplage.</w:t>
      </w:r>
      <w:r w:rsidRPr="00E12F91">
        <w:rPr>
          <w:rFonts w:asciiTheme="majorHAnsi" w:hAnsiTheme="majorHAnsi" w:cs="Arial"/>
          <w:sz w:val="22"/>
          <w:szCs w:val="22"/>
        </w:rPr>
        <w:t xml:space="preserve"> Autres utilisations du transistor : Montage Darlington, transistor en commutation, …</w:t>
      </w:r>
    </w:p>
    <w:p w:rsidR="005D0B17" w:rsidRPr="00E12F91" w:rsidRDefault="005D0B17" w:rsidP="005D0B17">
      <w:pPr>
        <w:autoSpaceDE w:val="0"/>
        <w:autoSpaceDN w:val="0"/>
        <w:adjustRightInd w:val="0"/>
        <w:jc w:val="both"/>
        <w:rPr>
          <w:rFonts w:asciiTheme="majorHAnsi" w:hAnsiTheme="majorHAnsi" w:cs="Arial"/>
          <w:b/>
          <w:bCs/>
          <w:sz w:val="22"/>
          <w:szCs w:val="22"/>
          <w:u w:val="single"/>
          <w:lang w:eastAsia="fr-FR"/>
        </w:rPr>
      </w:pPr>
    </w:p>
    <w:p w:rsidR="005D0B17" w:rsidRPr="00E12F91" w:rsidRDefault="005D0B17" w:rsidP="005D0B17">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 xml:space="preserve">Chapitre  5 </w:t>
      </w:r>
      <w:r w:rsidRPr="00E12F91">
        <w:rPr>
          <w:rFonts w:asciiTheme="majorHAnsi" w:hAnsiTheme="majorHAnsi" w:cs="Arial"/>
          <w:b/>
          <w:bCs/>
          <w:spacing w:val="-1"/>
          <w:sz w:val="22"/>
          <w:szCs w:val="22"/>
        </w:rPr>
        <w:t xml:space="preserve">- Les amplificateurs opérationnels : </w:t>
      </w:r>
      <w:r w:rsidRPr="00E12F91">
        <w:rPr>
          <w:rFonts w:asciiTheme="majorHAnsi" w:hAnsiTheme="majorHAnsi" w:cs="Arial"/>
          <w:b/>
          <w:bCs/>
          <w:spacing w:val="-1"/>
          <w:sz w:val="22"/>
          <w:szCs w:val="22"/>
        </w:rPr>
        <w:tab/>
      </w:r>
      <w:r w:rsidRPr="00E12F91">
        <w:rPr>
          <w:rFonts w:asciiTheme="majorHAnsi" w:hAnsiTheme="majorHAnsi" w:cs="Arial"/>
          <w:b/>
          <w:bCs/>
          <w:spacing w:val="-1"/>
          <w:sz w:val="22"/>
          <w:szCs w:val="22"/>
        </w:rPr>
        <w:tab/>
      </w:r>
      <w:r>
        <w:rPr>
          <w:rFonts w:asciiTheme="majorHAnsi" w:hAnsiTheme="majorHAnsi" w:cs="Arial"/>
          <w:spacing w:val="-1"/>
          <w:sz w:val="22"/>
          <w:szCs w:val="22"/>
        </w:rPr>
        <w:tab/>
      </w:r>
      <w:r>
        <w:rPr>
          <w:rFonts w:asciiTheme="majorHAnsi" w:hAnsiTheme="majorHAnsi" w:cs="Arial"/>
          <w:spacing w:val="-1"/>
          <w:sz w:val="22"/>
          <w:szCs w:val="22"/>
        </w:rPr>
        <w:tab/>
      </w:r>
      <w:r>
        <w:rPr>
          <w:rFonts w:asciiTheme="majorHAnsi" w:hAnsiTheme="majorHAnsi" w:cs="Arial"/>
          <w:spacing w:val="-1"/>
          <w:sz w:val="22"/>
          <w:szCs w:val="22"/>
        </w:rPr>
        <w:tab/>
      </w:r>
      <w:r w:rsidRPr="00E12F91">
        <w:rPr>
          <w:rFonts w:asciiTheme="majorHAnsi" w:hAnsiTheme="majorHAnsi" w:cs="Arial"/>
          <w:b/>
          <w:bCs/>
          <w:sz w:val="22"/>
          <w:szCs w:val="22"/>
          <w:lang w:eastAsia="fr-FR"/>
        </w:rPr>
        <w:t>3 semaines</w:t>
      </w:r>
    </w:p>
    <w:p w:rsidR="005D0B17" w:rsidRPr="00E12F91" w:rsidRDefault="005D0B17" w:rsidP="005D0B17">
      <w:pPr>
        <w:widowControl w:val="0"/>
        <w:shd w:val="clear" w:color="auto" w:fill="FFFFFF"/>
        <w:autoSpaceDE w:val="0"/>
        <w:autoSpaceDN w:val="0"/>
        <w:adjustRightInd w:val="0"/>
        <w:jc w:val="both"/>
        <w:rPr>
          <w:rFonts w:asciiTheme="majorHAnsi" w:hAnsiTheme="majorHAnsi" w:cs="Arial"/>
          <w:sz w:val="22"/>
          <w:szCs w:val="22"/>
        </w:rPr>
      </w:pPr>
      <w:r w:rsidRPr="00E12F91">
        <w:rPr>
          <w:rFonts w:asciiTheme="majorHAnsi" w:hAnsiTheme="majorHAnsi" w:cs="Arial"/>
          <w:spacing w:val="-1"/>
          <w:sz w:val="22"/>
          <w:szCs w:val="22"/>
        </w:rPr>
        <w:t>Principe, Schém</w:t>
      </w:r>
      <w:r>
        <w:rPr>
          <w:rFonts w:asciiTheme="majorHAnsi" w:hAnsiTheme="majorHAnsi" w:cs="Arial"/>
          <w:spacing w:val="-1"/>
          <w:sz w:val="22"/>
          <w:szCs w:val="22"/>
        </w:rPr>
        <w:t>a équivalent,  Ampli-op idéal, Contre-réaction, C</w:t>
      </w:r>
      <w:r w:rsidRPr="00E12F91">
        <w:rPr>
          <w:rFonts w:asciiTheme="majorHAnsi" w:hAnsiTheme="majorHAnsi" w:cs="Arial"/>
          <w:spacing w:val="-1"/>
          <w:sz w:val="22"/>
          <w:szCs w:val="22"/>
        </w:rPr>
        <w:t>aractéristiques de l’ampli-op,</w:t>
      </w:r>
      <w:r>
        <w:rPr>
          <w:rFonts w:asciiTheme="majorHAnsi" w:hAnsiTheme="majorHAnsi" w:cs="Arial"/>
          <w:spacing w:val="-1"/>
          <w:sz w:val="22"/>
          <w:szCs w:val="22"/>
        </w:rPr>
        <w:t xml:space="preserve"> </w:t>
      </w:r>
      <w:r w:rsidRPr="00E12F91">
        <w:rPr>
          <w:rFonts w:asciiTheme="majorHAnsi" w:hAnsiTheme="majorHAnsi" w:cs="Arial"/>
          <w:sz w:val="22"/>
          <w:szCs w:val="22"/>
        </w:rPr>
        <w:t xml:space="preserve">Montages de base de </w:t>
      </w:r>
      <w:r>
        <w:rPr>
          <w:rFonts w:asciiTheme="majorHAnsi" w:hAnsiTheme="majorHAnsi" w:cs="Arial"/>
          <w:sz w:val="22"/>
          <w:szCs w:val="22"/>
        </w:rPr>
        <w:t>l’amplificateur opérationnel : Inverseur, Non inverseur, Sommateur, Soustracteur, C</w:t>
      </w:r>
      <w:r w:rsidRPr="00E12F91">
        <w:rPr>
          <w:rFonts w:asciiTheme="majorHAnsi" w:hAnsiTheme="majorHAnsi" w:cs="Arial"/>
          <w:sz w:val="22"/>
          <w:szCs w:val="22"/>
        </w:rPr>
        <w:t xml:space="preserve">omparateur, </w:t>
      </w:r>
      <w:r>
        <w:rPr>
          <w:rFonts w:asciiTheme="majorHAnsi" w:hAnsiTheme="majorHAnsi" w:cs="Arial"/>
          <w:sz w:val="22"/>
          <w:szCs w:val="22"/>
        </w:rPr>
        <w:t>Suiveur, Dérivateur, Intégrateur, L</w:t>
      </w:r>
      <w:r w:rsidRPr="00E12F91">
        <w:rPr>
          <w:rFonts w:asciiTheme="majorHAnsi" w:hAnsiTheme="majorHAnsi" w:cs="Arial"/>
          <w:sz w:val="22"/>
          <w:szCs w:val="22"/>
        </w:rPr>
        <w:t>o</w:t>
      </w:r>
      <w:r>
        <w:rPr>
          <w:rFonts w:asciiTheme="majorHAnsi" w:hAnsiTheme="majorHAnsi" w:cs="Arial"/>
          <w:sz w:val="22"/>
          <w:szCs w:val="22"/>
        </w:rPr>
        <w:t>garithmique, E</w:t>
      </w:r>
      <w:r w:rsidRPr="00E12F91">
        <w:rPr>
          <w:rFonts w:asciiTheme="majorHAnsi" w:hAnsiTheme="majorHAnsi" w:cs="Arial"/>
          <w:sz w:val="22"/>
          <w:szCs w:val="22"/>
        </w:rPr>
        <w:t>xponentiel, …</w:t>
      </w:r>
    </w:p>
    <w:p w:rsidR="005D0B17" w:rsidRDefault="005D0B17" w:rsidP="005D0B17">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5D0B17" w:rsidRPr="00972883" w:rsidRDefault="005D0B17" w:rsidP="005D0B17">
      <w:pPr>
        <w:jc w:val="both"/>
        <w:rPr>
          <w:rFonts w:ascii="Cambria" w:hAnsi="Cambria" w:cs="Arial"/>
          <w:b/>
          <w:sz w:val="22"/>
          <w:szCs w:val="22"/>
        </w:rPr>
      </w:pPr>
      <w:r w:rsidRPr="00972883">
        <w:rPr>
          <w:rFonts w:ascii="Cambria" w:hAnsi="Cambria" w:cs="Arial"/>
          <w:bCs/>
          <w:sz w:val="22"/>
          <w:szCs w:val="22"/>
        </w:rPr>
        <w:t>Contrôle continu : 40 % ; Examen final : 60 %.</w:t>
      </w:r>
    </w:p>
    <w:p w:rsidR="005D0B17" w:rsidRPr="00220537" w:rsidRDefault="005D0B17" w:rsidP="005D0B17">
      <w:pPr>
        <w:spacing w:line="276" w:lineRule="auto"/>
        <w:jc w:val="both"/>
        <w:rPr>
          <w:rFonts w:asciiTheme="majorHAnsi" w:hAnsiTheme="majorHAnsi" w:cs="Arial"/>
          <w:b/>
        </w:rPr>
      </w:pPr>
    </w:p>
    <w:p w:rsidR="005D0B17" w:rsidRPr="003F615A" w:rsidRDefault="005D0B17" w:rsidP="005D0B17">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5D0B17" w:rsidRPr="00E12F91" w:rsidRDefault="005D0B17" w:rsidP="005D0B17">
      <w:pPr>
        <w:numPr>
          <w:ilvl w:val="0"/>
          <w:numId w:val="14"/>
        </w:numPr>
        <w:jc w:val="both"/>
        <w:rPr>
          <w:rFonts w:asciiTheme="majorHAnsi" w:hAnsiTheme="majorHAnsi" w:cs="Arial"/>
          <w:sz w:val="22"/>
          <w:szCs w:val="22"/>
        </w:rPr>
      </w:pPr>
      <w:r w:rsidRPr="00E12F91">
        <w:rPr>
          <w:rFonts w:asciiTheme="majorHAnsi" w:hAnsiTheme="majorHAnsi" w:cs="Arial"/>
          <w:sz w:val="22"/>
          <w:szCs w:val="22"/>
        </w:rPr>
        <w:t>A. Malvino, Principe d’Electronique, 6</w:t>
      </w:r>
      <w:r w:rsidRPr="00E12F91">
        <w:rPr>
          <w:rFonts w:asciiTheme="majorHAnsi" w:hAnsiTheme="majorHAnsi" w:cs="Arial"/>
          <w:sz w:val="22"/>
          <w:szCs w:val="22"/>
          <w:vertAlign w:val="superscript"/>
        </w:rPr>
        <w:t>ème</w:t>
      </w:r>
      <w:r w:rsidRPr="00E12F91">
        <w:rPr>
          <w:rFonts w:asciiTheme="majorHAnsi" w:hAnsiTheme="majorHAnsi" w:cs="Arial"/>
          <w:sz w:val="22"/>
          <w:szCs w:val="22"/>
        </w:rPr>
        <w:t xml:space="preserve"> Edition Dunod, 2002.</w:t>
      </w:r>
    </w:p>
    <w:p w:rsidR="005D0B17" w:rsidRPr="00E12F91" w:rsidRDefault="005D0B17" w:rsidP="005D0B17">
      <w:pPr>
        <w:numPr>
          <w:ilvl w:val="0"/>
          <w:numId w:val="14"/>
        </w:numPr>
        <w:jc w:val="both"/>
        <w:rPr>
          <w:rFonts w:asciiTheme="majorHAnsi" w:hAnsiTheme="majorHAnsi" w:cs="Arial"/>
          <w:sz w:val="22"/>
          <w:szCs w:val="22"/>
        </w:rPr>
      </w:pPr>
      <w:r w:rsidRPr="00E12F91">
        <w:rPr>
          <w:rFonts w:asciiTheme="majorHAnsi" w:hAnsiTheme="majorHAnsi" w:cs="Arial"/>
          <w:sz w:val="22"/>
          <w:szCs w:val="22"/>
        </w:rPr>
        <w:t>T. Floyd, Electronique  Composants et Systèmes d’Application, 5</w:t>
      </w:r>
      <w:r w:rsidRPr="00E12F91">
        <w:rPr>
          <w:rFonts w:asciiTheme="majorHAnsi" w:hAnsiTheme="majorHAnsi" w:cs="Arial"/>
          <w:sz w:val="22"/>
          <w:szCs w:val="22"/>
          <w:vertAlign w:val="superscript"/>
        </w:rPr>
        <w:t>ème</w:t>
      </w:r>
      <w:r w:rsidRPr="00E12F91">
        <w:rPr>
          <w:rFonts w:asciiTheme="majorHAnsi" w:hAnsiTheme="majorHAnsi" w:cs="Arial"/>
          <w:sz w:val="22"/>
          <w:szCs w:val="22"/>
        </w:rPr>
        <w:t xml:space="preserve"> Edition, Dunod, 2000.</w:t>
      </w:r>
    </w:p>
    <w:p w:rsidR="005D0B17" w:rsidRPr="00E12F91" w:rsidRDefault="005D0B17" w:rsidP="005D0B17">
      <w:pPr>
        <w:numPr>
          <w:ilvl w:val="0"/>
          <w:numId w:val="14"/>
        </w:numPr>
        <w:jc w:val="both"/>
        <w:rPr>
          <w:rFonts w:asciiTheme="majorHAnsi" w:hAnsiTheme="majorHAnsi" w:cs="Arial"/>
          <w:sz w:val="22"/>
          <w:szCs w:val="22"/>
        </w:rPr>
      </w:pPr>
      <w:r w:rsidRPr="00E12F91">
        <w:rPr>
          <w:rFonts w:asciiTheme="majorHAnsi" w:hAnsiTheme="majorHAnsi" w:cs="Arial"/>
          <w:sz w:val="22"/>
          <w:szCs w:val="22"/>
        </w:rPr>
        <w:t>F. Milsant, Cours d’électronique (et problèmes), Tomes 1 à 5, Eyrolles.</w:t>
      </w:r>
    </w:p>
    <w:p w:rsidR="005D0B17" w:rsidRPr="00E12F91" w:rsidRDefault="005D0B17" w:rsidP="005D0B17">
      <w:pPr>
        <w:numPr>
          <w:ilvl w:val="0"/>
          <w:numId w:val="14"/>
        </w:numPr>
        <w:jc w:val="both"/>
        <w:rPr>
          <w:rFonts w:asciiTheme="majorHAnsi" w:hAnsiTheme="majorHAnsi" w:cs="Arial"/>
          <w:sz w:val="22"/>
          <w:szCs w:val="22"/>
        </w:rPr>
      </w:pPr>
      <w:r w:rsidRPr="00E12F91">
        <w:rPr>
          <w:rFonts w:asciiTheme="majorHAnsi" w:hAnsiTheme="majorHAnsi" w:cs="Arial"/>
          <w:sz w:val="22"/>
          <w:szCs w:val="22"/>
        </w:rPr>
        <w:t>M. Kaufman, Electronique : Les composants, Tome 1, McGraw-Hill, 1982.</w:t>
      </w:r>
    </w:p>
    <w:p w:rsidR="005D0B17" w:rsidRPr="00E12F91" w:rsidRDefault="005D0B17" w:rsidP="005D0B17">
      <w:pPr>
        <w:numPr>
          <w:ilvl w:val="0"/>
          <w:numId w:val="14"/>
        </w:numPr>
        <w:jc w:val="both"/>
        <w:rPr>
          <w:rFonts w:asciiTheme="majorHAnsi" w:hAnsiTheme="majorHAnsi" w:cs="Arial"/>
          <w:sz w:val="22"/>
          <w:szCs w:val="22"/>
        </w:rPr>
      </w:pPr>
      <w:r w:rsidRPr="00E12F91">
        <w:rPr>
          <w:rFonts w:asciiTheme="majorHAnsi" w:hAnsiTheme="majorHAnsi" w:cs="Arial"/>
          <w:sz w:val="22"/>
          <w:szCs w:val="22"/>
        </w:rPr>
        <w:t>P. Horowitz, Traité de l'électronique Analogique et Numérique, Tomes 1 et 2, Publitronic-Elektor, 1996.</w:t>
      </w:r>
    </w:p>
    <w:p w:rsidR="005D0B17" w:rsidRPr="00E12F91" w:rsidRDefault="005D0B17" w:rsidP="005D0B17">
      <w:pPr>
        <w:pStyle w:val="Paragraphedeliste"/>
        <w:numPr>
          <w:ilvl w:val="0"/>
          <w:numId w:val="14"/>
        </w:numPr>
        <w:jc w:val="both"/>
        <w:rPr>
          <w:rFonts w:asciiTheme="majorHAnsi" w:hAnsiTheme="majorHAnsi"/>
        </w:rPr>
      </w:pPr>
      <w:r w:rsidRPr="00E12F91">
        <w:rPr>
          <w:rFonts w:asciiTheme="majorHAnsi" w:hAnsiTheme="majorHAnsi"/>
        </w:rPr>
        <w:t>M. Ouhrouche, Circuits électriques, Presses internationale Polytechnique, 2009.</w:t>
      </w:r>
    </w:p>
    <w:p w:rsidR="005D0B17" w:rsidRPr="00E12F91" w:rsidRDefault="005D0B17" w:rsidP="005D0B17">
      <w:pPr>
        <w:pStyle w:val="Paragraphedeliste"/>
        <w:numPr>
          <w:ilvl w:val="0"/>
          <w:numId w:val="14"/>
        </w:numPr>
        <w:jc w:val="both"/>
        <w:rPr>
          <w:rFonts w:asciiTheme="majorHAnsi" w:hAnsiTheme="majorHAnsi"/>
        </w:rPr>
      </w:pPr>
      <w:r w:rsidRPr="00E12F91">
        <w:rPr>
          <w:rFonts w:asciiTheme="majorHAnsi" w:hAnsiTheme="majorHAnsi"/>
        </w:rPr>
        <w:t>Neffati, Electricité générale, Dunod, 2004</w:t>
      </w:r>
    </w:p>
    <w:p w:rsidR="005D0B17" w:rsidRPr="00E12F91" w:rsidRDefault="005D0B17" w:rsidP="005D0B17">
      <w:pPr>
        <w:pStyle w:val="Paragraphedeliste"/>
        <w:numPr>
          <w:ilvl w:val="0"/>
          <w:numId w:val="14"/>
        </w:numPr>
        <w:jc w:val="both"/>
        <w:rPr>
          <w:rFonts w:asciiTheme="majorHAnsi" w:hAnsiTheme="majorHAnsi"/>
        </w:rPr>
      </w:pPr>
      <w:r w:rsidRPr="00E12F91">
        <w:rPr>
          <w:rFonts w:asciiTheme="majorHAnsi" w:hAnsiTheme="majorHAnsi"/>
        </w:rPr>
        <w:t xml:space="preserve">D. Dixneuf, Principes des circuits électriques, Dunod, 2007 </w:t>
      </w:r>
    </w:p>
    <w:p w:rsidR="005D0B17" w:rsidRPr="00E12F91" w:rsidRDefault="005D0B17" w:rsidP="005D0B17">
      <w:pPr>
        <w:pStyle w:val="Paragraphedeliste"/>
        <w:numPr>
          <w:ilvl w:val="0"/>
          <w:numId w:val="14"/>
        </w:numPr>
        <w:jc w:val="both"/>
        <w:rPr>
          <w:rFonts w:asciiTheme="majorHAnsi" w:hAnsiTheme="majorHAnsi"/>
        </w:rPr>
      </w:pPr>
      <w:r w:rsidRPr="00E12F91">
        <w:rPr>
          <w:rFonts w:asciiTheme="majorHAnsi" w:hAnsiTheme="majorHAnsi"/>
        </w:rPr>
        <w:t>Y. Hamada, Circuits électroniques, OPU, 1993.</w:t>
      </w:r>
    </w:p>
    <w:p w:rsidR="005D0B17" w:rsidRPr="00E12F91" w:rsidRDefault="005D0B17" w:rsidP="005D0B17">
      <w:pPr>
        <w:pStyle w:val="Paragraphedeliste"/>
        <w:numPr>
          <w:ilvl w:val="0"/>
          <w:numId w:val="14"/>
        </w:numPr>
        <w:jc w:val="both"/>
        <w:rPr>
          <w:rFonts w:asciiTheme="majorHAnsi" w:hAnsiTheme="majorHAnsi"/>
        </w:rPr>
      </w:pPr>
      <w:r w:rsidRPr="00E12F91">
        <w:rPr>
          <w:rFonts w:asciiTheme="majorHAnsi" w:hAnsiTheme="majorHAnsi"/>
        </w:rPr>
        <w:t>I. Jelinski, Toute l’Electronique en Exercices, Vuibert, 2000.</w:t>
      </w:r>
    </w:p>
    <w:p w:rsidR="005D0B17" w:rsidRDefault="005D0B17" w:rsidP="005D0B17">
      <w:pPr>
        <w:jc w:val="both"/>
        <w:rPr>
          <w:rFonts w:ascii="Calibri" w:hAnsi="Calibri" w:cs="Calibri"/>
          <w:b/>
          <w:sz w:val="32"/>
          <w:szCs w:val="32"/>
        </w:rPr>
      </w:pPr>
    </w:p>
    <w:p w:rsidR="005D0B17" w:rsidRDefault="005D0B17" w:rsidP="005D0B17">
      <w:pPr>
        <w:spacing w:after="200" w:line="276" w:lineRule="auto"/>
        <w:rPr>
          <w:rFonts w:ascii="Calibri" w:hAnsi="Calibri" w:cs="Calibri"/>
          <w:b/>
          <w:sz w:val="32"/>
          <w:szCs w:val="32"/>
        </w:rPr>
      </w:pPr>
      <w:r>
        <w:rPr>
          <w:rFonts w:ascii="Calibri" w:hAnsi="Calibri" w:cs="Calibri"/>
          <w:b/>
          <w:sz w:val="32"/>
          <w:szCs w:val="32"/>
        </w:rPr>
        <w:br w:type="page"/>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5D0B17" w:rsidRPr="00C400AF"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sidRPr="00BF6C93">
        <w:rPr>
          <w:rFonts w:asciiTheme="majorHAnsi" w:eastAsia="Calibri" w:hAnsiTheme="majorHAnsi" w:cs="Calibri"/>
          <w:b/>
          <w:bCs/>
        </w:rPr>
        <w:t>Electro</w:t>
      </w:r>
      <w:r>
        <w:rPr>
          <w:rFonts w:asciiTheme="majorHAnsi" w:eastAsia="Calibri" w:hAnsiTheme="majorHAnsi" w:cs="Calibri"/>
          <w:b/>
          <w:bCs/>
        </w:rPr>
        <w:t>tech</w:t>
      </w:r>
      <w:r w:rsidRPr="00BF6C93">
        <w:rPr>
          <w:rFonts w:asciiTheme="majorHAnsi" w:eastAsia="Calibri" w:hAnsiTheme="majorHAnsi" w:cs="Calibri"/>
          <w:b/>
          <w:bCs/>
        </w:rPr>
        <w:t>nique fondamentale 1</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5D0B17" w:rsidRDefault="005D0B17" w:rsidP="005D0B17">
      <w:pPr>
        <w:spacing w:after="200" w:line="276" w:lineRule="auto"/>
        <w:rPr>
          <w:rFonts w:asciiTheme="majorHAnsi" w:hAnsiTheme="majorHAnsi" w:cs="Arial"/>
          <w:b/>
          <w:u w:val="thick" w:color="F79646" w:themeColor="accent6"/>
        </w:rPr>
      </w:pPr>
    </w:p>
    <w:p w:rsidR="005D0B17" w:rsidRPr="00220537" w:rsidRDefault="005D0B17" w:rsidP="005D0B17">
      <w:pPr>
        <w:spacing w:line="276" w:lineRule="auto"/>
        <w:jc w:val="both"/>
        <w:rPr>
          <w:rFonts w:asciiTheme="majorHAnsi" w:hAnsiTheme="majorHAnsi" w:cs="Arial"/>
        </w:rPr>
      </w:pPr>
      <w:r w:rsidRPr="00997CCE">
        <w:rPr>
          <w:rFonts w:asciiTheme="majorHAnsi" w:hAnsiTheme="majorHAnsi" w:cs="Arial"/>
          <w:b/>
          <w:u w:val="thick" w:color="F79646" w:themeColor="accent6"/>
        </w:rPr>
        <w:t>Objectifs de l’enseignement</w:t>
      </w:r>
      <w:r>
        <w:rPr>
          <w:rFonts w:asciiTheme="majorHAnsi" w:hAnsiTheme="majorHAnsi" w:cs="Arial"/>
          <w:b/>
          <w:u w:val="thick" w:color="F79646" w:themeColor="accent6"/>
        </w:rPr>
        <w:t xml:space="preserve"> </w:t>
      </w:r>
      <w:r w:rsidRPr="00220537">
        <w:rPr>
          <w:rFonts w:asciiTheme="majorHAnsi" w:hAnsiTheme="majorHAnsi" w:cs="Arial"/>
        </w:rPr>
        <w:t>:</w:t>
      </w:r>
    </w:p>
    <w:p w:rsidR="005D0B17" w:rsidRDefault="005D0B17" w:rsidP="005D0B17">
      <w:pPr>
        <w:jc w:val="both"/>
        <w:rPr>
          <w:rFonts w:asciiTheme="majorHAnsi" w:hAnsiTheme="majorHAnsi" w:cs="Arial"/>
          <w:sz w:val="22"/>
          <w:szCs w:val="22"/>
        </w:rPr>
      </w:pPr>
      <w:r w:rsidRPr="00DB2808">
        <w:rPr>
          <w:rFonts w:asciiTheme="majorHAnsi" w:hAnsiTheme="majorHAnsi" w:cs="Arial"/>
          <w:sz w:val="22"/>
          <w:szCs w:val="22"/>
        </w:rPr>
        <w:t>Connaitre les principes de base de l’électrotechnique.</w:t>
      </w:r>
      <w:r>
        <w:rPr>
          <w:rFonts w:asciiTheme="majorHAnsi" w:hAnsiTheme="majorHAnsi" w:cs="Arial"/>
          <w:sz w:val="22"/>
          <w:szCs w:val="22"/>
        </w:rPr>
        <w:t xml:space="preserve"> </w:t>
      </w:r>
      <w:r w:rsidRPr="00DB2808">
        <w:rPr>
          <w:rFonts w:asciiTheme="majorHAnsi" w:hAnsiTheme="majorHAnsi" w:cs="Arial"/>
          <w:sz w:val="22"/>
          <w:szCs w:val="22"/>
        </w:rPr>
        <w:t>Comprendre le principe de fonctionnement des transformateurs et des machines électriques.</w:t>
      </w:r>
    </w:p>
    <w:p w:rsidR="005D0B17" w:rsidRDefault="005D0B17" w:rsidP="005D0B17">
      <w:pPr>
        <w:jc w:val="both"/>
        <w:rPr>
          <w:rFonts w:asciiTheme="majorHAnsi" w:hAnsiTheme="majorHAnsi" w:cs="Arial"/>
          <w:b/>
          <w:u w:val="thick" w:color="F79646" w:themeColor="accent6"/>
        </w:rPr>
      </w:pPr>
    </w:p>
    <w:p w:rsidR="005D0B17" w:rsidRPr="006A79D1" w:rsidRDefault="005D0B17" w:rsidP="005D0B17">
      <w:pPr>
        <w:jc w:val="both"/>
        <w:rPr>
          <w:rFonts w:asciiTheme="majorHAnsi" w:hAnsiTheme="majorHAnsi" w:cs="Arial"/>
          <w:b/>
          <w:u w:val="thick" w:color="F79646" w:themeColor="accent6"/>
        </w:rPr>
      </w:pPr>
      <w:r w:rsidRPr="00997CCE">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xml:space="preserve"> :</w:t>
      </w:r>
      <w:r w:rsidRPr="00997CCE">
        <w:rPr>
          <w:rFonts w:asciiTheme="majorHAnsi" w:hAnsiTheme="majorHAnsi" w:cs="Arial"/>
          <w:b/>
          <w:u w:val="thick" w:color="F79646" w:themeColor="accent6"/>
        </w:rPr>
        <w:t xml:space="preserve"> </w:t>
      </w:r>
    </w:p>
    <w:p w:rsidR="005D0B17" w:rsidRPr="00DB2808" w:rsidRDefault="005D0B17" w:rsidP="005D0B17">
      <w:pPr>
        <w:jc w:val="both"/>
        <w:rPr>
          <w:rFonts w:asciiTheme="majorHAnsi" w:hAnsiTheme="majorHAnsi" w:cs="Arial"/>
          <w:sz w:val="22"/>
          <w:szCs w:val="22"/>
        </w:rPr>
      </w:pPr>
      <w:r w:rsidRPr="00DB2808">
        <w:rPr>
          <w:rFonts w:asciiTheme="majorHAnsi" w:hAnsiTheme="majorHAnsi" w:cs="Arial"/>
          <w:bCs/>
          <w:sz w:val="22"/>
          <w:szCs w:val="22"/>
        </w:rPr>
        <w:t>Notions d’électricité fondamentale.</w:t>
      </w:r>
    </w:p>
    <w:p w:rsidR="005D0B17" w:rsidRPr="00C37205" w:rsidRDefault="005D0B17" w:rsidP="005D0B17">
      <w:pPr>
        <w:jc w:val="both"/>
        <w:rPr>
          <w:rFonts w:asciiTheme="majorHAnsi" w:hAnsiTheme="majorHAnsi" w:cs="Arial"/>
        </w:rPr>
      </w:pPr>
    </w:p>
    <w:p w:rsidR="005D0B17" w:rsidRPr="00C37205" w:rsidRDefault="005D0B17" w:rsidP="005D0B17">
      <w:pPr>
        <w:jc w:val="both"/>
        <w:rPr>
          <w:rFonts w:asciiTheme="majorHAnsi" w:hAnsiTheme="majorHAnsi" w:cs="Arial"/>
          <w:b/>
        </w:rPr>
      </w:pPr>
      <w:r w:rsidRPr="00997CCE">
        <w:rPr>
          <w:rFonts w:asciiTheme="majorHAnsi" w:hAnsiTheme="majorHAnsi" w:cs="Arial"/>
          <w:b/>
          <w:u w:val="thick" w:color="F79646" w:themeColor="accent6"/>
        </w:rPr>
        <w:t>Contenu de la matière</w:t>
      </w:r>
      <w:r w:rsidRPr="00C37205">
        <w:rPr>
          <w:rFonts w:asciiTheme="majorHAnsi" w:hAnsiTheme="majorHAnsi" w:cs="Arial"/>
          <w:b/>
        </w:rPr>
        <w:t> : </w:t>
      </w:r>
    </w:p>
    <w:p w:rsidR="005D0B17" w:rsidRPr="00DB2808" w:rsidRDefault="005D0B17" w:rsidP="005D0B17">
      <w:pPr>
        <w:jc w:val="both"/>
        <w:rPr>
          <w:rFonts w:asciiTheme="majorHAnsi" w:hAnsiTheme="majorHAnsi" w:cs="Arial"/>
          <w:b/>
          <w:bCs/>
          <w:sz w:val="22"/>
          <w:szCs w:val="22"/>
        </w:rPr>
      </w:pPr>
      <w:r w:rsidRPr="00DB2808">
        <w:rPr>
          <w:rFonts w:asciiTheme="majorHAnsi" w:hAnsiTheme="majorHAnsi" w:cs="Arial"/>
          <w:b/>
          <w:bCs/>
          <w:sz w:val="22"/>
          <w:szCs w:val="22"/>
        </w:rPr>
        <w:t>Chapitre 1</w:t>
      </w:r>
      <w:r>
        <w:rPr>
          <w:rFonts w:asciiTheme="majorHAnsi" w:hAnsiTheme="majorHAnsi" w:cs="Arial"/>
          <w:b/>
          <w:bCs/>
          <w:sz w:val="22"/>
          <w:szCs w:val="22"/>
        </w:rPr>
        <w:t>.</w:t>
      </w:r>
      <w:r w:rsidRPr="00DB2808">
        <w:rPr>
          <w:rFonts w:asciiTheme="majorHAnsi" w:hAnsiTheme="majorHAnsi" w:cs="Arial"/>
          <w:b/>
          <w:bCs/>
          <w:sz w:val="22"/>
          <w:szCs w:val="22"/>
        </w:rPr>
        <w:t xml:space="preserve"> Rappels mathématiques sur les nombres complexes (NC) </w:t>
      </w:r>
      <w:r>
        <w:rPr>
          <w:rFonts w:asciiTheme="majorHAnsi" w:hAnsiTheme="majorHAnsi" w:cs="Arial"/>
          <w:b/>
          <w:bCs/>
          <w:sz w:val="22"/>
          <w:szCs w:val="22"/>
        </w:rPr>
        <w:tab/>
        <w:t xml:space="preserve">            (</w:t>
      </w:r>
      <w:r w:rsidRPr="00DB2808">
        <w:rPr>
          <w:rFonts w:asciiTheme="majorHAnsi" w:hAnsiTheme="majorHAnsi" w:cs="Arial"/>
          <w:b/>
          <w:bCs/>
          <w:sz w:val="22"/>
          <w:szCs w:val="22"/>
        </w:rPr>
        <w:t>1</w:t>
      </w:r>
      <w:r w:rsidRPr="00DB2808">
        <w:rPr>
          <w:rFonts w:asciiTheme="majorHAnsi" w:hAnsiTheme="majorHAnsi" w:cs="Arial"/>
          <w:b/>
          <w:bCs/>
          <w:sz w:val="22"/>
          <w:szCs w:val="22"/>
          <w:lang w:eastAsia="fr-FR"/>
        </w:rPr>
        <w:t xml:space="preserve"> </w:t>
      </w:r>
      <w:r>
        <w:rPr>
          <w:rFonts w:asciiTheme="majorHAnsi" w:hAnsiTheme="majorHAnsi"/>
          <w:b/>
          <w:bCs/>
          <w:sz w:val="22"/>
          <w:szCs w:val="22"/>
        </w:rPr>
        <w:t>S</w:t>
      </w:r>
      <w:r w:rsidRPr="00DB2808">
        <w:rPr>
          <w:rFonts w:asciiTheme="majorHAnsi" w:hAnsiTheme="majorHAnsi"/>
          <w:b/>
          <w:bCs/>
          <w:sz w:val="22"/>
          <w:szCs w:val="22"/>
        </w:rPr>
        <w:t>emaine</w:t>
      </w:r>
      <w:r>
        <w:rPr>
          <w:rFonts w:asciiTheme="majorHAnsi" w:hAnsiTheme="majorHAnsi"/>
          <w:b/>
          <w:bCs/>
          <w:sz w:val="22"/>
          <w:szCs w:val="22"/>
        </w:rPr>
        <w:t>)</w:t>
      </w:r>
    </w:p>
    <w:p w:rsidR="005D0B17" w:rsidRPr="00DB2808" w:rsidRDefault="005D0B17" w:rsidP="005D0B17">
      <w:pPr>
        <w:jc w:val="both"/>
        <w:rPr>
          <w:rFonts w:asciiTheme="majorHAnsi" w:hAnsiTheme="majorHAnsi" w:cs="Arial"/>
          <w:sz w:val="22"/>
          <w:szCs w:val="22"/>
        </w:rPr>
      </w:pPr>
      <w:r w:rsidRPr="00DB2808">
        <w:rPr>
          <w:rFonts w:asciiTheme="majorHAnsi" w:hAnsiTheme="majorHAnsi" w:cs="Arial"/>
          <w:sz w:val="22"/>
          <w:szCs w:val="22"/>
        </w:rPr>
        <w:t>Forme cartésienne, NC conjugués, Module, Opérations arithmétiques sur les NC (addition, …), Représentation géométrique, Forme trigonométrique, Formule de Moivre, racine des NC, Représentation par une exponentielle d’un NC, Application trigonométrique des formules d’Euler, Application à l’électricité des NC.</w:t>
      </w:r>
    </w:p>
    <w:p w:rsidR="005D0B17" w:rsidRDefault="005D0B17" w:rsidP="005D0B17">
      <w:pPr>
        <w:pStyle w:val="Paragraphedeliste"/>
        <w:ind w:left="-24" w:firstLine="24"/>
        <w:jc w:val="both"/>
        <w:rPr>
          <w:rFonts w:asciiTheme="majorHAnsi" w:hAnsiTheme="majorHAnsi"/>
          <w:b/>
          <w:bCs/>
          <w:sz w:val="22"/>
          <w:szCs w:val="22"/>
        </w:rPr>
      </w:pPr>
    </w:p>
    <w:p w:rsidR="005D0B17" w:rsidRPr="00DB2808" w:rsidRDefault="005D0B17" w:rsidP="005D0B17">
      <w:pPr>
        <w:pStyle w:val="Paragraphedeliste"/>
        <w:ind w:left="-24" w:firstLine="24"/>
        <w:jc w:val="both"/>
        <w:rPr>
          <w:rFonts w:asciiTheme="majorHAnsi" w:hAnsiTheme="majorHAnsi"/>
          <w:sz w:val="22"/>
          <w:szCs w:val="22"/>
        </w:rPr>
      </w:pPr>
      <w:r w:rsidRPr="00DB2808">
        <w:rPr>
          <w:rFonts w:asciiTheme="majorHAnsi" w:hAnsiTheme="majorHAnsi"/>
          <w:b/>
          <w:bCs/>
          <w:sz w:val="22"/>
          <w:szCs w:val="22"/>
        </w:rPr>
        <w:t>Chapitre 2</w:t>
      </w:r>
      <w:r>
        <w:rPr>
          <w:rFonts w:asciiTheme="majorHAnsi" w:hAnsiTheme="majorHAnsi"/>
          <w:b/>
          <w:bCs/>
          <w:sz w:val="22"/>
          <w:szCs w:val="22"/>
        </w:rPr>
        <w:t>.</w:t>
      </w:r>
      <w:r w:rsidRPr="00DB2808">
        <w:rPr>
          <w:rFonts w:asciiTheme="majorHAnsi" w:hAnsiTheme="majorHAnsi"/>
          <w:b/>
          <w:bCs/>
          <w:sz w:val="22"/>
          <w:szCs w:val="22"/>
        </w:rPr>
        <w:t xml:space="preserve"> Rappels sur les lois fondamentales de l’électricité</w:t>
      </w:r>
      <w:r>
        <w:rPr>
          <w:rFonts w:asciiTheme="majorHAnsi" w:hAnsiTheme="majorHAnsi"/>
          <w:sz w:val="22"/>
          <w:szCs w:val="22"/>
        </w:rPr>
        <w:t xml:space="preserve">     </w:t>
      </w:r>
      <w:r>
        <w:rPr>
          <w:rFonts w:asciiTheme="majorHAnsi" w:hAnsiTheme="majorHAnsi"/>
          <w:sz w:val="22"/>
          <w:szCs w:val="22"/>
        </w:rPr>
        <w:tab/>
        <w:t xml:space="preserve">         </w:t>
      </w:r>
      <w:r w:rsidRPr="00DB2808">
        <w:rPr>
          <w:rFonts w:asciiTheme="majorHAnsi" w:hAnsiTheme="majorHAnsi"/>
          <w:sz w:val="22"/>
          <w:szCs w:val="22"/>
        </w:rPr>
        <w:t xml:space="preserve"> </w:t>
      </w:r>
      <w:r w:rsidRPr="001916AB">
        <w:rPr>
          <w:rFonts w:asciiTheme="majorHAnsi" w:hAnsiTheme="majorHAnsi"/>
          <w:b/>
          <w:bCs/>
          <w:sz w:val="22"/>
          <w:szCs w:val="22"/>
        </w:rPr>
        <w:t>(2</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5D0B17" w:rsidRPr="00DB2808" w:rsidRDefault="005D0B17" w:rsidP="005D0B17">
      <w:pPr>
        <w:pStyle w:val="Paragraphedeliste"/>
        <w:ind w:left="-24" w:firstLine="24"/>
        <w:jc w:val="both"/>
        <w:rPr>
          <w:rFonts w:asciiTheme="majorHAnsi" w:hAnsiTheme="majorHAnsi"/>
          <w:sz w:val="22"/>
          <w:szCs w:val="22"/>
        </w:rPr>
      </w:pPr>
      <w:r w:rsidRPr="00DB2808">
        <w:rPr>
          <w:rFonts w:asciiTheme="majorHAnsi" w:hAnsiTheme="majorHAnsi"/>
          <w:sz w:val="22"/>
          <w:szCs w:val="22"/>
        </w:rPr>
        <w:t xml:space="preserve">Régime continu : dipôle électrique, association de dipôles R, C, L. </w:t>
      </w:r>
    </w:p>
    <w:p w:rsidR="005D0B17" w:rsidRPr="00DB2808" w:rsidRDefault="005D0B17" w:rsidP="005D0B17">
      <w:pPr>
        <w:pStyle w:val="Paragraphedeliste"/>
        <w:ind w:left="-24" w:firstLine="24"/>
        <w:jc w:val="both"/>
        <w:rPr>
          <w:rFonts w:asciiTheme="majorHAnsi" w:hAnsiTheme="majorHAnsi"/>
          <w:sz w:val="22"/>
          <w:szCs w:val="22"/>
        </w:rPr>
      </w:pPr>
      <w:r w:rsidRPr="00DB2808">
        <w:rPr>
          <w:rFonts w:asciiTheme="majorHAnsi" w:hAnsiTheme="majorHAnsi"/>
          <w:sz w:val="22"/>
          <w:szCs w:val="22"/>
        </w:rPr>
        <w:t>Régime harmonique : représentation des grandeurs sinusoïdales, valeurs moyennes et efficaces, représentation de Fresnel, notation complexe, impédances, puissances en régime sinusoïdal (instantanée, active, apparente, réactive), Théorème de Boucherot.</w:t>
      </w:r>
    </w:p>
    <w:p w:rsidR="005D0B17" w:rsidRPr="00DB2808" w:rsidRDefault="005D0B17" w:rsidP="005D0B17">
      <w:pPr>
        <w:pStyle w:val="Paragraphedeliste"/>
        <w:ind w:left="-24"/>
        <w:jc w:val="both"/>
        <w:rPr>
          <w:rFonts w:asciiTheme="majorHAnsi" w:hAnsiTheme="majorHAnsi"/>
          <w:sz w:val="22"/>
          <w:szCs w:val="22"/>
        </w:rPr>
      </w:pPr>
      <w:r w:rsidRPr="00DB2808">
        <w:rPr>
          <w:rFonts w:asciiTheme="majorHAnsi" w:hAnsiTheme="majorHAnsi"/>
          <w:sz w:val="22"/>
          <w:szCs w:val="22"/>
        </w:rPr>
        <w:t>Régime transitoire : circuit RL, circuit RC, circuit RLC, charge et décharge d’un condensateur.</w:t>
      </w:r>
    </w:p>
    <w:p w:rsidR="005D0B17" w:rsidRDefault="005D0B17" w:rsidP="005D0B17">
      <w:pPr>
        <w:pStyle w:val="Paragraphedeliste"/>
        <w:ind w:left="-24" w:firstLine="24"/>
        <w:jc w:val="both"/>
        <w:rPr>
          <w:rFonts w:asciiTheme="majorHAnsi" w:hAnsiTheme="majorHAnsi" w:cs="Arial"/>
          <w:b/>
          <w:bCs/>
          <w:sz w:val="22"/>
          <w:szCs w:val="22"/>
        </w:rPr>
      </w:pPr>
    </w:p>
    <w:p w:rsidR="005D0B17" w:rsidRPr="00DB2808" w:rsidRDefault="005D0B17" w:rsidP="005D0B17">
      <w:pPr>
        <w:pStyle w:val="Paragraphedeliste"/>
        <w:ind w:left="-24" w:firstLine="24"/>
        <w:jc w:val="both"/>
        <w:rPr>
          <w:rFonts w:asciiTheme="majorHAnsi" w:hAnsiTheme="majorHAnsi"/>
          <w:sz w:val="22"/>
          <w:szCs w:val="22"/>
        </w:rPr>
      </w:pPr>
      <w:r w:rsidRPr="00DB2808">
        <w:rPr>
          <w:rFonts w:asciiTheme="majorHAnsi" w:hAnsiTheme="majorHAnsi" w:cs="Arial"/>
          <w:b/>
          <w:bCs/>
          <w:sz w:val="22"/>
          <w:szCs w:val="22"/>
        </w:rPr>
        <w:t>Chapitre 3</w:t>
      </w:r>
      <w:r>
        <w:rPr>
          <w:rFonts w:asciiTheme="majorHAnsi" w:hAnsiTheme="majorHAnsi" w:cs="Arial"/>
          <w:b/>
          <w:bCs/>
          <w:sz w:val="22"/>
          <w:szCs w:val="22"/>
        </w:rPr>
        <w:t>.</w:t>
      </w:r>
      <w:r w:rsidRPr="00DB2808">
        <w:rPr>
          <w:rFonts w:asciiTheme="majorHAnsi" w:hAnsiTheme="majorHAnsi" w:cs="Arial"/>
          <w:b/>
          <w:bCs/>
          <w:sz w:val="22"/>
          <w:szCs w:val="22"/>
        </w:rPr>
        <w:t xml:space="preserve"> Circuits et puissances électriques</w:t>
      </w:r>
      <w:r w:rsidRPr="00DB2808">
        <w:rPr>
          <w:rFonts w:asciiTheme="majorHAnsi" w:hAnsiTheme="majorHAnsi" w:cs="Arial"/>
          <w:b/>
          <w:bCs/>
          <w:sz w:val="22"/>
          <w:szCs w:val="22"/>
        </w:rPr>
        <w:tab/>
      </w:r>
      <w:r w:rsidRPr="00DB2808">
        <w:rPr>
          <w:rFonts w:asciiTheme="majorHAnsi" w:hAnsiTheme="majorHAnsi" w:cs="Arial"/>
          <w:b/>
          <w:bCs/>
          <w:sz w:val="22"/>
          <w:szCs w:val="22"/>
        </w:rPr>
        <w:tab/>
        <w:t xml:space="preserve">          </w:t>
      </w:r>
      <w:r w:rsidRPr="00DB2808">
        <w:rPr>
          <w:rFonts w:asciiTheme="majorHAnsi" w:hAnsiTheme="majorHAnsi" w:cs="Arial"/>
          <w:b/>
          <w:bCs/>
          <w:sz w:val="22"/>
          <w:szCs w:val="22"/>
        </w:rPr>
        <w:tab/>
        <w:t xml:space="preserve">     </w:t>
      </w:r>
      <w:r>
        <w:rPr>
          <w:rFonts w:asciiTheme="majorHAnsi" w:hAnsiTheme="majorHAnsi" w:cs="Arial"/>
          <w:b/>
          <w:bCs/>
          <w:sz w:val="22"/>
          <w:szCs w:val="22"/>
        </w:rPr>
        <w:tab/>
        <w:t xml:space="preserve">       </w:t>
      </w:r>
      <w:r w:rsidRPr="00DB2808">
        <w:rPr>
          <w:rFonts w:asciiTheme="majorHAnsi" w:hAnsiTheme="majorHAnsi" w:cs="Arial"/>
          <w:sz w:val="22"/>
          <w:szCs w:val="22"/>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5D0B17" w:rsidRPr="00DB2808" w:rsidRDefault="005D0B17" w:rsidP="005D0B17">
      <w:pPr>
        <w:jc w:val="both"/>
        <w:rPr>
          <w:rFonts w:asciiTheme="majorHAnsi" w:hAnsiTheme="majorHAnsi" w:cs="Arial"/>
          <w:sz w:val="22"/>
          <w:szCs w:val="22"/>
        </w:rPr>
      </w:pPr>
      <w:r w:rsidRPr="00DB2808">
        <w:rPr>
          <w:rFonts w:asciiTheme="majorHAnsi" w:hAnsiTheme="majorHAnsi" w:cs="Arial"/>
          <w:sz w:val="22"/>
          <w:szCs w:val="22"/>
        </w:rPr>
        <w:t>Circuits monophasés et puissances électriques. Systèmes triphasés : Equilibré et déséquilibré (composantes symétriques) et puissances électriques.</w:t>
      </w:r>
    </w:p>
    <w:p w:rsidR="005D0B17" w:rsidRDefault="005D0B17" w:rsidP="005D0B17">
      <w:pPr>
        <w:jc w:val="both"/>
        <w:rPr>
          <w:rFonts w:asciiTheme="majorHAnsi" w:hAnsiTheme="majorHAnsi" w:cs="Arial"/>
          <w:b/>
          <w:bCs/>
          <w:sz w:val="22"/>
          <w:szCs w:val="22"/>
        </w:rPr>
      </w:pPr>
    </w:p>
    <w:p w:rsidR="005D0B17" w:rsidRPr="00DB2808" w:rsidRDefault="005D0B17" w:rsidP="005D0B17">
      <w:pPr>
        <w:jc w:val="both"/>
        <w:rPr>
          <w:rFonts w:asciiTheme="majorHAnsi" w:hAnsiTheme="majorHAnsi" w:cs="Arial"/>
          <w:sz w:val="22"/>
          <w:szCs w:val="22"/>
        </w:rPr>
      </w:pPr>
      <w:r w:rsidRPr="00DB2808">
        <w:rPr>
          <w:rFonts w:asciiTheme="majorHAnsi" w:hAnsiTheme="majorHAnsi" w:cs="Arial"/>
          <w:b/>
          <w:bCs/>
          <w:sz w:val="22"/>
          <w:szCs w:val="22"/>
        </w:rPr>
        <w:t>Chapitre 4</w:t>
      </w:r>
      <w:r>
        <w:rPr>
          <w:rFonts w:asciiTheme="majorHAnsi" w:hAnsiTheme="majorHAnsi" w:cs="Arial"/>
          <w:b/>
          <w:bCs/>
          <w:sz w:val="22"/>
          <w:szCs w:val="22"/>
        </w:rPr>
        <w:t>.</w:t>
      </w:r>
      <w:r w:rsidRPr="00DB2808">
        <w:rPr>
          <w:rFonts w:asciiTheme="majorHAnsi" w:hAnsiTheme="majorHAnsi" w:cs="Arial"/>
          <w:b/>
          <w:bCs/>
          <w:sz w:val="22"/>
          <w:szCs w:val="22"/>
        </w:rPr>
        <w:t xml:space="preserve"> </w:t>
      </w:r>
      <w:r w:rsidRPr="00DB2808">
        <w:rPr>
          <w:rFonts w:asciiTheme="majorHAnsi" w:hAnsiTheme="majorHAnsi" w:cs="Arial"/>
          <w:b/>
          <w:bCs/>
          <w:sz w:val="22"/>
          <w:szCs w:val="22"/>
          <w:lang w:eastAsia="fr-FR"/>
        </w:rPr>
        <w:t xml:space="preserve">Circuits magnétiques </w:t>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t xml:space="preserve">   </w:t>
      </w:r>
      <w:r>
        <w:rPr>
          <w:rFonts w:asciiTheme="majorHAnsi" w:hAnsiTheme="majorHAnsi" w:cs="Arial"/>
          <w:b/>
          <w:bCs/>
          <w:sz w:val="22"/>
          <w:szCs w:val="22"/>
          <w:lang w:eastAsia="fr-FR"/>
        </w:rPr>
        <w:tab/>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5D0B17" w:rsidRPr="00DB2808" w:rsidRDefault="005D0B17" w:rsidP="005D0B17">
      <w:pPr>
        <w:jc w:val="both"/>
        <w:rPr>
          <w:rFonts w:asciiTheme="majorHAnsi" w:hAnsiTheme="majorHAnsi" w:cs="Arial"/>
          <w:b/>
          <w:bCs/>
          <w:sz w:val="22"/>
          <w:szCs w:val="22"/>
          <w:lang w:eastAsia="fr-FR"/>
        </w:rPr>
      </w:pPr>
      <w:r w:rsidRPr="00DB2808">
        <w:rPr>
          <w:rFonts w:asciiTheme="majorHAnsi" w:hAnsiTheme="majorHAnsi" w:cs="Arial"/>
          <w:sz w:val="22"/>
          <w:szCs w:val="22"/>
          <w:lang w:eastAsia="fr-FR"/>
        </w:rPr>
        <w:t>Circuits magnétiques en régime alternatif sinusoïdal. Inductances propre et mutuelle. Analogie électrique magnétique.</w:t>
      </w:r>
    </w:p>
    <w:p w:rsidR="005D0B17" w:rsidRDefault="005D0B17" w:rsidP="005D0B17">
      <w:pPr>
        <w:jc w:val="both"/>
        <w:rPr>
          <w:rFonts w:asciiTheme="majorHAnsi" w:hAnsiTheme="majorHAnsi" w:cs="Arial"/>
          <w:b/>
          <w:bCs/>
          <w:sz w:val="22"/>
          <w:szCs w:val="22"/>
        </w:rPr>
      </w:pPr>
    </w:p>
    <w:p w:rsidR="005D0B17" w:rsidRPr="00DB2808" w:rsidRDefault="005D0B17" w:rsidP="005D0B17">
      <w:pPr>
        <w:jc w:val="both"/>
        <w:rPr>
          <w:rFonts w:asciiTheme="majorHAnsi" w:hAnsiTheme="majorHAnsi" w:cs="Arial"/>
          <w:sz w:val="22"/>
          <w:szCs w:val="22"/>
        </w:rPr>
      </w:pPr>
      <w:r w:rsidRPr="00DB2808">
        <w:rPr>
          <w:rFonts w:asciiTheme="majorHAnsi" w:hAnsiTheme="majorHAnsi" w:cs="Arial"/>
          <w:b/>
          <w:bCs/>
          <w:sz w:val="22"/>
          <w:szCs w:val="22"/>
        </w:rPr>
        <w:t>Chapitre 5</w:t>
      </w:r>
      <w:r>
        <w:rPr>
          <w:rFonts w:asciiTheme="majorHAnsi" w:hAnsiTheme="majorHAnsi" w:cs="Arial"/>
          <w:b/>
          <w:bCs/>
          <w:sz w:val="22"/>
          <w:szCs w:val="22"/>
        </w:rPr>
        <w:t>.</w:t>
      </w:r>
      <w:r w:rsidRPr="00DB2808">
        <w:rPr>
          <w:rFonts w:asciiTheme="majorHAnsi" w:hAnsiTheme="majorHAnsi" w:cs="Arial"/>
          <w:b/>
          <w:bCs/>
          <w:sz w:val="22"/>
          <w:szCs w:val="22"/>
        </w:rPr>
        <w:t xml:space="preserve"> </w:t>
      </w:r>
      <w:r>
        <w:rPr>
          <w:rFonts w:asciiTheme="majorHAnsi" w:hAnsiTheme="majorHAnsi" w:cs="Arial"/>
          <w:b/>
          <w:bCs/>
          <w:sz w:val="22"/>
          <w:szCs w:val="22"/>
          <w:lang w:eastAsia="fr-FR"/>
        </w:rPr>
        <w:t xml:space="preserve">Transformateurs </w:t>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t xml:space="preserve">    </w:t>
      </w:r>
      <w:r>
        <w:rPr>
          <w:rFonts w:asciiTheme="majorHAnsi" w:hAnsiTheme="majorHAnsi" w:cs="Arial"/>
          <w:b/>
          <w:bCs/>
          <w:sz w:val="22"/>
          <w:szCs w:val="22"/>
          <w:lang w:eastAsia="fr-FR"/>
        </w:rPr>
        <w:tab/>
        <w:t xml:space="preserve">      </w:t>
      </w:r>
      <w:r w:rsidRPr="00DB2808">
        <w:rPr>
          <w:rFonts w:asciiTheme="majorHAnsi" w:hAnsiTheme="majorHAnsi" w:cs="Arial"/>
          <w:b/>
          <w:bCs/>
          <w:sz w:val="22"/>
          <w:szCs w:val="22"/>
          <w:lang w:eastAsia="fr-FR"/>
        </w:rPr>
        <w:t xml:space="preserve">   </w:t>
      </w:r>
      <w:r>
        <w:rPr>
          <w:rFonts w:asciiTheme="majorHAnsi" w:hAnsiTheme="majorHAnsi" w:cs="Arial"/>
          <w:b/>
          <w:bCs/>
          <w:sz w:val="22"/>
          <w:szCs w:val="22"/>
          <w:lang w:eastAsia="fr-FR"/>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5D0B17" w:rsidRPr="00DB2808" w:rsidRDefault="005D0B17" w:rsidP="005D0B17">
      <w:pPr>
        <w:jc w:val="both"/>
        <w:rPr>
          <w:rFonts w:asciiTheme="majorHAnsi" w:hAnsiTheme="majorHAnsi" w:cs="Arial"/>
          <w:sz w:val="22"/>
          <w:szCs w:val="22"/>
        </w:rPr>
      </w:pPr>
      <w:r w:rsidRPr="00DB2808">
        <w:rPr>
          <w:rFonts w:asciiTheme="majorHAnsi" w:hAnsiTheme="majorHAnsi" w:cs="Arial"/>
          <w:sz w:val="22"/>
          <w:szCs w:val="22"/>
        </w:rPr>
        <w:t>Transformateur monophasé idéal. Transformateur monophasé réel. Autres transformateurs (isolement, à impulsion, autotransformateur, transformateurs triphasés).</w:t>
      </w:r>
    </w:p>
    <w:p w:rsidR="005D0B17" w:rsidRDefault="005D0B17" w:rsidP="005D0B17">
      <w:pPr>
        <w:jc w:val="both"/>
        <w:rPr>
          <w:rFonts w:asciiTheme="majorHAnsi" w:hAnsiTheme="majorHAnsi" w:cs="Arial"/>
          <w:b/>
          <w:bCs/>
          <w:sz w:val="22"/>
          <w:szCs w:val="22"/>
        </w:rPr>
      </w:pPr>
    </w:p>
    <w:p w:rsidR="005D0B17" w:rsidRPr="00DB2808" w:rsidRDefault="005D0B17" w:rsidP="005D0B17">
      <w:pPr>
        <w:jc w:val="both"/>
        <w:rPr>
          <w:rFonts w:asciiTheme="majorHAnsi" w:hAnsiTheme="majorHAnsi" w:cs="Arial"/>
          <w:sz w:val="22"/>
          <w:szCs w:val="22"/>
        </w:rPr>
      </w:pPr>
      <w:r w:rsidRPr="00DB2808">
        <w:rPr>
          <w:rFonts w:asciiTheme="majorHAnsi" w:hAnsiTheme="majorHAnsi" w:cs="Arial"/>
          <w:b/>
          <w:bCs/>
          <w:sz w:val="22"/>
          <w:szCs w:val="22"/>
        </w:rPr>
        <w:t>Chapitre 6</w:t>
      </w:r>
      <w:r>
        <w:rPr>
          <w:rFonts w:asciiTheme="majorHAnsi" w:hAnsiTheme="majorHAnsi" w:cs="Arial"/>
          <w:b/>
          <w:bCs/>
          <w:sz w:val="22"/>
          <w:szCs w:val="22"/>
        </w:rPr>
        <w:t>.</w:t>
      </w:r>
      <w:r w:rsidRPr="00DB2808">
        <w:rPr>
          <w:rFonts w:asciiTheme="majorHAnsi" w:hAnsiTheme="majorHAnsi" w:cs="Arial"/>
          <w:b/>
          <w:bCs/>
          <w:sz w:val="22"/>
          <w:szCs w:val="22"/>
        </w:rPr>
        <w:t xml:space="preserve"> </w:t>
      </w:r>
      <w:r w:rsidRPr="00DB2808">
        <w:rPr>
          <w:rFonts w:asciiTheme="majorHAnsi" w:hAnsiTheme="majorHAnsi" w:cs="Arial"/>
          <w:b/>
          <w:bCs/>
          <w:sz w:val="22"/>
          <w:szCs w:val="22"/>
          <w:lang w:eastAsia="fr-FR"/>
        </w:rPr>
        <w:t>Introducti</w:t>
      </w:r>
      <w:r>
        <w:rPr>
          <w:rFonts w:asciiTheme="majorHAnsi" w:hAnsiTheme="majorHAnsi" w:cs="Arial"/>
          <w:b/>
          <w:bCs/>
          <w:sz w:val="22"/>
          <w:szCs w:val="22"/>
          <w:lang w:eastAsia="fr-FR"/>
        </w:rPr>
        <w:t>on aux machines électriques</w:t>
      </w:r>
      <w:r w:rsidRPr="00DB2808">
        <w:rPr>
          <w:rFonts w:asciiTheme="majorHAnsi" w:hAnsiTheme="majorHAnsi" w:cs="Arial"/>
          <w:b/>
          <w:bCs/>
          <w:sz w:val="22"/>
          <w:szCs w:val="22"/>
          <w:lang w:eastAsia="fr-FR"/>
        </w:rPr>
        <w:tab/>
        <w:t xml:space="preserve">   </w:t>
      </w:r>
      <w:r w:rsidRPr="00DB2808">
        <w:rPr>
          <w:rFonts w:asciiTheme="majorHAnsi" w:hAnsiTheme="majorHAnsi" w:cs="Arial"/>
          <w:sz w:val="22"/>
          <w:szCs w:val="22"/>
          <w:lang w:eastAsia="fr-FR"/>
        </w:rPr>
        <w:t xml:space="preserve">    </w:t>
      </w:r>
      <w:r>
        <w:rPr>
          <w:rFonts w:asciiTheme="majorHAnsi" w:hAnsiTheme="majorHAnsi" w:cs="Arial"/>
          <w:sz w:val="22"/>
          <w:szCs w:val="22"/>
          <w:lang w:eastAsia="fr-FR"/>
        </w:rPr>
        <w:tab/>
        <w:t xml:space="preserve">   </w:t>
      </w:r>
      <w:r>
        <w:rPr>
          <w:rFonts w:asciiTheme="majorHAnsi" w:hAnsiTheme="majorHAnsi" w:cs="Arial"/>
          <w:sz w:val="22"/>
          <w:szCs w:val="22"/>
          <w:lang w:eastAsia="fr-FR"/>
        </w:rPr>
        <w:tab/>
        <w:t xml:space="preserve">        </w:t>
      </w:r>
      <w:r w:rsidRPr="00DB2808">
        <w:rPr>
          <w:rFonts w:asciiTheme="majorHAnsi" w:hAnsiTheme="majorHAnsi" w:cs="Arial"/>
          <w:sz w:val="22"/>
          <w:szCs w:val="22"/>
          <w:lang w:eastAsia="fr-FR"/>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5D0B17" w:rsidRPr="00DB2808" w:rsidRDefault="005D0B17" w:rsidP="005D0B17">
      <w:pPr>
        <w:jc w:val="both"/>
        <w:rPr>
          <w:rFonts w:asciiTheme="majorHAnsi" w:hAnsiTheme="majorHAnsi" w:cs="Arial"/>
          <w:sz w:val="22"/>
          <w:szCs w:val="22"/>
          <w:lang w:bidi="ar-DZ"/>
        </w:rPr>
      </w:pPr>
      <w:r w:rsidRPr="00DB2808">
        <w:rPr>
          <w:rFonts w:asciiTheme="majorHAnsi" w:hAnsiTheme="majorHAnsi" w:cs="Arial"/>
          <w:sz w:val="22"/>
          <w:szCs w:val="22"/>
          <w:lang w:eastAsia="fr-FR"/>
        </w:rPr>
        <w:t xml:space="preserve">Généralités sur les machines électriques. </w:t>
      </w:r>
      <w:r w:rsidRPr="00DB2808">
        <w:rPr>
          <w:rFonts w:asciiTheme="majorHAnsi" w:hAnsiTheme="majorHAnsi" w:cs="Arial"/>
          <w:sz w:val="22"/>
          <w:szCs w:val="22"/>
          <w:lang w:bidi="ar-DZ"/>
        </w:rPr>
        <w:t>Principe de fonctionnement du générateur et du moteur. Bilan de puissance et rendement.</w:t>
      </w:r>
    </w:p>
    <w:p w:rsidR="005D0B17" w:rsidRDefault="005D0B17" w:rsidP="005D0B17">
      <w:pPr>
        <w:jc w:val="both"/>
        <w:rPr>
          <w:rFonts w:asciiTheme="majorHAnsi" w:hAnsiTheme="majorHAnsi" w:cs="Arial"/>
          <w:b/>
          <w:u w:val="thick" w:color="F79646" w:themeColor="accent6"/>
        </w:rPr>
      </w:pPr>
    </w:p>
    <w:p w:rsidR="005D0B17" w:rsidRDefault="005D0B17" w:rsidP="005D0B17">
      <w:pPr>
        <w:jc w:val="both"/>
        <w:rPr>
          <w:rFonts w:asciiTheme="majorHAnsi" w:hAnsiTheme="majorHAnsi" w:cs="Arial"/>
          <w:b/>
        </w:rPr>
      </w:pPr>
      <w:r w:rsidRPr="00997CCE">
        <w:rPr>
          <w:rFonts w:asciiTheme="majorHAnsi" w:hAnsiTheme="majorHAnsi" w:cs="Arial"/>
          <w:b/>
          <w:u w:val="thick" w:color="F79646" w:themeColor="accent6"/>
        </w:rPr>
        <w:t>Mode d’évaluation</w:t>
      </w:r>
      <w:r>
        <w:rPr>
          <w:rFonts w:asciiTheme="majorHAnsi" w:hAnsiTheme="majorHAnsi" w:cs="Arial"/>
          <w:b/>
          <w:u w:val="thick" w:color="F79646" w:themeColor="accent6"/>
        </w:rPr>
        <w:t xml:space="preserve"> </w:t>
      </w:r>
      <w:r w:rsidRPr="00C37205">
        <w:rPr>
          <w:rFonts w:asciiTheme="majorHAnsi" w:hAnsiTheme="majorHAnsi" w:cs="Arial"/>
          <w:b/>
        </w:rPr>
        <w:t>: </w:t>
      </w:r>
    </w:p>
    <w:p w:rsidR="005D0B17" w:rsidRPr="001916AB" w:rsidRDefault="005D0B17" w:rsidP="005D0B17">
      <w:pPr>
        <w:jc w:val="both"/>
        <w:rPr>
          <w:rFonts w:asciiTheme="majorHAnsi" w:hAnsiTheme="majorHAnsi" w:cs="Arial"/>
          <w:b/>
          <w:sz w:val="22"/>
          <w:szCs w:val="22"/>
        </w:rPr>
      </w:pPr>
      <w:r w:rsidRPr="001916AB">
        <w:rPr>
          <w:rFonts w:asciiTheme="majorHAnsi" w:hAnsiTheme="majorHAnsi" w:cs="Arial"/>
          <w:bCs/>
          <w:sz w:val="22"/>
          <w:szCs w:val="22"/>
        </w:rPr>
        <w:t>Contrôle continu : 40 % ; Examen final : 60 %.</w:t>
      </w:r>
    </w:p>
    <w:p w:rsidR="005D0B17" w:rsidRDefault="005D0B17" w:rsidP="005D0B17">
      <w:pPr>
        <w:jc w:val="both"/>
        <w:rPr>
          <w:rFonts w:asciiTheme="majorHAnsi" w:hAnsiTheme="majorHAnsi" w:cs="Arial"/>
          <w:b/>
          <w:bCs/>
          <w:u w:val="thick" w:color="F79646" w:themeColor="accent6"/>
        </w:rPr>
      </w:pPr>
    </w:p>
    <w:p w:rsidR="005D0B17" w:rsidRDefault="005D0B17" w:rsidP="005D0B17">
      <w:pPr>
        <w:jc w:val="both"/>
        <w:rPr>
          <w:rFonts w:asciiTheme="majorHAnsi" w:hAnsiTheme="majorHAnsi" w:cs="Arial"/>
          <w:b/>
          <w:bCs/>
        </w:rPr>
      </w:pPr>
      <w:r w:rsidRPr="00997CCE">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5D0B17" w:rsidRPr="001916AB" w:rsidRDefault="005D0B17" w:rsidP="005D0B17">
      <w:pPr>
        <w:jc w:val="both"/>
        <w:rPr>
          <w:rFonts w:asciiTheme="majorHAnsi" w:hAnsiTheme="majorHAnsi" w:cs="Arial"/>
          <w:b/>
          <w:bCs/>
          <w:sz w:val="22"/>
          <w:szCs w:val="22"/>
        </w:rPr>
      </w:pPr>
      <w:r w:rsidRPr="001916AB">
        <w:rPr>
          <w:rFonts w:asciiTheme="majorHAnsi" w:hAnsiTheme="majorHAnsi" w:cs="Arial"/>
          <w:sz w:val="22"/>
          <w:szCs w:val="22"/>
        </w:rPr>
        <w:t>(Selon la disponibilité de la documentation au niveau de l'établissement, Sites internet...etc.)</w:t>
      </w:r>
    </w:p>
    <w:p w:rsidR="005D0B17" w:rsidRPr="001916AB" w:rsidRDefault="005D0B17" w:rsidP="005D0B17">
      <w:pPr>
        <w:numPr>
          <w:ilvl w:val="0"/>
          <w:numId w:val="21"/>
        </w:numPr>
        <w:tabs>
          <w:tab w:val="clear" w:pos="360"/>
        </w:tabs>
        <w:ind w:left="284" w:hanging="218"/>
        <w:jc w:val="both"/>
        <w:rPr>
          <w:rFonts w:asciiTheme="majorHAnsi" w:hAnsiTheme="majorHAnsi" w:cs="Arial"/>
          <w:sz w:val="22"/>
          <w:szCs w:val="22"/>
        </w:rPr>
      </w:pPr>
      <w:r w:rsidRPr="001916AB">
        <w:rPr>
          <w:rFonts w:asciiTheme="majorHAnsi" w:hAnsiTheme="majorHAnsi" w:cs="Arial"/>
          <w:sz w:val="22"/>
          <w:szCs w:val="22"/>
        </w:rPr>
        <w:t>J.P Perez, Electromagnétisme Fondements et Applications, 3eme Edition, 1997.</w:t>
      </w:r>
    </w:p>
    <w:p w:rsidR="005D0B17" w:rsidRPr="001916AB" w:rsidRDefault="005D0B17" w:rsidP="005D0B17">
      <w:pPr>
        <w:numPr>
          <w:ilvl w:val="0"/>
          <w:numId w:val="21"/>
        </w:numPr>
        <w:ind w:left="284" w:hanging="218"/>
        <w:jc w:val="both"/>
        <w:rPr>
          <w:rFonts w:asciiTheme="majorHAnsi" w:hAnsiTheme="majorHAnsi" w:cs="Arial"/>
          <w:sz w:val="22"/>
          <w:szCs w:val="22"/>
        </w:rPr>
      </w:pPr>
      <w:r w:rsidRPr="001916AB">
        <w:rPr>
          <w:rFonts w:asciiTheme="majorHAnsi" w:hAnsiTheme="majorHAnsi" w:cs="Arial"/>
          <w:sz w:val="22"/>
          <w:szCs w:val="22"/>
        </w:rPr>
        <w:t xml:space="preserve">A. Fouillé, </w:t>
      </w:r>
      <w:r w:rsidRPr="001916AB">
        <w:rPr>
          <w:rFonts w:asciiTheme="majorHAnsi" w:eastAsia="Times New Roman" w:hAnsiTheme="majorHAnsi" w:cs="Arial"/>
          <w:sz w:val="22"/>
          <w:szCs w:val="22"/>
          <w:lang w:eastAsia="fr-FR"/>
        </w:rPr>
        <w:t>Electrotechnique à l'Usage des Ingénieurs, 10</w:t>
      </w:r>
      <w:r w:rsidRPr="001916AB">
        <w:rPr>
          <w:rFonts w:asciiTheme="majorHAnsi" w:eastAsia="Times New Roman" w:hAnsiTheme="majorHAnsi" w:cs="Arial"/>
          <w:sz w:val="22"/>
          <w:szCs w:val="22"/>
          <w:vertAlign w:val="superscript"/>
          <w:lang w:eastAsia="fr-FR"/>
        </w:rPr>
        <w:t>e</w:t>
      </w:r>
      <w:r w:rsidRPr="001916AB">
        <w:rPr>
          <w:rFonts w:asciiTheme="majorHAnsi" w:eastAsia="Times New Roman" w:hAnsiTheme="majorHAnsi" w:cs="Arial"/>
          <w:sz w:val="22"/>
          <w:szCs w:val="22"/>
          <w:lang w:eastAsia="fr-FR"/>
        </w:rPr>
        <w:t xml:space="preserve"> édition, Dunod, 1980.</w:t>
      </w:r>
    </w:p>
    <w:p w:rsidR="005D0B17" w:rsidRPr="001916AB" w:rsidRDefault="005D0B17" w:rsidP="005D0B17">
      <w:pPr>
        <w:numPr>
          <w:ilvl w:val="0"/>
          <w:numId w:val="21"/>
        </w:numPr>
        <w:autoSpaceDE w:val="0"/>
        <w:autoSpaceDN w:val="0"/>
        <w:adjustRightInd w:val="0"/>
        <w:ind w:left="284" w:hanging="218"/>
        <w:jc w:val="both"/>
        <w:rPr>
          <w:rFonts w:asciiTheme="majorHAnsi" w:hAnsiTheme="majorHAnsi" w:cs="Arial"/>
          <w:bCs/>
          <w:sz w:val="22"/>
          <w:szCs w:val="22"/>
        </w:rPr>
      </w:pPr>
      <w:r w:rsidRPr="001916AB">
        <w:rPr>
          <w:rFonts w:asciiTheme="majorHAnsi" w:hAnsiTheme="majorHAnsi" w:cs="Arial"/>
          <w:sz w:val="22"/>
          <w:szCs w:val="22"/>
          <w:lang w:eastAsia="fr-FR"/>
        </w:rPr>
        <w:t>C. François, Génie électrique, Ellipses, 2004</w:t>
      </w:r>
    </w:p>
    <w:p w:rsidR="005D0B17" w:rsidRPr="001916AB" w:rsidRDefault="005D0B17" w:rsidP="005D0B17">
      <w:pPr>
        <w:numPr>
          <w:ilvl w:val="0"/>
          <w:numId w:val="21"/>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bCs/>
          <w:sz w:val="22"/>
          <w:szCs w:val="22"/>
        </w:rPr>
        <w:t>L. Lasne, Electrotechnique, Dunod, 2008</w:t>
      </w:r>
    </w:p>
    <w:p w:rsidR="005D0B17" w:rsidRPr="001916AB" w:rsidRDefault="005D0B17" w:rsidP="005D0B17">
      <w:pPr>
        <w:numPr>
          <w:ilvl w:val="0"/>
          <w:numId w:val="21"/>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bCs/>
          <w:sz w:val="22"/>
          <w:szCs w:val="22"/>
        </w:rPr>
        <w:t>J. Edminister, Théorie et applications des circuits électriques, McGraw Hill, 1972</w:t>
      </w:r>
    </w:p>
    <w:p w:rsidR="005D0B17" w:rsidRPr="001916AB" w:rsidRDefault="005D0B17" w:rsidP="005D0B17">
      <w:pPr>
        <w:numPr>
          <w:ilvl w:val="0"/>
          <w:numId w:val="21"/>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sz w:val="22"/>
          <w:szCs w:val="22"/>
        </w:rPr>
        <w:t>D. Hong, Circuits et mesures électriques, Dunod, 2009</w:t>
      </w:r>
    </w:p>
    <w:p w:rsidR="005D0B17" w:rsidRPr="001916AB" w:rsidRDefault="005D0B17" w:rsidP="005D0B17">
      <w:pPr>
        <w:numPr>
          <w:ilvl w:val="0"/>
          <w:numId w:val="21"/>
        </w:numPr>
        <w:ind w:left="284" w:hanging="218"/>
        <w:jc w:val="both"/>
        <w:rPr>
          <w:rFonts w:asciiTheme="majorHAnsi" w:hAnsiTheme="majorHAnsi" w:cs="Arial"/>
          <w:sz w:val="22"/>
          <w:szCs w:val="22"/>
          <w:lang w:val="en-US"/>
        </w:rPr>
      </w:pPr>
      <w:r w:rsidRPr="001916AB">
        <w:rPr>
          <w:rFonts w:asciiTheme="majorHAnsi" w:hAnsiTheme="majorHAnsi" w:cs="Arial"/>
          <w:sz w:val="22"/>
          <w:szCs w:val="22"/>
          <w:lang w:val="en-US"/>
        </w:rPr>
        <w:t>M. Kostenko, Machines Electriques - Tome 1, Tome 2, Editions MIR, Moscou, 1979.</w:t>
      </w:r>
    </w:p>
    <w:p w:rsidR="005D0B17" w:rsidRPr="001916AB" w:rsidRDefault="005D0B17" w:rsidP="005D0B17">
      <w:pPr>
        <w:numPr>
          <w:ilvl w:val="0"/>
          <w:numId w:val="21"/>
        </w:numPr>
        <w:autoSpaceDE w:val="0"/>
        <w:autoSpaceDN w:val="0"/>
        <w:adjustRightInd w:val="0"/>
        <w:ind w:left="284" w:hanging="218"/>
        <w:jc w:val="both"/>
        <w:rPr>
          <w:rFonts w:asciiTheme="majorHAnsi" w:hAnsiTheme="majorHAnsi" w:cs="Arial"/>
          <w:sz w:val="22"/>
          <w:szCs w:val="22"/>
          <w:lang w:eastAsia="fr-FR"/>
        </w:rPr>
      </w:pPr>
      <w:r w:rsidRPr="001916AB">
        <w:rPr>
          <w:rFonts w:asciiTheme="majorHAnsi" w:hAnsiTheme="majorHAnsi" w:cs="Arial"/>
          <w:sz w:val="22"/>
          <w:szCs w:val="22"/>
        </w:rPr>
        <w:t xml:space="preserve">M. Jufer, Electromécanique, </w:t>
      </w:r>
      <w:r w:rsidRPr="001916AB">
        <w:rPr>
          <w:rFonts w:asciiTheme="majorHAnsi" w:hAnsiTheme="majorHAnsi" w:cs="Arial"/>
          <w:sz w:val="22"/>
          <w:szCs w:val="22"/>
          <w:lang w:eastAsia="fr-FR"/>
        </w:rPr>
        <w:t>Presses polytechniques et universitaires romandes- Lausanne, 2004.</w:t>
      </w:r>
    </w:p>
    <w:p w:rsidR="005D0B17" w:rsidRDefault="005D0B17" w:rsidP="005D0B17">
      <w:pPr>
        <w:numPr>
          <w:ilvl w:val="0"/>
          <w:numId w:val="21"/>
        </w:numPr>
        <w:autoSpaceDE w:val="0"/>
        <w:autoSpaceDN w:val="0"/>
        <w:adjustRightInd w:val="0"/>
        <w:ind w:left="284" w:hanging="218"/>
        <w:jc w:val="both"/>
        <w:rPr>
          <w:rFonts w:asciiTheme="majorHAnsi" w:hAnsiTheme="majorHAnsi" w:cs="Arial"/>
          <w:sz w:val="22"/>
          <w:szCs w:val="22"/>
          <w:lang w:val="en-US"/>
        </w:rPr>
      </w:pPr>
      <w:r w:rsidRPr="001916AB">
        <w:rPr>
          <w:rFonts w:asciiTheme="majorHAnsi" w:hAnsiTheme="majorHAnsi" w:cs="Arial"/>
          <w:sz w:val="22"/>
          <w:szCs w:val="22"/>
          <w:lang w:val="en-US" w:eastAsia="fr-FR"/>
        </w:rPr>
        <w:t>A. Fitzgerald, Electric Machinery, McGraw-Hill Higher Education, 2003.</w:t>
      </w:r>
    </w:p>
    <w:p w:rsidR="005D0B17" w:rsidRDefault="005D0B17" w:rsidP="005D0B17">
      <w:pPr>
        <w:numPr>
          <w:ilvl w:val="0"/>
          <w:numId w:val="21"/>
        </w:numPr>
        <w:autoSpaceDE w:val="0"/>
        <w:autoSpaceDN w:val="0"/>
        <w:adjustRightInd w:val="0"/>
        <w:ind w:left="284" w:hanging="218"/>
        <w:jc w:val="both"/>
        <w:rPr>
          <w:rFonts w:asciiTheme="majorHAnsi" w:hAnsiTheme="majorHAnsi" w:cs="Arial"/>
          <w:sz w:val="22"/>
          <w:szCs w:val="22"/>
          <w:lang w:val="en-US"/>
        </w:rPr>
      </w:pPr>
      <w:r>
        <w:rPr>
          <w:rFonts w:asciiTheme="majorHAnsi" w:hAnsiTheme="majorHAnsi" w:cs="Arial"/>
          <w:sz w:val="22"/>
          <w:szCs w:val="22"/>
          <w:lang w:eastAsia="fr-FR"/>
        </w:rPr>
        <w:t xml:space="preserve"> </w:t>
      </w:r>
      <w:r w:rsidRPr="00BD176E">
        <w:rPr>
          <w:rFonts w:asciiTheme="majorHAnsi" w:hAnsiTheme="majorHAnsi" w:cs="Arial"/>
          <w:sz w:val="22"/>
          <w:szCs w:val="22"/>
          <w:lang w:eastAsia="fr-FR"/>
        </w:rPr>
        <w:t>J. Lesenne, Introduction à l’électrotechnique approfondie. Technique et Documentation, 1981.</w:t>
      </w:r>
    </w:p>
    <w:p w:rsidR="005D0B17" w:rsidRDefault="005D0B17" w:rsidP="005D0B17">
      <w:pPr>
        <w:numPr>
          <w:ilvl w:val="0"/>
          <w:numId w:val="21"/>
        </w:numPr>
        <w:autoSpaceDE w:val="0"/>
        <w:autoSpaceDN w:val="0"/>
        <w:adjustRightInd w:val="0"/>
        <w:ind w:left="284" w:hanging="218"/>
        <w:jc w:val="both"/>
        <w:rPr>
          <w:rFonts w:asciiTheme="majorHAnsi" w:hAnsiTheme="majorHAnsi" w:cs="Arial"/>
          <w:sz w:val="22"/>
          <w:szCs w:val="22"/>
          <w:lang w:val="en-US"/>
        </w:rPr>
      </w:pPr>
      <w:r>
        <w:rPr>
          <w:rFonts w:asciiTheme="majorHAnsi" w:hAnsiTheme="majorHAnsi" w:cs="Arial"/>
          <w:sz w:val="22"/>
          <w:szCs w:val="22"/>
          <w:lang w:val="en-US"/>
        </w:rPr>
        <w:t xml:space="preserve"> </w:t>
      </w:r>
      <w:r w:rsidRPr="00BD176E">
        <w:rPr>
          <w:rFonts w:asciiTheme="majorHAnsi" w:hAnsiTheme="majorHAnsi" w:cs="Arial"/>
          <w:sz w:val="22"/>
          <w:szCs w:val="22"/>
          <w:lang w:eastAsia="fr-FR"/>
        </w:rPr>
        <w:t>P. Maye, Moteurs électriques industriels, Dunod, 2005.</w:t>
      </w:r>
    </w:p>
    <w:p w:rsidR="005D0B17" w:rsidRPr="00BD176E" w:rsidRDefault="005D0B17" w:rsidP="005D0B17">
      <w:pPr>
        <w:numPr>
          <w:ilvl w:val="0"/>
          <w:numId w:val="21"/>
        </w:numPr>
        <w:autoSpaceDE w:val="0"/>
        <w:autoSpaceDN w:val="0"/>
        <w:adjustRightInd w:val="0"/>
        <w:ind w:left="284" w:hanging="218"/>
        <w:jc w:val="both"/>
        <w:rPr>
          <w:rFonts w:asciiTheme="majorHAnsi" w:hAnsiTheme="majorHAnsi" w:cs="Arial"/>
          <w:sz w:val="22"/>
          <w:szCs w:val="22"/>
          <w:lang w:val="en-US"/>
        </w:rPr>
      </w:pPr>
      <w:r>
        <w:rPr>
          <w:rFonts w:asciiTheme="majorHAnsi" w:hAnsiTheme="majorHAnsi" w:cs="Arial"/>
          <w:sz w:val="22"/>
          <w:szCs w:val="22"/>
          <w:lang w:val="en-US"/>
        </w:rPr>
        <w:t xml:space="preserve"> </w:t>
      </w:r>
      <w:r w:rsidRPr="00BD176E">
        <w:rPr>
          <w:rFonts w:asciiTheme="majorHAnsi" w:hAnsiTheme="majorHAnsi" w:cs="Arial"/>
          <w:sz w:val="22"/>
          <w:szCs w:val="22"/>
        </w:rPr>
        <w:t>S. Nassar, Circuits électriques, Maxi Schaum.</w:t>
      </w:r>
    </w:p>
    <w:p w:rsidR="005D0B17" w:rsidRDefault="005D0B17" w:rsidP="005D0B17">
      <w:pPr>
        <w:spacing w:after="200" w:line="276" w:lineRule="auto"/>
        <w:rPr>
          <w:rFonts w:asciiTheme="majorHAnsi" w:hAnsiTheme="majorHAnsi" w:cs="Arial"/>
          <w:b/>
          <w:u w:val="thick" w:color="F79646" w:themeColor="accent6"/>
        </w:rPr>
      </w:pPr>
    </w:p>
    <w:p w:rsidR="005D0B17" w:rsidRDefault="005D0B17" w:rsidP="005D0B17">
      <w:pPr>
        <w:spacing w:after="200" w:line="276" w:lineRule="auto"/>
        <w:rPr>
          <w:rFonts w:ascii="Calibri" w:hAnsi="Calibri" w:cs="Calibri"/>
          <w:b/>
          <w:sz w:val="32"/>
          <w:szCs w:val="32"/>
        </w:rPr>
      </w:pPr>
      <w:r>
        <w:rPr>
          <w:rFonts w:ascii="Calibri" w:hAnsi="Calibri" w:cs="Calibri"/>
          <w:b/>
          <w:sz w:val="32"/>
          <w:szCs w:val="32"/>
        </w:rPr>
        <w:br w:type="page"/>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5D0B17" w:rsidRPr="00C400AF"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color w:val="000000"/>
          <w:lang w:eastAsia="en-US"/>
        </w:rPr>
        <w:t>Probabilités et statistiques</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5D0B17" w:rsidRDefault="005D0B17" w:rsidP="005D0B17">
      <w:pPr>
        <w:jc w:val="both"/>
        <w:rPr>
          <w:rFonts w:asciiTheme="majorHAnsi" w:hAnsiTheme="majorHAnsi" w:cs="Arial"/>
          <w:b/>
          <w:u w:val="thick" w:color="F79646" w:themeColor="accent6"/>
        </w:rPr>
      </w:pPr>
    </w:p>
    <w:p w:rsidR="005D0B17" w:rsidRPr="00643EDB" w:rsidRDefault="005D0B17" w:rsidP="005D0B17">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5D0B17" w:rsidRPr="00DC5F45" w:rsidRDefault="005D0B17" w:rsidP="005D0B17">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rsidR="005D0B17" w:rsidRPr="00220537" w:rsidRDefault="005D0B17" w:rsidP="005D0B17">
      <w:pPr>
        <w:autoSpaceDE w:val="0"/>
        <w:autoSpaceDN w:val="0"/>
        <w:adjustRightInd w:val="0"/>
        <w:jc w:val="both"/>
        <w:rPr>
          <w:rFonts w:asciiTheme="majorHAnsi" w:hAnsiTheme="majorHAnsi" w:cs="Arial"/>
          <w:b/>
          <w:bCs/>
          <w:color w:val="00B050"/>
        </w:rPr>
      </w:pPr>
    </w:p>
    <w:p w:rsidR="005D0B17" w:rsidRPr="00643EDB" w:rsidRDefault="005D0B17" w:rsidP="005D0B17">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5D0B17" w:rsidRPr="00DC5F45" w:rsidRDefault="005D0B17" w:rsidP="005D0B17">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rsidR="005D0B17" w:rsidRDefault="005D0B17" w:rsidP="005D0B17">
      <w:pPr>
        <w:autoSpaceDE w:val="0"/>
        <w:autoSpaceDN w:val="0"/>
        <w:adjustRightInd w:val="0"/>
        <w:spacing w:after="120" w:line="276" w:lineRule="auto"/>
        <w:rPr>
          <w:rFonts w:ascii="Cambria" w:hAnsi="Cambria" w:cs="Calibri"/>
          <w:b/>
          <w:u w:val="thick" w:color="F79646"/>
        </w:rPr>
      </w:pPr>
    </w:p>
    <w:p w:rsidR="005D0B17" w:rsidRPr="00643EDB" w:rsidRDefault="005D0B17" w:rsidP="005D0B17">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5D0B17" w:rsidRPr="00DC5F45" w:rsidRDefault="005D0B17" w:rsidP="005D0B17">
      <w:pPr>
        <w:pStyle w:val="Titre1"/>
        <w:rPr>
          <w:rFonts w:ascii="Cambria" w:hAnsi="Cambria" w:cs="Arial"/>
          <w:sz w:val="22"/>
          <w:szCs w:val="22"/>
        </w:rPr>
      </w:pPr>
      <w:r w:rsidRPr="00DC5F45">
        <w:rPr>
          <w:rFonts w:ascii="Cambria" w:hAnsi="Cambria" w:cs="Arial"/>
          <w:sz w:val="22"/>
          <w:szCs w:val="22"/>
        </w:rPr>
        <w:t>Partie A : Statistiques</w:t>
      </w:r>
    </w:p>
    <w:p w:rsidR="005D0B17" w:rsidRPr="00DC5F45" w:rsidRDefault="005D0B17" w:rsidP="005D0B17">
      <w:pPr>
        <w:pStyle w:val="Titre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rsidR="005D0B17" w:rsidRPr="00DC5F45" w:rsidRDefault="005D0B17" w:rsidP="005D0B17">
      <w:pPr>
        <w:pStyle w:val="Titre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rsidR="005D0B17" w:rsidRPr="00DC5F45" w:rsidRDefault="005D0B17" w:rsidP="005D0B17">
      <w:pPr>
        <w:pStyle w:val="Titre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rsidR="005D0B17" w:rsidRPr="00DC5F45" w:rsidRDefault="005D0B17" w:rsidP="005D0B17">
      <w:pPr>
        <w:pStyle w:val="Titre1"/>
        <w:rPr>
          <w:rFonts w:ascii="Cambria" w:hAnsi="Cambria" w:cs="Arial"/>
          <w:sz w:val="22"/>
          <w:szCs w:val="22"/>
        </w:rPr>
      </w:pPr>
    </w:p>
    <w:p w:rsidR="005D0B17" w:rsidRPr="00DC5F45" w:rsidRDefault="005D0B17" w:rsidP="005D0B17">
      <w:pPr>
        <w:pStyle w:val="Titre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rsidR="005D0B17" w:rsidRPr="00DC5F45" w:rsidRDefault="005D0B17" w:rsidP="005D0B17">
      <w:pPr>
        <w:pStyle w:val="Titre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rsidR="005D0B17" w:rsidRPr="00DC5F45" w:rsidRDefault="005D0B17" w:rsidP="005D0B17">
      <w:pPr>
        <w:pStyle w:val="Titre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rsidR="005D0B17" w:rsidRPr="00DC5F45" w:rsidRDefault="005D0B17" w:rsidP="005D0B17">
      <w:pPr>
        <w:pStyle w:val="Titre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rsidR="005D0B17" w:rsidRPr="00DC5F45" w:rsidRDefault="005D0B17" w:rsidP="005D0B17">
      <w:pPr>
        <w:pStyle w:val="Titre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rsidR="005D0B17" w:rsidRPr="00DC5F45" w:rsidRDefault="005D0B17" w:rsidP="005D0B17">
      <w:pPr>
        <w:pStyle w:val="Titre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rsidR="005D0B17" w:rsidRPr="00DC5F45" w:rsidRDefault="005D0B17" w:rsidP="005D0B17">
      <w:pPr>
        <w:pStyle w:val="Titre1"/>
        <w:rPr>
          <w:rFonts w:ascii="Cambria" w:hAnsi="Cambria" w:cs="Arial"/>
          <w:b w:val="0"/>
          <w:bCs w:val="0"/>
          <w:sz w:val="22"/>
          <w:szCs w:val="22"/>
        </w:rPr>
      </w:pPr>
      <w:r w:rsidRPr="00DC5F45">
        <w:rPr>
          <w:rFonts w:ascii="Cambria" w:hAnsi="Cambria" w:cs="Arial"/>
          <w:b w:val="0"/>
          <w:bCs w:val="0"/>
          <w:sz w:val="22"/>
          <w:szCs w:val="22"/>
        </w:rPr>
        <w:t>A.2.6 Caractéristiques de forme.</w:t>
      </w:r>
    </w:p>
    <w:p w:rsidR="005D0B17" w:rsidRPr="00DC5F45" w:rsidRDefault="005D0B17" w:rsidP="005D0B17">
      <w:pPr>
        <w:pStyle w:val="Titre1"/>
        <w:rPr>
          <w:rFonts w:ascii="Cambria" w:hAnsi="Cambria" w:cs="Arial"/>
          <w:b w:val="0"/>
          <w:bCs w:val="0"/>
          <w:sz w:val="22"/>
          <w:szCs w:val="22"/>
        </w:rPr>
      </w:pPr>
    </w:p>
    <w:p w:rsidR="005D0B17" w:rsidRPr="00DC5F45" w:rsidRDefault="005D0B17" w:rsidP="005D0B17">
      <w:pPr>
        <w:pStyle w:val="Titre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rsidR="005D0B17" w:rsidRPr="00DC5F45" w:rsidRDefault="005D0B17" w:rsidP="005D0B17">
      <w:pPr>
        <w:pStyle w:val="puce"/>
        <w:numPr>
          <w:ilvl w:val="0"/>
          <w:numId w:val="0"/>
        </w:numPr>
        <w:rPr>
          <w:rFonts w:ascii="Cambria" w:hAnsi="Cambria" w:cs="Arial"/>
          <w:sz w:val="22"/>
          <w:szCs w:val="22"/>
        </w:rPr>
      </w:pPr>
      <w:r w:rsidRPr="00DC5F45">
        <w:rPr>
          <w:rFonts w:ascii="Cambria" w:hAnsi="Cambria" w:cs="Arial"/>
          <w:sz w:val="22"/>
          <w:szCs w:val="22"/>
        </w:rPr>
        <w:t xml:space="preserve">A.3.1 Tableaux de données (tableau de contingence). Nuage de points. </w:t>
      </w:r>
    </w:p>
    <w:p w:rsidR="005D0B17" w:rsidRPr="00DC5F45" w:rsidRDefault="005D0B17" w:rsidP="005D0B17">
      <w:pPr>
        <w:pStyle w:val="puce"/>
        <w:numPr>
          <w:ilvl w:val="0"/>
          <w:numId w:val="0"/>
        </w:numPr>
        <w:rPr>
          <w:rFonts w:ascii="Cambria" w:hAnsi="Cambria" w:cs="Arial"/>
          <w:sz w:val="22"/>
          <w:szCs w:val="22"/>
        </w:rPr>
      </w:pPr>
      <w:r w:rsidRPr="00DC5F45">
        <w:rPr>
          <w:rFonts w:ascii="Cambria" w:hAnsi="Cambria" w:cs="Arial"/>
          <w:sz w:val="22"/>
          <w:szCs w:val="22"/>
        </w:rPr>
        <w:t xml:space="preserve">A.3.2 Distributions marginales et conditionnelles. Covariance. </w:t>
      </w:r>
    </w:p>
    <w:p w:rsidR="005D0B17" w:rsidRPr="00DC5F45" w:rsidRDefault="005D0B17" w:rsidP="005D0B17">
      <w:pPr>
        <w:pStyle w:val="puce"/>
        <w:numPr>
          <w:ilvl w:val="0"/>
          <w:numId w:val="0"/>
        </w:numPr>
        <w:rPr>
          <w:rFonts w:ascii="Cambria" w:hAnsi="Cambria" w:cs="Arial"/>
          <w:sz w:val="22"/>
          <w:szCs w:val="22"/>
        </w:rPr>
      </w:pPr>
      <w:r w:rsidRPr="00DC5F45">
        <w:rPr>
          <w:rFonts w:ascii="Cambria" w:hAnsi="Cambria" w:cs="Arial"/>
          <w:sz w:val="22"/>
          <w:szCs w:val="22"/>
        </w:rPr>
        <w:t xml:space="preserve">A.3.3 Coefficient de corrélation linéaire. Droite de régression et droite de Mayer. </w:t>
      </w:r>
    </w:p>
    <w:p w:rsidR="005D0B17" w:rsidRPr="00DC5F45" w:rsidRDefault="005D0B17" w:rsidP="005D0B17">
      <w:pPr>
        <w:pStyle w:val="puce"/>
        <w:numPr>
          <w:ilvl w:val="0"/>
          <w:numId w:val="0"/>
        </w:numPr>
        <w:rPr>
          <w:rFonts w:ascii="Cambria" w:hAnsi="Cambria" w:cs="Arial"/>
          <w:sz w:val="22"/>
          <w:szCs w:val="22"/>
        </w:rPr>
      </w:pPr>
      <w:r w:rsidRPr="00DC5F45">
        <w:rPr>
          <w:rFonts w:ascii="Cambria" w:hAnsi="Cambria" w:cs="Arial"/>
          <w:sz w:val="22"/>
          <w:szCs w:val="22"/>
        </w:rPr>
        <w:t xml:space="preserve">A.3.4 Courbes de régression, couloir de régression et rapport de corrélation. </w:t>
      </w:r>
    </w:p>
    <w:p w:rsidR="005D0B17" w:rsidRPr="00DC5F45" w:rsidRDefault="005D0B17" w:rsidP="005D0B17">
      <w:pPr>
        <w:pStyle w:val="puce"/>
        <w:numPr>
          <w:ilvl w:val="0"/>
          <w:numId w:val="0"/>
        </w:numPr>
        <w:rPr>
          <w:rFonts w:ascii="Cambria" w:hAnsi="Cambria" w:cs="Arial"/>
          <w:sz w:val="22"/>
          <w:szCs w:val="22"/>
        </w:rPr>
      </w:pPr>
      <w:r w:rsidRPr="00DC5F45">
        <w:rPr>
          <w:rFonts w:ascii="Cambria" w:hAnsi="Cambria" w:cs="Arial"/>
          <w:sz w:val="22"/>
          <w:szCs w:val="22"/>
        </w:rPr>
        <w:t xml:space="preserve">A.3.5 Ajustement fonctionnel. </w:t>
      </w:r>
    </w:p>
    <w:p w:rsidR="005D0B17" w:rsidRPr="00DC5F45" w:rsidRDefault="005D0B17" w:rsidP="005D0B17">
      <w:pPr>
        <w:autoSpaceDE w:val="0"/>
        <w:autoSpaceDN w:val="0"/>
        <w:adjustRightInd w:val="0"/>
        <w:rPr>
          <w:rFonts w:ascii="Cambria" w:hAnsi="Cambria" w:cs="Arial"/>
          <w:b/>
          <w:bCs/>
          <w:sz w:val="22"/>
          <w:szCs w:val="22"/>
        </w:rPr>
      </w:pPr>
    </w:p>
    <w:p w:rsidR="005D0B17" w:rsidRPr="00DC5F45" w:rsidRDefault="005D0B17" w:rsidP="005D0B17">
      <w:pPr>
        <w:pStyle w:val="Titre1"/>
        <w:rPr>
          <w:rFonts w:ascii="Cambria" w:hAnsi="Cambria" w:cs="Arial"/>
          <w:sz w:val="22"/>
          <w:szCs w:val="22"/>
        </w:rPr>
      </w:pPr>
      <w:r w:rsidRPr="00DC5F45">
        <w:rPr>
          <w:rFonts w:ascii="Cambria" w:hAnsi="Cambria" w:cs="Arial"/>
          <w:sz w:val="22"/>
          <w:szCs w:val="22"/>
        </w:rPr>
        <w:t>Partie B : Probabilités</w:t>
      </w:r>
    </w:p>
    <w:p w:rsidR="005D0B17" w:rsidRPr="00DC5F45" w:rsidRDefault="005D0B17" w:rsidP="005D0B17">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rsidR="005D0B17" w:rsidRPr="00DC5F45" w:rsidRDefault="005D0B17" w:rsidP="005D0B17">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rsidR="005D0B17" w:rsidRPr="00DC5F45" w:rsidRDefault="005D0B17" w:rsidP="005D0B17">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rsidR="005D0B17" w:rsidRPr="00DC5F45" w:rsidRDefault="005D0B17" w:rsidP="005D0B17">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rsidR="005D0B17" w:rsidRPr="00DC5F45" w:rsidRDefault="005D0B17" w:rsidP="005D0B17">
      <w:pPr>
        <w:autoSpaceDE w:val="0"/>
        <w:autoSpaceDN w:val="0"/>
        <w:adjustRightInd w:val="0"/>
        <w:rPr>
          <w:rFonts w:ascii="Cambria" w:eastAsia="Times New Roman" w:hAnsi="Cambria" w:cs="Arial"/>
          <w:b/>
          <w:bCs/>
          <w:sz w:val="22"/>
          <w:szCs w:val="22"/>
        </w:rPr>
      </w:pPr>
    </w:p>
    <w:p w:rsidR="005D0B17" w:rsidRPr="00DC5F45" w:rsidRDefault="005D0B17" w:rsidP="005D0B17">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rsidR="005D0B17" w:rsidRPr="00DC5F45" w:rsidRDefault="005D0B17" w:rsidP="005D0B17">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rsidR="005D0B17" w:rsidRPr="00DC5F45" w:rsidRDefault="005D0B17" w:rsidP="005D0B17">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rsidR="005D0B17" w:rsidRPr="00DC5F45" w:rsidRDefault="005D0B17" w:rsidP="005D0B17">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rsidR="005D0B17" w:rsidRPr="00DC5F45" w:rsidRDefault="005D0B17" w:rsidP="005D0B17">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rsidR="005D0B17" w:rsidRPr="00DC5F45" w:rsidRDefault="005D0B17" w:rsidP="005D0B17">
      <w:pPr>
        <w:autoSpaceDE w:val="0"/>
        <w:autoSpaceDN w:val="0"/>
        <w:adjustRightInd w:val="0"/>
        <w:rPr>
          <w:rFonts w:ascii="Cambria" w:hAnsi="Cambria" w:cs="Arial"/>
          <w:sz w:val="22"/>
          <w:szCs w:val="22"/>
        </w:rPr>
      </w:pPr>
    </w:p>
    <w:p w:rsidR="005D0B17" w:rsidRPr="00DC5F45" w:rsidRDefault="005D0B17" w:rsidP="005D0B17">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5D0B17" w:rsidRPr="00DC5F45" w:rsidRDefault="005D0B17" w:rsidP="005D0B17">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rsidR="005D0B17" w:rsidRPr="00DC5F45" w:rsidRDefault="005D0B17" w:rsidP="005D0B17">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rsidR="005D0B17" w:rsidRPr="00DC5F45" w:rsidRDefault="005D0B17" w:rsidP="005D0B17">
      <w:pPr>
        <w:autoSpaceDE w:val="0"/>
        <w:autoSpaceDN w:val="0"/>
        <w:adjustRightInd w:val="0"/>
        <w:rPr>
          <w:rFonts w:ascii="Cambria" w:hAnsi="Cambria" w:cs="Arial"/>
          <w:sz w:val="22"/>
          <w:szCs w:val="22"/>
        </w:rPr>
      </w:pPr>
      <w:r w:rsidRPr="00DC5F45">
        <w:rPr>
          <w:rFonts w:ascii="Cambria" w:hAnsi="Cambria" w:cs="Arial"/>
          <w:sz w:val="22"/>
          <w:szCs w:val="22"/>
        </w:rPr>
        <w:t xml:space="preserve">B.3.3 </w:t>
      </w:r>
      <w:r w:rsidRPr="00DC5F45">
        <w:rPr>
          <w:rFonts w:ascii="Cambria" w:hAnsi="Cambria"/>
          <w:sz w:val="22"/>
          <w:szCs w:val="22"/>
        </w:rPr>
        <w:t>Formule de Bayes.</w:t>
      </w:r>
    </w:p>
    <w:p w:rsidR="005D0B17" w:rsidRPr="00DC5F45" w:rsidRDefault="005D0B17" w:rsidP="005D0B17">
      <w:pPr>
        <w:autoSpaceDE w:val="0"/>
        <w:autoSpaceDN w:val="0"/>
        <w:adjustRightInd w:val="0"/>
        <w:rPr>
          <w:rFonts w:ascii="Cambria" w:eastAsia="Times New Roman" w:hAnsi="Cambria" w:cs="Arial"/>
          <w:b/>
          <w:bCs/>
          <w:sz w:val="22"/>
          <w:szCs w:val="22"/>
        </w:rPr>
      </w:pPr>
    </w:p>
    <w:p w:rsidR="005D0B17" w:rsidRPr="00DC5F45" w:rsidRDefault="005D0B17" w:rsidP="005D0B17">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5D0B17" w:rsidRPr="00DC5F45" w:rsidRDefault="005D0B17" w:rsidP="005D0B17">
      <w:pPr>
        <w:autoSpaceDE w:val="0"/>
        <w:autoSpaceDN w:val="0"/>
        <w:adjustRightInd w:val="0"/>
        <w:rPr>
          <w:rFonts w:ascii="Cambria" w:hAnsi="Cambria" w:cs="Arial"/>
          <w:sz w:val="22"/>
          <w:szCs w:val="22"/>
        </w:rPr>
      </w:pPr>
      <w:r w:rsidRPr="00DC5F45">
        <w:rPr>
          <w:rFonts w:ascii="Cambria" w:hAnsi="Cambria" w:cs="Arial"/>
          <w:sz w:val="22"/>
          <w:szCs w:val="22"/>
        </w:rPr>
        <w:t xml:space="preserve">B.4.1 </w:t>
      </w:r>
      <w:r w:rsidRPr="00DC5F45">
        <w:rPr>
          <w:rFonts w:ascii="Cambria" w:hAnsi="Cambria"/>
          <w:sz w:val="22"/>
          <w:szCs w:val="22"/>
        </w:rPr>
        <w:t xml:space="preserve">Définitions et propriétés, </w:t>
      </w:r>
    </w:p>
    <w:p w:rsidR="005D0B17" w:rsidRPr="00DC5F45" w:rsidRDefault="005D0B17" w:rsidP="005D0B17">
      <w:pPr>
        <w:autoSpaceDE w:val="0"/>
        <w:autoSpaceDN w:val="0"/>
        <w:adjustRightInd w:val="0"/>
        <w:rPr>
          <w:rFonts w:ascii="Cambria" w:hAnsi="Cambria" w:cs="Arial"/>
          <w:sz w:val="22"/>
          <w:szCs w:val="22"/>
        </w:rPr>
      </w:pPr>
      <w:r w:rsidRPr="00DC5F45">
        <w:rPr>
          <w:rFonts w:ascii="Cambria" w:hAnsi="Cambria" w:cs="Arial"/>
          <w:sz w:val="22"/>
          <w:szCs w:val="22"/>
        </w:rPr>
        <w:t xml:space="preserve">B.4.2 </w:t>
      </w:r>
      <w:r w:rsidRPr="00DC5F45">
        <w:rPr>
          <w:rFonts w:ascii="Cambria" w:hAnsi="Cambria"/>
          <w:sz w:val="22"/>
          <w:szCs w:val="22"/>
        </w:rPr>
        <w:t xml:space="preserve">Fonction de répartition, </w:t>
      </w:r>
    </w:p>
    <w:p w:rsidR="005D0B17" w:rsidRPr="00DC5F45" w:rsidRDefault="005D0B17" w:rsidP="005D0B17">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rsidR="005D0B17" w:rsidRPr="00DC5F45" w:rsidRDefault="005D0B17" w:rsidP="005D0B17">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rsidR="005D0B17" w:rsidRPr="00DC5F45" w:rsidRDefault="005D0B17" w:rsidP="005D0B17">
      <w:pPr>
        <w:autoSpaceDE w:val="0"/>
        <w:autoSpaceDN w:val="0"/>
        <w:adjustRightInd w:val="0"/>
        <w:rPr>
          <w:rFonts w:ascii="Cambria" w:eastAsia="Times New Roman" w:hAnsi="Cambria" w:cs="Arial"/>
          <w:b/>
          <w:bCs/>
          <w:sz w:val="22"/>
          <w:szCs w:val="22"/>
        </w:rPr>
      </w:pPr>
    </w:p>
    <w:p w:rsidR="005D0B17" w:rsidRPr="00DC5F45" w:rsidRDefault="005D0B17" w:rsidP="005D0B17">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(3</w:t>
      </w:r>
      <w:r w:rsidRPr="00DC5F45">
        <w:rPr>
          <w:rFonts w:ascii="Cambria" w:hAnsi="Cambria" w:cs="Arial"/>
          <w:b/>
          <w:sz w:val="22"/>
          <w:szCs w:val="22"/>
        </w:rPr>
        <w:t xml:space="preserve"> Semaine</w:t>
      </w:r>
      <w:r>
        <w:rPr>
          <w:rFonts w:ascii="Cambria" w:hAnsi="Cambria" w:cs="Arial"/>
          <w:b/>
          <w:sz w:val="22"/>
          <w:szCs w:val="22"/>
        </w:rPr>
        <w:t>s)</w:t>
      </w:r>
    </w:p>
    <w:p w:rsidR="005D0B17" w:rsidRPr="00DC5F45" w:rsidRDefault="005D0B17" w:rsidP="005D0B17">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r>
        <w:rPr>
          <w:rFonts w:ascii="Cambria" w:hAnsi="Cambria" w:cs="Arial"/>
          <w:sz w:val="22"/>
          <w:szCs w:val="22"/>
        </w:rPr>
        <w:t xml:space="preserve"> </w:t>
      </w:r>
      <w:r w:rsidRPr="00DC5F45">
        <w:rPr>
          <w:rFonts w:ascii="Cambria" w:hAnsi="Cambria" w:cs="Arial"/>
          <w:sz w:val="22"/>
          <w:szCs w:val="22"/>
        </w:rPr>
        <w:t>...</w:t>
      </w:r>
    </w:p>
    <w:p w:rsidR="005D0B17" w:rsidRDefault="005D0B17" w:rsidP="005D0B17">
      <w:pPr>
        <w:spacing w:after="120" w:line="276" w:lineRule="auto"/>
        <w:jc w:val="both"/>
        <w:rPr>
          <w:rFonts w:asciiTheme="majorHAnsi" w:hAnsiTheme="majorHAnsi" w:cs="Arial"/>
          <w:b/>
        </w:rPr>
      </w:pPr>
    </w:p>
    <w:p w:rsidR="005D0B17" w:rsidRDefault="005D0B17" w:rsidP="005D0B17">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5D0B17" w:rsidRPr="00220537" w:rsidRDefault="005D0B17" w:rsidP="005D0B17">
      <w:pPr>
        <w:jc w:val="both"/>
        <w:rPr>
          <w:rFonts w:asciiTheme="majorHAnsi" w:hAnsiTheme="majorHAnsi" w:cs="Arial"/>
          <w:b/>
        </w:rPr>
      </w:pPr>
      <w:r w:rsidRPr="00DC5F45">
        <w:rPr>
          <w:rFonts w:ascii="Cambria" w:hAnsi="Cambria" w:cs="Arial"/>
          <w:bCs/>
          <w:sz w:val="22"/>
          <w:szCs w:val="22"/>
        </w:rPr>
        <w:t>Contrôle continu : 40 % ; Examen final : 60 %.</w:t>
      </w:r>
    </w:p>
    <w:p w:rsidR="005D0B17" w:rsidRDefault="005D0B17" w:rsidP="005D0B17">
      <w:pPr>
        <w:spacing w:after="120" w:line="276" w:lineRule="auto"/>
        <w:jc w:val="both"/>
        <w:rPr>
          <w:rFonts w:asciiTheme="majorHAnsi" w:hAnsiTheme="majorHAnsi" w:cs="Arial"/>
          <w:b/>
        </w:rPr>
      </w:pPr>
    </w:p>
    <w:p w:rsidR="005D0B17" w:rsidRPr="00643EDB" w:rsidRDefault="005D0B17" w:rsidP="005D0B17">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5D0B17" w:rsidRPr="008E67F2" w:rsidRDefault="005D0B17" w:rsidP="005D0B17">
      <w:pPr>
        <w:jc w:val="both"/>
        <w:rPr>
          <w:rFonts w:ascii="Cambria" w:hAnsi="Cambria"/>
          <w:sz w:val="22"/>
          <w:szCs w:val="22"/>
        </w:rPr>
      </w:pPr>
      <w:r w:rsidRPr="004D1E4D">
        <w:rPr>
          <w:rFonts w:ascii="Cambria" w:hAnsi="Cambria"/>
          <w:sz w:val="22"/>
          <w:szCs w:val="22"/>
        </w:rPr>
        <w:t xml:space="preserve">1. D. Dacunha-Castelle and M. Duflo. </w:t>
      </w:r>
      <w:r>
        <w:rPr>
          <w:rFonts w:ascii="Cambria" w:hAnsi="Cambria"/>
          <w:sz w:val="22"/>
          <w:szCs w:val="22"/>
        </w:rPr>
        <w:t>Probabilités et statistiques : Problèmes à</w:t>
      </w:r>
      <w:r w:rsidRPr="008E67F2">
        <w:rPr>
          <w:rFonts w:ascii="Cambria" w:hAnsi="Cambria"/>
          <w:sz w:val="22"/>
          <w:szCs w:val="22"/>
        </w:rPr>
        <w:t xml:space="preserve"> temps fixe. Masson, 1982. </w:t>
      </w:r>
    </w:p>
    <w:p w:rsidR="005D0B17" w:rsidRPr="008E67F2" w:rsidRDefault="005D0B17" w:rsidP="005D0B17">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r w:rsidRPr="008E67F2">
        <w:rPr>
          <w:rFonts w:ascii="Cambria" w:hAnsi="Cambria"/>
          <w:sz w:val="22"/>
          <w:szCs w:val="22"/>
          <w:lang w:val="en-US"/>
        </w:rPr>
        <w:t>Polycopi</w:t>
      </w:r>
      <w:r w:rsidRPr="004D1E4D">
        <w:rPr>
          <w:rFonts w:ascii="Cambria" w:hAnsi="Cambria"/>
          <w:sz w:val="22"/>
          <w:szCs w:val="22"/>
          <w:lang w:val="en-US"/>
        </w:rPr>
        <w:t>é</w:t>
      </w:r>
      <w:r w:rsidRPr="008E67F2">
        <w:rPr>
          <w:rFonts w:ascii="Cambria" w:hAnsi="Cambria"/>
          <w:sz w:val="22"/>
          <w:szCs w:val="22"/>
          <w:lang w:val="en-US"/>
        </w:rPr>
        <w:t xml:space="preserve"> ENSTA, 2008. </w:t>
      </w:r>
    </w:p>
    <w:p w:rsidR="005D0B17" w:rsidRPr="008E67F2" w:rsidRDefault="005D0B17" w:rsidP="005D0B17">
      <w:pPr>
        <w:jc w:val="both"/>
        <w:rPr>
          <w:rFonts w:ascii="Cambria" w:hAnsi="Cambria"/>
          <w:sz w:val="22"/>
          <w:szCs w:val="22"/>
          <w:lang w:val="en-US"/>
        </w:rPr>
      </w:pPr>
      <w:r>
        <w:rPr>
          <w:rFonts w:ascii="Cambria" w:hAnsi="Cambria"/>
          <w:sz w:val="22"/>
          <w:szCs w:val="22"/>
          <w:lang w:val="en-US"/>
        </w:rPr>
        <w:t>3. W. Feller. an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rsidR="005D0B17" w:rsidRPr="008E67F2" w:rsidRDefault="005D0B17" w:rsidP="005D0B17">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Grimmett</w:t>
      </w:r>
      <w:r>
        <w:rPr>
          <w:rFonts w:ascii="Cambria" w:hAnsi="Cambria"/>
          <w:sz w:val="22"/>
          <w:szCs w:val="22"/>
          <w:lang w:val="en-US"/>
        </w:rPr>
        <w:t>, D. Stirzaker,</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rsidR="005D0B17" w:rsidRPr="00D735A4" w:rsidRDefault="005D0B17" w:rsidP="005D0B17">
      <w:pPr>
        <w:jc w:val="both"/>
        <w:rPr>
          <w:rFonts w:ascii="Cambria" w:hAnsi="Cambria"/>
          <w:sz w:val="22"/>
          <w:szCs w:val="22"/>
          <w:lang w:val="en-US"/>
        </w:rPr>
      </w:pPr>
      <w:r>
        <w:rPr>
          <w:rFonts w:ascii="Cambria" w:hAnsi="Cambria"/>
          <w:sz w:val="22"/>
          <w:szCs w:val="22"/>
          <w:lang w:val="en-US"/>
        </w:rPr>
        <w:t>5. J. Jacod and P. Protter,</w:t>
      </w:r>
      <w:r w:rsidRPr="008E67F2">
        <w:rPr>
          <w:rFonts w:ascii="Cambria" w:hAnsi="Cambria"/>
          <w:sz w:val="22"/>
          <w:szCs w:val="22"/>
          <w:lang w:val="en-US"/>
        </w:rPr>
        <w:t xml:space="preserve"> </w:t>
      </w:r>
      <w:r>
        <w:rPr>
          <w:rFonts w:ascii="Cambria" w:hAnsi="Cambria"/>
          <w:sz w:val="22"/>
          <w:szCs w:val="22"/>
          <w:lang w:val="en-US"/>
        </w:rPr>
        <w:t>Probability Essentials,</w:t>
      </w:r>
      <w:r w:rsidRPr="00D735A4">
        <w:rPr>
          <w:rFonts w:ascii="Cambria" w:hAnsi="Cambria"/>
          <w:sz w:val="22"/>
          <w:szCs w:val="22"/>
          <w:lang w:val="en-US"/>
        </w:rPr>
        <w:t xml:space="preserve"> Springer, 2000. </w:t>
      </w:r>
    </w:p>
    <w:p w:rsidR="005D0B17" w:rsidRPr="008E67F2" w:rsidRDefault="005D0B17" w:rsidP="005D0B17">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Economica, 1988. </w:t>
      </w:r>
    </w:p>
    <w:p w:rsidR="005D0B17" w:rsidRPr="008E67F2" w:rsidRDefault="005D0B17" w:rsidP="005D0B17">
      <w:pPr>
        <w:jc w:val="both"/>
        <w:rPr>
          <w:rFonts w:ascii="Cambria" w:hAnsi="Cambria" w:cs="Arial"/>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rsidR="005D0B17" w:rsidRDefault="005D0B17" w:rsidP="005D0B17">
      <w:pPr>
        <w:jc w:val="both"/>
        <w:rPr>
          <w:rFonts w:asciiTheme="majorHAnsi" w:hAnsiTheme="majorHAnsi" w:cs="Arial"/>
          <w:b/>
          <w:sz w:val="22"/>
          <w:szCs w:val="22"/>
        </w:rPr>
      </w:pPr>
      <w:r w:rsidRPr="00466E78">
        <w:rPr>
          <w:rFonts w:asciiTheme="majorHAnsi" w:hAnsiTheme="majorHAnsi" w:cs="Arial"/>
          <w:b/>
          <w:sz w:val="22"/>
          <w:szCs w:val="22"/>
        </w:rPr>
        <w:br w:type="page"/>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5D0B17" w:rsidRPr="00C400AF"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rPr>
        <w:t>Informatique 3</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5D0B17" w:rsidRDefault="005D0B17" w:rsidP="005D0B17">
      <w:pPr>
        <w:jc w:val="both"/>
        <w:rPr>
          <w:rFonts w:asciiTheme="majorHAnsi" w:hAnsiTheme="majorHAnsi" w:cs="Arial"/>
          <w:b/>
          <w:sz w:val="22"/>
          <w:szCs w:val="22"/>
          <w:u w:val="thick" w:color="F79646" w:themeColor="accent6"/>
        </w:rPr>
      </w:pPr>
    </w:p>
    <w:p w:rsidR="005D0B17" w:rsidRPr="00784985" w:rsidRDefault="005D0B17" w:rsidP="005D0B17">
      <w:pPr>
        <w:jc w:val="both"/>
        <w:rPr>
          <w:rFonts w:asciiTheme="majorHAnsi" w:hAnsiTheme="majorHAnsi" w:cs="Arial"/>
          <w:u w:val="thick" w:color="F79646" w:themeColor="accent6"/>
        </w:rPr>
      </w:pPr>
      <w:r w:rsidRPr="00784985">
        <w:rPr>
          <w:rFonts w:asciiTheme="majorHAnsi" w:hAnsiTheme="majorHAnsi" w:cs="Arial"/>
          <w:b/>
          <w:u w:val="thick" w:color="F79646" w:themeColor="accent6"/>
        </w:rPr>
        <w:t>Objectifs de la matière</w:t>
      </w:r>
      <w:r>
        <w:rPr>
          <w:rFonts w:asciiTheme="majorHAnsi" w:hAnsiTheme="majorHAnsi" w:cs="Arial"/>
          <w:b/>
          <w:u w:val="thick" w:color="F79646" w:themeColor="accent6"/>
        </w:rPr>
        <w:t> :</w:t>
      </w:r>
    </w:p>
    <w:p w:rsidR="005D0B17" w:rsidRPr="00AD50E2" w:rsidRDefault="005D0B17" w:rsidP="005D0B17">
      <w:pPr>
        <w:pStyle w:val="NormalWeb"/>
        <w:spacing w:before="0" w:beforeAutospacing="0" w:after="0" w:afterAutospacing="0"/>
        <w:jc w:val="both"/>
        <w:rPr>
          <w:rFonts w:asciiTheme="majorHAnsi" w:hAnsiTheme="majorHAnsi" w:cs="Arial"/>
          <w:sz w:val="22"/>
          <w:szCs w:val="22"/>
        </w:rPr>
      </w:pPr>
      <w:r w:rsidRPr="00AD50E2">
        <w:rPr>
          <w:rFonts w:asciiTheme="majorHAnsi" w:hAnsiTheme="majorHAnsi" w:cs="Arial"/>
          <w:sz w:val="22"/>
          <w:szCs w:val="22"/>
        </w:rPr>
        <w:t>Apprendre à l’étudiant la programmation en utilisant des logiciels faciles d’accès (essentiellement : Matlab, Scilab, Mapple</w:t>
      </w:r>
      <w:r>
        <w:rPr>
          <w:rFonts w:asciiTheme="majorHAnsi" w:hAnsiTheme="majorHAnsi" w:cs="Arial"/>
          <w:sz w:val="22"/>
          <w:szCs w:val="22"/>
        </w:rPr>
        <w:t xml:space="preserve">, </w:t>
      </w:r>
      <w:r w:rsidRPr="00AD50E2">
        <w:rPr>
          <w:rFonts w:asciiTheme="majorHAnsi" w:hAnsiTheme="majorHAnsi" w:cs="Arial"/>
          <w:sz w:val="22"/>
          <w:szCs w:val="22"/>
        </w:rPr>
        <w:t xml:space="preserve">…). Cette matière sera un outil pour la réalisation des TP de méthodes numériques en S4. </w:t>
      </w:r>
    </w:p>
    <w:p w:rsidR="005D0B17" w:rsidRPr="00220537" w:rsidRDefault="005D0B17" w:rsidP="005D0B17">
      <w:pPr>
        <w:pStyle w:val="NormalWeb"/>
        <w:spacing w:before="0" w:beforeAutospacing="0" w:after="0" w:afterAutospacing="0"/>
        <w:rPr>
          <w:rFonts w:asciiTheme="majorHAnsi" w:hAnsiTheme="majorHAnsi" w:cs="Arial"/>
        </w:rPr>
      </w:pPr>
    </w:p>
    <w:p w:rsidR="005D0B17" w:rsidRPr="00784985" w:rsidRDefault="005D0B17" w:rsidP="005D0B17">
      <w:pPr>
        <w:jc w:val="both"/>
        <w:rPr>
          <w:rFonts w:asciiTheme="majorHAnsi" w:hAnsiTheme="majorHAnsi" w:cs="Arial"/>
          <w:b/>
          <w:u w:val="thick" w:color="F79646" w:themeColor="accent6"/>
        </w:rPr>
      </w:pPr>
      <w:r w:rsidRPr="0078498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p>
    <w:p w:rsidR="005D0B17" w:rsidRPr="00AD50E2" w:rsidRDefault="005D0B17" w:rsidP="005D0B17">
      <w:pPr>
        <w:jc w:val="both"/>
        <w:rPr>
          <w:rFonts w:asciiTheme="majorHAnsi" w:hAnsiTheme="majorHAnsi" w:cs="Arial"/>
          <w:sz w:val="22"/>
          <w:szCs w:val="22"/>
        </w:rPr>
      </w:pPr>
      <w:r w:rsidRPr="00AD50E2">
        <w:rPr>
          <w:rFonts w:asciiTheme="majorHAnsi" w:hAnsiTheme="majorHAnsi" w:cs="Arial"/>
          <w:sz w:val="22"/>
          <w:szCs w:val="22"/>
        </w:rPr>
        <w:t xml:space="preserve">Les bases de la programmation </w:t>
      </w:r>
      <w:r>
        <w:rPr>
          <w:rFonts w:asciiTheme="majorHAnsi" w:hAnsiTheme="majorHAnsi" w:cs="Arial"/>
          <w:sz w:val="22"/>
          <w:szCs w:val="22"/>
        </w:rPr>
        <w:t>acquises en informatique 1 et 2.</w:t>
      </w:r>
    </w:p>
    <w:p w:rsidR="005D0B17" w:rsidRPr="00220537" w:rsidRDefault="005D0B17" w:rsidP="005D0B17">
      <w:pPr>
        <w:autoSpaceDE w:val="0"/>
        <w:autoSpaceDN w:val="0"/>
        <w:adjustRightInd w:val="0"/>
        <w:spacing w:line="360" w:lineRule="auto"/>
        <w:rPr>
          <w:rFonts w:asciiTheme="majorHAnsi" w:hAnsiTheme="majorHAnsi" w:cs="Arial"/>
          <w:bCs/>
        </w:rPr>
      </w:pPr>
    </w:p>
    <w:p w:rsidR="005D0B17" w:rsidRPr="00220537" w:rsidRDefault="005D0B17" w:rsidP="005D0B17">
      <w:pPr>
        <w:autoSpaceDE w:val="0"/>
        <w:autoSpaceDN w:val="0"/>
        <w:adjustRightInd w:val="0"/>
        <w:spacing w:line="360" w:lineRule="auto"/>
        <w:rPr>
          <w:rFonts w:asciiTheme="majorHAnsi" w:hAnsiTheme="majorHAnsi" w:cs="Arial"/>
          <w:b/>
        </w:rPr>
      </w:pPr>
      <w:r w:rsidRPr="00784985">
        <w:rPr>
          <w:rFonts w:asciiTheme="majorHAnsi" w:hAnsiTheme="majorHAnsi" w:cs="Arial"/>
          <w:b/>
          <w:u w:val="thick" w:color="F79646" w:themeColor="accent6"/>
        </w:rPr>
        <w:t>Contenu de la matière</w:t>
      </w:r>
      <w:r w:rsidRPr="00220537">
        <w:rPr>
          <w:rFonts w:asciiTheme="majorHAnsi" w:hAnsiTheme="majorHAnsi" w:cs="Arial"/>
          <w:b/>
        </w:rPr>
        <w:t xml:space="preserve"> : </w:t>
      </w:r>
    </w:p>
    <w:p w:rsidR="005D0B17" w:rsidRDefault="005D0B17" w:rsidP="005D0B17">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TP 1: Présentation d’un environnement de programmation scientifique</w:t>
      </w:r>
      <w:r>
        <w:rPr>
          <w:rStyle w:val="lev"/>
          <w:rFonts w:asciiTheme="majorHAnsi" w:hAnsiTheme="majorHAnsi" w:cs="Arial"/>
          <w:sz w:val="22"/>
          <w:szCs w:val="22"/>
        </w:rPr>
        <w:t xml:space="preserve"> </w:t>
      </w:r>
      <w:r>
        <w:rPr>
          <w:rStyle w:val="lev"/>
          <w:rFonts w:asciiTheme="majorHAnsi" w:hAnsiTheme="majorHAnsi" w:cs="Arial"/>
          <w:sz w:val="22"/>
          <w:szCs w:val="22"/>
        </w:rPr>
        <w:tab/>
        <w:t xml:space="preserve"> </w:t>
      </w:r>
      <w:r w:rsidRPr="00AD50E2">
        <w:rPr>
          <w:rFonts w:asciiTheme="majorHAnsi" w:hAnsiTheme="majorHAnsi"/>
          <w:b/>
          <w:bCs/>
          <w:sz w:val="22"/>
          <w:szCs w:val="22"/>
        </w:rPr>
        <w:t>(1 Semaine)</w:t>
      </w:r>
    </w:p>
    <w:p w:rsidR="005D0B17" w:rsidRDefault="005D0B17" w:rsidP="005D0B17">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(Matlab , Scilab, … etc</w:t>
      </w:r>
      <w:r>
        <w:rPr>
          <w:rStyle w:val="lev"/>
          <w:rFonts w:asciiTheme="majorHAnsi" w:hAnsiTheme="majorHAnsi" w:cs="Arial"/>
          <w:sz w:val="22"/>
          <w:szCs w:val="22"/>
        </w:rPr>
        <w:t>.</w:t>
      </w:r>
      <w:r w:rsidRPr="00AD50E2">
        <w:rPr>
          <w:rStyle w:val="lev"/>
          <w:rFonts w:asciiTheme="majorHAnsi" w:hAnsiTheme="majorHAnsi" w:cs="Arial"/>
          <w:sz w:val="22"/>
          <w:szCs w:val="22"/>
        </w:rPr>
        <w:t xml:space="preserve">) </w:t>
      </w:r>
      <w:r w:rsidRPr="00AD50E2">
        <w:rPr>
          <w:rStyle w:val="lev"/>
          <w:rFonts w:asciiTheme="majorHAnsi" w:hAnsiTheme="majorHAnsi" w:cs="Arial"/>
          <w:sz w:val="22"/>
          <w:szCs w:val="22"/>
        </w:rPr>
        <w:tab/>
      </w:r>
    </w:p>
    <w:p w:rsidR="005D0B17" w:rsidRPr="00AD50E2" w:rsidRDefault="005D0B17" w:rsidP="005D0B17">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2: Fichiers script et Ty</w:t>
      </w:r>
      <w:r>
        <w:rPr>
          <w:rStyle w:val="lev"/>
          <w:rFonts w:asciiTheme="majorHAnsi" w:hAnsiTheme="majorHAnsi" w:cs="Arial"/>
          <w:sz w:val="22"/>
          <w:szCs w:val="22"/>
        </w:rPr>
        <w:t xml:space="preserve">pes de données et de variables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5D0B17" w:rsidRPr="00AD50E2" w:rsidRDefault="005D0B17" w:rsidP="005D0B17">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3 : Lecture, affichage et sauvegarde des données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5D0B17" w:rsidRPr="00AD50E2" w:rsidRDefault="005D0B17" w:rsidP="005D0B17">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4 : Vecteurs et matrices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5D0B17" w:rsidRPr="00AD50E2" w:rsidRDefault="005D0B17" w:rsidP="005D0B17">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5 : Instructions de contrôle (Boucles for et While, Instructions if  et switch)</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5D0B17" w:rsidRPr="00AD50E2" w:rsidRDefault="005D0B17" w:rsidP="005D0B17">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6: Fichiers de fonction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5D0B17" w:rsidRPr="00AD50E2" w:rsidRDefault="005D0B17" w:rsidP="005D0B17">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7 : Graphisme (Gestion des fenêtres graphiques, plot</w:t>
      </w:r>
      <w:r>
        <w:rPr>
          <w:rStyle w:val="lev"/>
          <w:rFonts w:asciiTheme="majorHAnsi" w:hAnsiTheme="majorHAnsi" w:cs="Arial"/>
          <w:sz w:val="22"/>
          <w:szCs w:val="22"/>
        </w:rPr>
        <w:t xml:space="preserve">)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5D0B17" w:rsidRPr="00AD50E2" w:rsidRDefault="005D0B17" w:rsidP="005D0B17">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w:t>
      </w:r>
      <w:r>
        <w:rPr>
          <w:rStyle w:val="lev"/>
          <w:rFonts w:asciiTheme="majorHAnsi" w:hAnsiTheme="majorHAnsi" w:cs="Arial"/>
          <w:sz w:val="22"/>
          <w:szCs w:val="22"/>
        </w:rPr>
        <w:t xml:space="preserve">8 : Utilisation de toolbox </w:t>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5D0B17" w:rsidRPr="00220537" w:rsidRDefault="005D0B17" w:rsidP="005D0B17">
      <w:pPr>
        <w:rPr>
          <w:rStyle w:val="lev"/>
          <w:rFonts w:asciiTheme="majorHAnsi" w:hAnsiTheme="majorHAnsi" w:cs="Arial"/>
          <w:b w:val="0"/>
        </w:rPr>
      </w:pPr>
    </w:p>
    <w:p w:rsidR="005D0B17" w:rsidRDefault="005D0B17" w:rsidP="005D0B17">
      <w:pPr>
        <w:jc w:val="both"/>
        <w:rPr>
          <w:rFonts w:asciiTheme="majorHAnsi" w:hAnsiTheme="majorHAnsi" w:cs="Arial"/>
          <w:b/>
        </w:rPr>
      </w:pPr>
      <w:r w:rsidRPr="00784985">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5D0B17" w:rsidRPr="00AD50E2" w:rsidRDefault="005D0B17" w:rsidP="005D0B17">
      <w:pPr>
        <w:jc w:val="both"/>
        <w:rPr>
          <w:rFonts w:asciiTheme="majorHAnsi" w:hAnsiTheme="majorHAnsi" w:cs="Arial"/>
          <w:sz w:val="22"/>
          <w:szCs w:val="22"/>
        </w:rPr>
      </w:pPr>
      <w:r w:rsidRPr="00AD50E2">
        <w:rPr>
          <w:rFonts w:asciiTheme="majorHAnsi" w:hAnsiTheme="majorHAnsi" w:cs="Arial"/>
          <w:bCs/>
          <w:sz w:val="22"/>
          <w:szCs w:val="22"/>
        </w:rPr>
        <w:t>Contrôle continu : 100 %.</w:t>
      </w:r>
    </w:p>
    <w:p w:rsidR="005D0B17" w:rsidRPr="00220537" w:rsidRDefault="005D0B17" w:rsidP="005D0B17">
      <w:pPr>
        <w:jc w:val="both"/>
        <w:rPr>
          <w:rFonts w:asciiTheme="majorHAnsi" w:hAnsiTheme="majorHAnsi" w:cs="Arial"/>
          <w:bCs/>
        </w:rPr>
      </w:pPr>
    </w:p>
    <w:p w:rsidR="005D0B17" w:rsidRDefault="005D0B17" w:rsidP="005D0B17">
      <w:pPr>
        <w:jc w:val="both"/>
        <w:rPr>
          <w:rFonts w:asciiTheme="majorHAnsi" w:hAnsiTheme="majorHAnsi" w:cs="Arial"/>
          <w:b/>
          <w:bCs/>
        </w:rPr>
      </w:pPr>
      <w:r w:rsidRPr="00784985">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5D0B17" w:rsidRPr="00E03197" w:rsidRDefault="005838EA" w:rsidP="005D0B17">
      <w:pPr>
        <w:pStyle w:val="Paragraphedeliste"/>
        <w:numPr>
          <w:ilvl w:val="0"/>
          <w:numId w:val="36"/>
        </w:numPr>
        <w:spacing w:line="259" w:lineRule="auto"/>
        <w:ind w:left="357" w:hanging="357"/>
        <w:contextualSpacing w:val="0"/>
        <w:rPr>
          <w:rFonts w:asciiTheme="majorHAnsi" w:hAnsiTheme="majorHAnsi" w:cs="Arial"/>
          <w:color w:val="000000"/>
          <w:sz w:val="22"/>
          <w:szCs w:val="22"/>
          <w:shd w:val="clear" w:color="auto" w:fill="FFFFFF"/>
        </w:rPr>
      </w:pPr>
      <w:hyperlink r:id="rId24" w:history="1">
        <w:r w:rsidR="005D0B17" w:rsidRPr="00E03197">
          <w:rPr>
            <w:rFonts w:asciiTheme="majorHAnsi" w:hAnsiTheme="majorHAnsi"/>
            <w:color w:val="000000" w:themeColor="text1"/>
            <w:sz w:val="22"/>
            <w:szCs w:val="22"/>
          </w:rPr>
          <w:t>Jean-Pierre Grenier</w:t>
        </w:r>
      </w:hyperlink>
      <w:r w:rsidR="005D0B17" w:rsidRPr="00E03197">
        <w:rPr>
          <w:rFonts w:asciiTheme="majorHAnsi" w:hAnsiTheme="majorHAnsi"/>
          <w:sz w:val="22"/>
          <w:szCs w:val="22"/>
        </w:rPr>
        <w:t xml:space="preserve">, </w:t>
      </w:r>
      <w:r w:rsidR="005D0B17" w:rsidRPr="00E03197">
        <w:rPr>
          <w:rFonts w:asciiTheme="majorHAnsi" w:hAnsiTheme="majorHAnsi" w:cs="Arial"/>
          <w:color w:val="000000" w:themeColor="text1"/>
          <w:sz w:val="22"/>
          <w:szCs w:val="22"/>
          <w:shd w:val="clear" w:color="auto" w:fill="FFFFFF"/>
        </w:rPr>
        <w:t xml:space="preserve">Débuter en algorithmique avec MATLAB et SCILAB, </w:t>
      </w:r>
      <w:hyperlink r:id="rId25" w:history="1">
        <w:r w:rsidR="005D0B17" w:rsidRPr="00E03197">
          <w:rPr>
            <w:rFonts w:asciiTheme="majorHAnsi" w:hAnsiTheme="majorHAnsi"/>
            <w:sz w:val="22"/>
            <w:szCs w:val="22"/>
          </w:rPr>
          <w:t>E</w:t>
        </w:r>
        <w:r w:rsidR="005D0B17" w:rsidRPr="00E03197">
          <w:rPr>
            <w:rFonts w:asciiTheme="majorHAnsi" w:hAnsiTheme="majorHAnsi"/>
            <w:color w:val="000000" w:themeColor="text1"/>
            <w:sz w:val="22"/>
            <w:szCs w:val="22"/>
          </w:rPr>
          <w:t>llipses</w:t>
        </w:r>
      </w:hyperlink>
      <w:r w:rsidR="005D0B17" w:rsidRPr="00E03197">
        <w:rPr>
          <w:rFonts w:asciiTheme="majorHAnsi" w:hAnsiTheme="majorHAnsi" w:cs="Arial"/>
          <w:color w:val="000000" w:themeColor="text1"/>
          <w:sz w:val="22"/>
          <w:szCs w:val="22"/>
          <w:shd w:val="clear" w:color="auto" w:fill="FFFFFF"/>
        </w:rPr>
        <w:t xml:space="preserve">, </w:t>
      </w:r>
      <w:r w:rsidR="005D0B17" w:rsidRPr="00E03197">
        <w:rPr>
          <w:rFonts w:asciiTheme="majorHAnsi" w:hAnsiTheme="majorHAnsi" w:cs="Arial"/>
          <w:color w:val="000000"/>
          <w:sz w:val="22"/>
          <w:szCs w:val="22"/>
          <w:shd w:val="clear" w:color="auto" w:fill="FFFFFF"/>
        </w:rPr>
        <w:t>2007.</w:t>
      </w:r>
    </w:p>
    <w:p w:rsidR="005D0B17" w:rsidRPr="00E03197" w:rsidRDefault="005838EA" w:rsidP="005D0B17">
      <w:pPr>
        <w:pStyle w:val="Paragraphedeliste"/>
        <w:numPr>
          <w:ilvl w:val="0"/>
          <w:numId w:val="36"/>
        </w:numPr>
        <w:spacing w:line="259" w:lineRule="auto"/>
        <w:ind w:left="357" w:hanging="357"/>
        <w:contextualSpacing w:val="0"/>
        <w:rPr>
          <w:rFonts w:asciiTheme="majorHAnsi" w:hAnsiTheme="majorHAnsi" w:cs="Arial"/>
          <w:color w:val="000000" w:themeColor="text1"/>
          <w:sz w:val="22"/>
          <w:szCs w:val="22"/>
          <w:shd w:val="clear" w:color="auto" w:fill="FFFFFF"/>
        </w:rPr>
      </w:pPr>
      <w:hyperlink r:id="rId26" w:history="1">
        <w:r w:rsidR="005D0B17" w:rsidRPr="00E03197">
          <w:rPr>
            <w:rFonts w:asciiTheme="majorHAnsi" w:hAnsiTheme="majorHAnsi"/>
            <w:color w:val="000000" w:themeColor="text1"/>
            <w:sz w:val="22"/>
            <w:szCs w:val="22"/>
          </w:rPr>
          <w:t>Laurent Berger</w:t>
        </w:r>
      </w:hyperlink>
      <w:r w:rsidR="005D0B17" w:rsidRPr="00E03197">
        <w:rPr>
          <w:rFonts w:asciiTheme="majorHAnsi" w:hAnsiTheme="majorHAnsi" w:cs="Arial"/>
          <w:color w:val="000000" w:themeColor="text1"/>
          <w:sz w:val="22"/>
          <w:szCs w:val="22"/>
          <w:shd w:val="clear" w:color="auto" w:fill="FFFFFF"/>
        </w:rPr>
        <w:t>, Scilab de la théorie à la pratique, 2014.</w:t>
      </w:r>
    </w:p>
    <w:p w:rsidR="005D0B17" w:rsidRPr="00E03197" w:rsidRDefault="005D0B17" w:rsidP="005D0B17">
      <w:pPr>
        <w:pStyle w:val="Paragraphedeliste"/>
        <w:numPr>
          <w:ilvl w:val="0"/>
          <w:numId w:val="36"/>
        </w:numPr>
        <w:spacing w:line="259" w:lineRule="auto"/>
        <w:ind w:left="357" w:hanging="357"/>
        <w:contextualSpacing w:val="0"/>
        <w:rPr>
          <w:rFonts w:asciiTheme="majorHAnsi" w:hAnsiTheme="majorHAnsi" w:cs="Arial"/>
          <w:color w:val="000000" w:themeColor="text1"/>
          <w:sz w:val="22"/>
          <w:szCs w:val="22"/>
          <w:shd w:val="clear" w:color="auto" w:fill="FFFFFF"/>
        </w:rPr>
      </w:pPr>
      <w:r w:rsidRPr="00E03197">
        <w:rPr>
          <w:rFonts w:asciiTheme="majorHAnsi" w:hAnsiTheme="majorHAnsi" w:cs="Arial"/>
          <w:color w:val="000000" w:themeColor="text1"/>
          <w:sz w:val="22"/>
          <w:szCs w:val="22"/>
          <w:shd w:val="clear" w:color="auto" w:fill="FFFFFF"/>
        </w:rPr>
        <w:t>Bégyn Arnaud, Gras Hervé, Grenier Jean-Pierre, Programmation et simulation en Scilab, 2014.</w:t>
      </w:r>
    </w:p>
    <w:p w:rsidR="005D0B17" w:rsidRPr="00E03197" w:rsidRDefault="005838EA" w:rsidP="005D0B17">
      <w:pPr>
        <w:pStyle w:val="Paragraphedeliste"/>
        <w:numPr>
          <w:ilvl w:val="0"/>
          <w:numId w:val="36"/>
        </w:numPr>
        <w:spacing w:line="259" w:lineRule="auto"/>
        <w:ind w:left="357" w:hanging="357"/>
        <w:contextualSpacing w:val="0"/>
        <w:rPr>
          <w:rFonts w:asciiTheme="majorHAnsi" w:hAnsiTheme="majorHAnsi" w:cs="Arial"/>
          <w:b/>
          <w:bCs/>
          <w:color w:val="000000"/>
          <w:sz w:val="22"/>
          <w:szCs w:val="22"/>
          <w:shd w:val="clear" w:color="auto" w:fill="FFFFFF"/>
        </w:rPr>
      </w:pPr>
      <w:hyperlink r:id="rId27" w:history="1">
        <w:r w:rsidR="005D0B17" w:rsidRPr="00E03197">
          <w:rPr>
            <w:rFonts w:asciiTheme="majorHAnsi" w:hAnsiTheme="majorHAnsi" w:cs="Arial"/>
            <w:color w:val="000000" w:themeColor="text1"/>
            <w:sz w:val="22"/>
            <w:szCs w:val="22"/>
            <w:shd w:val="clear" w:color="auto" w:fill="FFFFFF"/>
          </w:rPr>
          <w:t>Thierry Audibert</w:t>
        </w:r>
      </w:hyperlink>
      <w:r w:rsidR="005D0B17" w:rsidRPr="00E03197">
        <w:rPr>
          <w:rFonts w:asciiTheme="majorHAnsi" w:hAnsiTheme="majorHAnsi" w:cs="Arial"/>
          <w:color w:val="000000" w:themeColor="text1"/>
          <w:sz w:val="22"/>
          <w:szCs w:val="22"/>
          <w:shd w:val="clear" w:color="auto" w:fill="FFFFFF"/>
        </w:rPr>
        <w:t xml:space="preserve">, </w:t>
      </w:r>
      <w:hyperlink r:id="rId28" w:history="1">
        <w:r w:rsidR="005D0B17" w:rsidRPr="00E03197">
          <w:rPr>
            <w:rFonts w:asciiTheme="majorHAnsi" w:hAnsiTheme="majorHAnsi" w:cs="Arial"/>
            <w:color w:val="000000" w:themeColor="text1"/>
            <w:sz w:val="22"/>
            <w:szCs w:val="22"/>
            <w:shd w:val="clear" w:color="auto" w:fill="FFFFFF"/>
          </w:rPr>
          <w:t>Amar Oussalah</w:t>
        </w:r>
      </w:hyperlink>
      <w:r w:rsidR="005D0B17" w:rsidRPr="00E03197">
        <w:rPr>
          <w:rFonts w:asciiTheme="majorHAnsi" w:hAnsiTheme="majorHAnsi"/>
          <w:sz w:val="22"/>
          <w:szCs w:val="22"/>
        </w:rPr>
        <w:t>,</w:t>
      </w:r>
      <w:r w:rsidR="005D0B17" w:rsidRPr="00E03197">
        <w:rPr>
          <w:rFonts w:asciiTheme="majorHAnsi" w:hAnsiTheme="majorHAnsi" w:cs="Arial"/>
          <w:color w:val="000000" w:themeColor="text1"/>
          <w:sz w:val="22"/>
          <w:szCs w:val="22"/>
          <w:shd w:val="clear" w:color="auto" w:fill="FFFFFF"/>
        </w:rPr>
        <w:t> </w:t>
      </w:r>
      <w:hyperlink r:id="rId29" w:history="1">
        <w:r w:rsidR="005D0B17" w:rsidRPr="00E03197">
          <w:rPr>
            <w:rFonts w:asciiTheme="majorHAnsi" w:hAnsiTheme="majorHAnsi" w:cs="Arial"/>
            <w:color w:val="000000" w:themeColor="text1"/>
            <w:sz w:val="22"/>
            <w:szCs w:val="22"/>
            <w:shd w:val="clear" w:color="auto" w:fill="FFFFFF"/>
          </w:rPr>
          <w:t>Maurice Nivat</w:t>
        </w:r>
      </w:hyperlink>
      <w:r w:rsidR="005D0B17" w:rsidRPr="00E03197">
        <w:rPr>
          <w:rFonts w:asciiTheme="majorHAnsi" w:hAnsiTheme="majorHAnsi" w:cs="Arial"/>
          <w:color w:val="000000" w:themeColor="text1"/>
          <w:sz w:val="22"/>
          <w:szCs w:val="22"/>
          <w:shd w:val="clear" w:color="auto" w:fill="FFFFFF"/>
        </w:rPr>
        <w:t>, Informatique : Programmation et calcul scientifique en Python et Scilab classes préparatoires scientifiques 1er et 2e années, Ellipses, 2010.</w:t>
      </w:r>
    </w:p>
    <w:p w:rsidR="005D0B17" w:rsidRPr="00D12784" w:rsidRDefault="005D0B17" w:rsidP="005D0B17">
      <w:pPr>
        <w:jc w:val="both"/>
        <w:rPr>
          <w:rFonts w:asciiTheme="majorHAnsi" w:hAnsiTheme="majorHAnsi"/>
          <w:sz w:val="22"/>
          <w:szCs w:val="22"/>
          <w:lang w:eastAsia="fr-FR"/>
        </w:rPr>
      </w:pPr>
    </w:p>
    <w:p w:rsidR="005D0B17" w:rsidRPr="00D12784" w:rsidRDefault="005D0B17" w:rsidP="005D0B17">
      <w:pPr>
        <w:jc w:val="both"/>
        <w:rPr>
          <w:rFonts w:asciiTheme="majorHAnsi" w:hAnsiTheme="majorHAnsi" w:cs="Calibri"/>
          <w:b/>
          <w:sz w:val="22"/>
          <w:szCs w:val="22"/>
        </w:rPr>
      </w:pPr>
      <w:r w:rsidRPr="00D12784">
        <w:rPr>
          <w:rFonts w:asciiTheme="majorHAnsi" w:hAnsiTheme="majorHAnsi" w:cs="Calibri"/>
          <w:b/>
          <w:sz w:val="22"/>
          <w:szCs w:val="22"/>
        </w:rPr>
        <w:br w:type="page"/>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5D0B17" w:rsidRPr="00C400AF"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3</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lang w:eastAsia="en-US"/>
        </w:rPr>
        <w:t>TP d’Electronique et d’Electrotechnique</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5D0B17" w:rsidRDefault="005D0B17" w:rsidP="005D0B17">
      <w:pPr>
        <w:spacing w:after="120" w:line="276" w:lineRule="auto"/>
        <w:jc w:val="both"/>
        <w:rPr>
          <w:rFonts w:asciiTheme="majorHAnsi" w:hAnsiTheme="majorHAnsi" w:cs="Arial"/>
          <w:b/>
          <w:u w:val="thick" w:color="F79646" w:themeColor="accent6"/>
        </w:rPr>
      </w:pPr>
    </w:p>
    <w:p w:rsidR="005D0B17" w:rsidRPr="003F615A" w:rsidRDefault="005D0B17" w:rsidP="005D0B17">
      <w:pPr>
        <w:spacing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5D0B17" w:rsidRDefault="005D0B17" w:rsidP="005D0B17">
      <w:pPr>
        <w:spacing w:line="276" w:lineRule="auto"/>
        <w:jc w:val="both"/>
        <w:rPr>
          <w:rFonts w:asciiTheme="majorHAnsi" w:hAnsiTheme="majorHAnsi" w:cs="Arial"/>
          <w:bCs/>
          <w:sz w:val="22"/>
          <w:szCs w:val="22"/>
        </w:rPr>
      </w:pPr>
      <w:r w:rsidRPr="00562DD4">
        <w:rPr>
          <w:rFonts w:asciiTheme="majorHAnsi" w:hAnsiTheme="majorHAnsi" w:cs="Arial"/>
          <w:bCs/>
          <w:sz w:val="22"/>
          <w:szCs w:val="22"/>
        </w:rPr>
        <w:t>Consolidation des connaissances acquises  dans les matières d’électronique et d’électrotechnique fondamentales pour mieux comprendre et assimiler les lois fondamentales de l'électronique et de l’électrotechnique.</w:t>
      </w:r>
    </w:p>
    <w:p w:rsidR="005D0B17" w:rsidRDefault="005D0B17" w:rsidP="005D0B17">
      <w:pPr>
        <w:spacing w:line="276" w:lineRule="auto"/>
        <w:jc w:val="both"/>
        <w:rPr>
          <w:rFonts w:asciiTheme="majorHAnsi" w:hAnsiTheme="majorHAnsi" w:cs="Arial"/>
          <w:b/>
          <w:u w:val="thick" w:color="F79646" w:themeColor="accent6"/>
        </w:rPr>
      </w:pPr>
    </w:p>
    <w:p w:rsidR="005D0B17" w:rsidRPr="003F615A" w:rsidRDefault="005D0B17" w:rsidP="005D0B17">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5D0B17" w:rsidRDefault="005D0B17" w:rsidP="005D0B17">
      <w:pPr>
        <w:spacing w:line="276" w:lineRule="auto"/>
        <w:jc w:val="both"/>
        <w:rPr>
          <w:rFonts w:asciiTheme="majorHAnsi" w:hAnsiTheme="majorHAnsi" w:cs="Arial"/>
        </w:rPr>
      </w:pPr>
      <w:r w:rsidRPr="00562DD4">
        <w:rPr>
          <w:rFonts w:asciiTheme="majorHAnsi" w:hAnsiTheme="majorHAnsi" w:cs="Arial"/>
          <w:bCs/>
          <w:sz w:val="22"/>
          <w:szCs w:val="22"/>
        </w:rPr>
        <w:t>Electronique fondamentale</w:t>
      </w:r>
      <w:r>
        <w:rPr>
          <w:rFonts w:asciiTheme="majorHAnsi" w:hAnsiTheme="majorHAnsi" w:cs="Arial"/>
          <w:bCs/>
          <w:sz w:val="22"/>
          <w:szCs w:val="22"/>
        </w:rPr>
        <w:t xml:space="preserve">. </w:t>
      </w:r>
      <w:r w:rsidRPr="00562DD4">
        <w:rPr>
          <w:rFonts w:asciiTheme="majorHAnsi" w:hAnsiTheme="majorHAnsi" w:cs="Arial"/>
          <w:bCs/>
          <w:sz w:val="22"/>
          <w:szCs w:val="22"/>
        </w:rPr>
        <w:t>Electrotechnique fondamentale</w:t>
      </w:r>
      <w:r>
        <w:rPr>
          <w:rFonts w:asciiTheme="majorHAnsi" w:hAnsiTheme="majorHAnsi" w:cs="Arial"/>
          <w:bCs/>
          <w:sz w:val="22"/>
          <w:szCs w:val="22"/>
        </w:rPr>
        <w:t>.</w:t>
      </w:r>
    </w:p>
    <w:p w:rsidR="005D0B17" w:rsidRPr="00220537" w:rsidRDefault="005D0B17" w:rsidP="005D0B17">
      <w:pPr>
        <w:spacing w:line="276" w:lineRule="auto"/>
        <w:jc w:val="both"/>
        <w:rPr>
          <w:rFonts w:asciiTheme="majorHAnsi" w:hAnsiTheme="majorHAnsi" w:cs="Arial"/>
        </w:rPr>
      </w:pPr>
    </w:p>
    <w:p w:rsidR="005D0B17" w:rsidRPr="003F615A" w:rsidRDefault="005D0B17" w:rsidP="005D0B17">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5D0B17" w:rsidRPr="00562DD4" w:rsidRDefault="005D0B17" w:rsidP="005D0B17">
      <w:pPr>
        <w:pStyle w:val="Default"/>
        <w:jc w:val="both"/>
        <w:rPr>
          <w:rFonts w:asciiTheme="majorHAnsi" w:hAnsiTheme="majorHAnsi"/>
          <w:color w:val="auto"/>
          <w:sz w:val="22"/>
          <w:szCs w:val="22"/>
        </w:rPr>
      </w:pPr>
      <w:r w:rsidRPr="00562DD4">
        <w:rPr>
          <w:rFonts w:asciiTheme="majorHAnsi" w:hAnsiTheme="majorHAnsi"/>
          <w:color w:val="auto"/>
          <w:sz w:val="22"/>
          <w:szCs w:val="22"/>
        </w:rPr>
        <w:t>L’enseignant de TP est appelé à réaliser au minimum 3 TP d’Electronique et 3 TP d’Electrotechnique parmi la liste des TP proposés ci-dessous :</w:t>
      </w:r>
    </w:p>
    <w:p w:rsidR="005D0B17" w:rsidRPr="00562DD4" w:rsidRDefault="005D0B17" w:rsidP="005D0B17">
      <w:pPr>
        <w:pStyle w:val="Default"/>
        <w:jc w:val="both"/>
        <w:rPr>
          <w:rFonts w:asciiTheme="majorHAnsi" w:hAnsiTheme="majorHAnsi"/>
          <w:color w:val="auto"/>
          <w:sz w:val="22"/>
          <w:szCs w:val="22"/>
        </w:rPr>
      </w:pPr>
    </w:p>
    <w:p w:rsidR="005D0B17" w:rsidRPr="00562DD4" w:rsidRDefault="005D0B17" w:rsidP="005D0B17">
      <w:pPr>
        <w:pStyle w:val="Default"/>
        <w:jc w:val="both"/>
        <w:rPr>
          <w:rFonts w:asciiTheme="majorHAnsi" w:hAnsiTheme="majorHAnsi"/>
          <w:color w:val="auto"/>
          <w:sz w:val="22"/>
          <w:szCs w:val="22"/>
        </w:rPr>
      </w:pPr>
      <w:r w:rsidRPr="00562DD4">
        <w:rPr>
          <w:rFonts w:asciiTheme="majorHAnsi" w:hAnsiTheme="majorHAnsi"/>
          <w:b/>
          <w:color w:val="auto"/>
          <w:sz w:val="22"/>
          <w:szCs w:val="22"/>
        </w:rPr>
        <w:t>TP d’</w:t>
      </w:r>
      <w:r w:rsidRPr="00562DD4">
        <w:rPr>
          <w:rFonts w:asciiTheme="majorHAnsi" w:hAnsiTheme="majorHAnsi"/>
          <w:b/>
          <w:bCs/>
          <w:color w:val="auto"/>
          <w:sz w:val="22"/>
          <w:szCs w:val="22"/>
        </w:rPr>
        <w:t>Electronique 1</w:t>
      </w:r>
    </w:p>
    <w:p w:rsidR="005D0B17" w:rsidRPr="00562DD4" w:rsidRDefault="005D0B17" w:rsidP="005D0B17">
      <w:pPr>
        <w:jc w:val="both"/>
        <w:rPr>
          <w:rFonts w:asciiTheme="majorHAnsi" w:hAnsiTheme="majorHAnsi" w:cs="Arial"/>
          <w:sz w:val="22"/>
          <w:szCs w:val="22"/>
        </w:rPr>
      </w:pPr>
      <w:r w:rsidRPr="00E03197">
        <w:rPr>
          <w:rFonts w:asciiTheme="majorHAnsi" w:hAnsiTheme="majorHAnsi" w:cs="Arial"/>
          <w:b/>
          <w:bCs/>
          <w:sz w:val="22"/>
          <w:szCs w:val="22"/>
        </w:rPr>
        <w:t>TP 1 :</w:t>
      </w:r>
      <w:r w:rsidRPr="00562DD4">
        <w:rPr>
          <w:rFonts w:asciiTheme="majorHAnsi" w:hAnsiTheme="majorHAnsi" w:cs="Arial"/>
          <w:sz w:val="22"/>
          <w:szCs w:val="22"/>
        </w:rPr>
        <w:t xml:space="preserve"> Théorèmes fondamentaux </w:t>
      </w:r>
    </w:p>
    <w:p w:rsidR="005D0B17" w:rsidRPr="00562DD4" w:rsidRDefault="005D0B17" w:rsidP="005D0B17">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2</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des filtres passifs</w:t>
      </w:r>
    </w:p>
    <w:p w:rsidR="005D0B17" w:rsidRPr="00562DD4" w:rsidRDefault="005D0B17" w:rsidP="005D0B17">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3</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de la diode / redressement</w:t>
      </w:r>
    </w:p>
    <w:p w:rsidR="005D0B17" w:rsidRPr="00562DD4" w:rsidRDefault="005D0B17" w:rsidP="005D0B17">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4</w:t>
      </w:r>
      <w:r w:rsidRPr="00E03197">
        <w:rPr>
          <w:rFonts w:asciiTheme="majorHAnsi" w:hAnsiTheme="majorHAnsi" w:cs="Arial"/>
          <w:b/>
          <w:bCs/>
          <w:sz w:val="22"/>
          <w:szCs w:val="22"/>
        </w:rPr>
        <w:t> :</w:t>
      </w:r>
      <w:r w:rsidRPr="00562DD4">
        <w:rPr>
          <w:rFonts w:asciiTheme="majorHAnsi" w:hAnsiTheme="majorHAnsi" w:cs="Arial"/>
          <w:sz w:val="22"/>
          <w:szCs w:val="22"/>
        </w:rPr>
        <w:t xml:space="preserve"> Alimentation stabilisée avec diode Zener</w:t>
      </w:r>
    </w:p>
    <w:p w:rsidR="005D0B17" w:rsidRPr="00562DD4" w:rsidRDefault="005D0B17" w:rsidP="005D0B17">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5</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d’un transistor et point de fonctionnement</w:t>
      </w:r>
    </w:p>
    <w:p w:rsidR="005D0B17" w:rsidRPr="00562DD4" w:rsidRDefault="005D0B17" w:rsidP="005D0B17">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6</w:t>
      </w:r>
      <w:r w:rsidRPr="00E03197">
        <w:rPr>
          <w:rFonts w:asciiTheme="majorHAnsi" w:hAnsiTheme="majorHAnsi" w:cs="Arial"/>
          <w:b/>
          <w:bCs/>
          <w:sz w:val="22"/>
          <w:szCs w:val="22"/>
        </w:rPr>
        <w:t> :</w:t>
      </w:r>
      <w:r w:rsidRPr="00562DD4">
        <w:rPr>
          <w:rFonts w:asciiTheme="majorHAnsi" w:hAnsiTheme="majorHAnsi" w:cs="Arial"/>
          <w:sz w:val="22"/>
          <w:szCs w:val="22"/>
        </w:rPr>
        <w:t xml:space="preserve"> Amplificateurs opérationnels.</w:t>
      </w:r>
    </w:p>
    <w:p w:rsidR="005D0B17" w:rsidRPr="00562DD4" w:rsidRDefault="005D0B17" w:rsidP="005D0B17">
      <w:pPr>
        <w:jc w:val="both"/>
        <w:rPr>
          <w:rFonts w:asciiTheme="majorHAnsi" w:hAnsiTheme="majorHAnsi" w:cs="Arial"/>
          <w:sz w:val="22"/>
          <w:szCs w:val="22"/>
        </w:rPr>
      </w:pPr>
    </w:p>
    <w:p w:rsidR="005D0B17" w:rsidRPr="00562DD4" w:rsidRDefault="005D0B17" w:rsidP="005D0B17">
      <w:pPr>
        <w:pStyle w:val="Default"/>
        <w:jc w:val="both"/>
        <w:rPr>
          <w:rFonts w:asciiTheme="majorHAnsi" w:hAnsiTheme="majorHAnsi"/>
          <w:b/>
          <w:bCs/>
          <w:color w:val="auto"/>
          <w:sz w:val="22"/>
          <w:szCs w:val="22"/>
        </w:rPr>
      </w:pPr>
      <w:r w:rsidRPr="00562DD4">
        <w:rPr>
          <w:rFonts w:asciiTheme="majorHAnsi" w:hAnsiTheme="majorHAnsi"/>
          <w:b/>
          <w:color w:val="auto"/>
          <w:sz w:val="22"/>
          <w:szCs w:val="22"/>
        </w:rPr>
        <w:t>TP d’</w:t>
      </w:r>
      <w:r w:rsidRPr="00562DD4">
        <w:rPr>
          <w:rFonts w:asciiTheme="majorHAnsi" w:hAnsiTheme="majorHAnsi"/>
          <w:b/>
          <w:bCs/>
          <w:color w:val="auto"/>
          <w:sz w:val="22"/>
          <w:szCs w:val="22"/>
        </w:rPr>
        <w:t>Electrotechnique 1</w:t>
      </w:r>
    </w:p>
    <w:p w:rsidR="005D0B17" w:rsidRPr="00562DD4" w:rsidRDefault="005D0B17" w:rsidP="005D0B17">
      <w:pPr>
        <w:pStyle w:val="Default"/>
        <w:jc w:val="both"/>
        <w:rPr>
          <w:rFonts w:asciiTheme="majorHAnsi" w:hAnsiTheme="majorHAnsi"/>
          <w:color w:val="auto"/>
          <w:sz w:val="22"/>
          <w:szCs w:val="22"/>
        </w:rPr>
      </w:pPr>
      <w:r w:rsidRPr="00E03197">
        <w:rPr>
          <w:rFonts w:asciiTheme="majorHAnsi" w:hAnsiTheme="majorHAnsi"/>
          <w:b/>
          <w:bCs/>
          <w:sz w:val="22"/>
          <w:szCs w:val="22"/>
        </w:rPr>
        <w:t>TP 1 :</w:t>
      </w:r>
      <w:r w:rsidRPr="00562DD4">
        <w:rPr>
          <w:rFonts w:asciiTheme="majorHAnsi" w:hAnsiTheme="majorHAnsi"/>
          <w:sz w:val="22"/>
          <w:szCs w:val="22"/>
        </w:rPr>
        <w:t xml:space="preserve"> </w:t>
      </w:r>
      <w:r w:rsidRPr="00562DD4">
        <w:rPr>
          <w:rFonts w:asciiTheme="majorHAnsi" w:hAnsiTheme="majorHAnsi"/>
          <w:color w:val="auto"/>
          <w:sz w:val="22"/>
          <w:szCs w:val="22"/>
        </w:rPr>
        <w:t>Mesure de tensions et courants en monophasé</w:t>
      </w:r>
    </w:p>
    <w:p w:rsidR="005D0B17" w:rsidRPr="00562DD4" w:rsidRDefault="005D0B17" w:rsidP="005D0B17">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2</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Mesure de tensions et courants en triphasé</w:t>
      </w:r>
    </w:p>
    <w:p w:rsidR="005D0B17" w:rsidRPr="00562DD4" w:rsidRDefault="005D0B17" w:rsidP="005D0B17">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3</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Mesure de puissances active et réactive en triphasé</w:t>
      </w:r>
    </w:p>
    <w:p w:rsidR="005D0B17" w:rsidRPr="00562DD4" w:rsidRDefault="005D0B17" w:rsidP="005D0B17">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4</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 xml:space="preserve">Circuits magnétiques (cycle d’hystérésis) </w:t>
      </w:r>
    </w:p>
    <w:p w:rsidR="005D0B17" w:rsidRPr="00562DD4" w:rsidRDefault="005D0B17" w:rsidP="005D0B17">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5</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Essais sur les transformateurs</w:t>
      </w:r>
    </w:p>
    <w:p w:rsidR="005D0B17" w:rsidRPr="00562DD4" w:rsidRDefault="005D0B17" w:rsidP="005D0B17">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6</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Machines électriques (démonstration).</w:t>
      </w:r>
    </w:p>
    <w:p w:rsidR="005D0B17" w:rsidRDefault="005D0B17" w:rsidP="005D0B17">
      <w:pPr>
        <w:jc w:val="both"/>
        <w:rPr>
          <w:rFonts w:asciiTheme="majorHAnsi" w:hAnsiTheme="majorHAnsi" w:cs="Arial"/>
          <w:b/>
          <w:u w:val="thick" w:color="F79646" w:themeColor="accent6"/>
        </w:rPr>
      </w:pPr>
    </w:p>
    <w:p w:rsidR="005D0B17" w:rsidRDefault="005D0B17" w:rsidP="005D0B17">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5D0B17" w:rsidRPr="00972883" w:rsidRDefault="005D0B17" w:rsidP="005D0B17">
      <w:pPr>
        <w:jc w:val="both"/>
        <w:rPr>
          <w:rFonts w:ascii="Cambria" w:hAnsi="Cambria" w:cs="Arial"/>
          <w:b/>
          <w:sz w:val="22"/>
          <w:szCs w:val="22"/>
        </w:rPr>
      </w:pPr>
      <w:r>
        <w:rPr>
          <w:rFonts w:ascii="Cambria" w:hAnsi="Cambria" w:cs="Arial"/>
          <w:bCs/>
          <w:sz w:val="22"/>
          <w:szCs w:val="22"/>
        </w:rPr>
        <w:t>Contrôle continu : 100 %</w:t>
      </w:r>
    </w:p>
    <w:p w:rsidR="005D0B17" w:rsidRPr="00220537" w:rsidRDefault="005D0B17" w:rsidP="005D0B17">
      <w:pPr>
        <w:spacing w:line="276" w:lineRule="auto"/>
        <w:jc w:val="both"/>
        <w:rPr>
          <w:rFonts w:asciiTheme="majorHAnsi" w:hAnsiTheme="majorHAnsi" w:cs="Arial"/>
          <w:b/>
        </w:rPr>
      </w:pPr>
    </w:p>
    <w:p w:rsidR="005D0B17" w:rsidRPr="003F615A" w:rsidRDefault="005D0B17" w:rsidP="005D0B17">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5D0B17" w:rsidRPr="001F442B" w:rsidRDefault="005D0B17" w:rsidP="005D0B17">
      <w:pPr>
        <w:spacing w:after="200" w:line="276" w:lineRule="auto"/>
        <w:rPr>
          <w:rFonts w:asciiTheme="majorHAnsi" w:hAnsiTheme="majorHAnsi" w:cs="Arial"/>
          <w:sz w:val="22"/>
          <w:szCs w:val="22"/>
        </w:rPr>
      </w:pPr>
    </w:p>
    <w:p w:rsidR="005D0B17" w:rsidRDefault="005D0B17" w:rsidP="005D0B17">
      <w:pPr>
        <w:spacing w:after="200" w:line="276" w:lineRule="auto"/>
        <w:rPr>
          <w:rFonts w:ascii="Calibri" w:hAnsi="Calibri" w:cs="Calibri"/>
          <w:b/>
          <w:sz w:val="32"/>
          <w:szCs w:val="32"/>
        </w:rPr>
      </w:pPr>
      <w:r>
        <w:rPr>
          <w:rFonts w:ascii="Calibri" w:hAnsi="Calibri" w:cs="Calibri"/>
          <w:b/>
          <w:sz w:val="32"/>
          <w:szCs w:val="32"/>
        </w:rPr>
        <w:br w:type="page"/>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5D0B17" w:rsidRPr="00C400AF"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lang w:eastAsia="en-US"/>
        </w:rPr>
        <w:t>TP Ondes et vibrations</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15</w:t>
      </w:r>
      <w:r w:rsidRPr="003E4E9A">
        <w:rPr>
          <w:rFonts w:ascii="Cambria" w:hAnsi="Cambria" w:cs="Calibri"/>
          <w:b/>
        </w:rPr>
        <w:t>h</w:t>
      </w:r>
      <w:r>
        <w:rPr>
          <w:rFonts w:ascii="Cambria" w:hAnsi="Cambria" w:cs="Calibri"/>
          <w:b/>
        </w:rPr>
        <w:t>0</w:t>
      </w:r>
      <w:r w:rsidRPr="003E4E9A">
        <w:rPr>
          <w:rFonts w:ascii="Cambria" w:hAnsi="Cambria" w:cs="Calibri"/>
          <w:b/>
        </w:rPr>
        <w:t>0 (T</w:t>
      </w:r>
      <w:r>
        <w:rPr>
          <w:rFonts w:ascii="Cambria" w:hAnsi="Cambria" w:cs="Calibri"/>
          <w:b/>
        </w:rPr>
        <w:t>P: 1h0</w:t>
      </w:r>
      <w:r w:rsidRPr="003E4E9A">
        <w:rPr>
          <w:rFonts w:ascii="Cambria" w:hAnsi="Cambria" w:cs="Calibri"/>
          <w:b/>
        </w:rPr>
        <w:t>0)</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5D0B17" w:rsidRDefault="005D0B17" w:rsidP="005D0B17">
      <w:pPr>
        <w:jc w:val="both"/>
        <w:rPr>
          <w:rFonts w:asciiTheme="majorHAnsi" w:hAnsiTheme="majorHAnsi" w:cs="Arial"/>
          <w:b/>
          <w:u w:val="thick" w:color="F79646" w:themeColor="accent6"/>
        </w:rPr>
      </w:pPr>
    </w:p>
    <w:p w:rsidR="005D0B17" w:rsidRPr="00042267" w:rsidRDefault="005D0B17" w:rsidP="005D0B17">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rsidR="005D0B17" w:rsidRPr="00042267" w:rsidRDefault="005D0B17" w:rsidP="005D0B17">
      <w:pPr>
        <w:jc w:val="both"/>
        <w:rPr>
          <w:rFonts w:asciiTheme="majorHAnsi" w:hAnsiTheme="majorHAnsi" w:cs="Arial"/>
        </w:rPr>
      </w:pPr>
      <w:r w:rsidRPr="00042267">
        <w:rPr>
          <w:rFonts w:asciiTheme="majorHAnsi" w:hAnsiTheme="majorHAnsi" w:cs="Arial"/>
        </w:rPr>
        <w:t>Les objectifs assignés par ce programme portent sur l’initiation des étudiants à mettre en pratique les connaissances reçues sur les  phénomènes de vibrations mécaniques restreintes aux oscillations de faible amplitude pour un ou deux d</w:t>
      </w:r>
      <w:r>
        <w:rPr>
          <w:rFonts w:asciiTheme="majorHAnsi" w:hAnsiTheme="majorHAnsi" w:cs="Arial"/>
        </w:rPr>
        <w:t xml:space="preserve">egrés </w:t>
      </w:r>
      <w:r w:rsidRPr="00042267">
        <w:rPr>
          <w:rFonts w:asciiTheme="majorHAnsi" w:hAnsiTheme="majorHAnsi" w:cs="Arial"/>
        </w:rPr>
        <w:t>d</w:t>
      </w:r>
      <w:r>
        <w:rPr>
          <w:rFonts w:asciiTheme="majorHAnsi" w:hAnsiTheme="majorHAnsi" w:cs="Arial"/>
        </w:rPr>
        <w:t xml:space="preserve">e </w:t>
      </w:r>
      <w:r w:rsidRPr="00042267">
        <w:rPr>
          <w:rFonts w:asciiTheme="majorHAnsi" w:hAnsiTheme="majorHAnsi" w:cs="Arial"/>
        </w:rPr>
        <w:t>l</w:t>
      </w:r>
      <w:r>
        <w:rPr>
          <w:rFonts w:asciiTheme="majorHAnsi" w:hAnsiTheme="majorHAnsi" w:cs="Arial"/>
        </w:rPr>
        <w:t>iberté</w:t>
      </w:r>
      <w:r w:rsidRPr="00042267">
        <w:rPr>
          <w:rFonts w:asciiTheme="majorHAnsi" w:hAnsiTheme="majorHAnsi" w:cs="Arial"/>
        </w:rPr>
        <w:t xml:space="preserve"> ainsi que la propagation des ondes mécaniques.</w:t>
      </w:r>
    </w:p>
    <w:p w:rsidR="005D0B17" w:rsidRPr="00042267" w:rsidRDefault="005D0B17" w:rsidP="005D0B17">
      <w:pPr>
        <w:jc w:val="both"/>
        <w:rPr>
          <w:rFonts w:asciiTheme="majorHAnsi" w:hAnsiTheme="majorHAnsi" w:cs="Arial"/>
        </w:rPr>
      </w:pPr>
    </w:p>
    <w:p w:rsidR="005D0B17" w:rsidRPr="00042267" w:rsidRDefault="005D0B17" w:rsidP="005D0B17">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rsidR="005D0B17" w:rsidRPr="00042267" w:rsidRDefault="005D0B17" w:rsidP="005D0B17">
      <w:pPr>
        <w:jc w:val="both"/>
        <w:rPr>
          <w:rFonts w:asciiTheme="majorHAnsi" w:hAnsiTheme="majorHAnsi" w:cs="Arial"/>
        </w:rPr>
      </w:pPr>
      <w:r w:rsidRPr="00042267">
        <w:rPr>
          <w:rFonts w:asciiTheme="majorHAnsi" w:hAnsiTheme="majorHAnsi" w:cs="Arial"/>
        </w:rPr>
        <w:t>Vibrations et ondes, Mathématiques 2, Physique 1, Physique 2.</w:t>
      </w:r>
    </w:p>
    <w:p w:rsidR="005D0B17" w:rsidRPr="00042267" w:rsidRDefault="005D0B17" w:rsidP="005D0B17">
      <w:pPr>
        <w:jc w:val="both"/>
        <w:rPr>
          <w:rFonts w:asciiTheme="majorHAnsi" w:hAnsiTheme="majorHAnsi" w:cs="Arial"/>
        </w:rPr>
      </w:pPr>
    </w:p>
    <w:p w:rsidR="005D0B17" w:rsidRPr="00042267" w:rsidRDefault="005D0B17" w:rsidP="005D0B17">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rsidR="005D0B17" w:rsidRPr="00042267" w:rsidRDefault="005D0B17" w:rsidP="005D0B17">
      <w:pPr>
        <w:jc w:val="both"/>
        <w:rPr>
          <w:rFonts w:asciiTheme="majorHAnsi" w:hAnsiTheme="majorHAnsi" w:cs="Arial"/>
          <w:b/>
          <w:bCs/>
        </w:rPr>
      </w:pPr>
    </w:p>
    <w:p w:rsidR="005D0B17" w:rsidRPr="00042267" w:rsidRDefault="005D0B17" w:rsidP="005D0B17">
      <w:pPr>
        <w:jc w:val="both"/>
        <w:rPr>
          <w:rFonts w:asciiTheme="majorHAnsi" w:hAnsiTheme="majorHAnsi" w:cs="Arial"/>
        </w:rPr>
      </w:pPr>
      <w:r w:rsidRPr="002800DB">
        <w:rPr>
          <w:rFonts w:asciiTheme="majorHAnsi" w:hAnsiTheme="majorHAnsi" w:cs="Arial"/>
          <w:b/>
          <w:bCs/>
        </w:rPr>
        <w:t>TP1 :</w:t>
      </w:r>
      <w:r w:rsidRPr="00042267">
        <w:rPr>
          <w:rFonts w:asciiTheme="majorHAnsi" w:hAnsiTheme="majorHAnsi" w:cs="Arial"/>
        </w:rPr>
        <w:t xml:space="preserve"> </w:t>
      </w:r>
      <w:r w:rsidRPr="00042267">
        <w:rPr>
          <w:rFonts w:asciiTheme="majorHAnsi" w:hAnsiTheme="majorHAnsi"/>
        </w:rPr>
        <w:t>Masse –</w:t>
      </w:r>
      <w:r>
        <w:rPr>
          <w:rFonts w:asciiTheme="majorHAnsi" w:hAnsiTheme="majorHAnsi"/>
        </w:rPr>
        <w:t xml:space="preserve"> </w:t>
      </w:r>
      <w:r w:rsidRPr="00042267">
        <w:rPr>
          <w:rFonts w:asciiTheme="majorHAnsi" w:hAnsiTheme="majorHAnsi"/>
        </w:rPr>
        <w:t>ressort</w:t>
      </w:r>
    </w:p>
    <w:p w:rsidR="005D0B17" w:rsidRPr="00042267" w:rsidRDefault="005D0B17" w:rsidP="005D0B17">
      <w:pPr>
        <w:jc w:val="both"/>
        <w:rPr>
          <w:rFonts w:asciiTheme="majorHAnsi" w:hAnsiTheme="majorHAnsi"/>
        </w:rPr>
      </w:pPr>
      <w:r w:rsidRPr="002800DB">
        <w:rPr>
          <w:rFonts w:asciiTheme="majorHAnsi" w:hAnsiTheme="majorHAnsi" w:cs="Arial"/>
          <w:b/>
          <w:bCs/>
        </w:rPr>
        <w:t>TP</w:t>
      </w:r>
      <w:r>
        <w:rPr>
          <w:rFonts w:asciiTheme="majorHAnsi" w:hAnsiTheme="majorHAnsi" w:cs="Arial"/>
          <w:b/>
          <w:bCs/>
        </w:rPr>
        <w:t>2</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simple</w:t>
      </w:r>
    </w:p>
    <w:p w:rsidR="005D0B17" w:rsidRPr="00042267" w:rsidRDefault="005D0B17" w:rsidP="005D0B17">
      <w:pPr>
        <w:jc w:val="both"/>
        <w:rPr>
          <w:rFonts w:asciiTheme="majorHAnsi" w:hAnsiTheme="majorHAnsi"/>
        </w:rPr>
      </w:pPr>
      <w:r w:rsidRPr="002800DB">
        <w:rPr>
          <w:rFonts w:asciiTheme="majorHAnsi" w:hAnsiTheme="majorHAnsi" w:cs="Arial"/>
          <w:b/>
          <w:bCs/>
        </w:rPr>
        <w:t>TP</w:t>
      </w:r>
      <w:r>
        <w:rPr>
          <w:rFonts w:asciiTheme="majorHAnsi" w:hAnsiTheme="majorHAnsi" w:cs="Arial"/>
          <w:b/>
          <w:bCs/>
        </w:rPr>
        <w:t>3</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de torsion</w:t>
      </w:r>
    </w:p>
    <w:p w:rsidR="005D0B17" w:rsidRPr="00042267" w:rsidRDefault="005D0B17" w:rsidP="005D0B17">
      <w:pPr>
        <w:jc w:val="both"/>
        <w:rPr>
          <w:rFonts w:asciiTheme="majorHAnsi" w:hAnsiTheme="majorHAnsi"/>
        </w:rPr>
      </w:pPr>
      <w:r w:rsidRPr="002800DB">
        <w:rPr>
          <w:rFonts w:asciiTheme="majorHAnsi" w:hAnsiTheme="majorHAnsi" w:cs="Arial"/>
          <w:b/>
          <w:bCs/>
        </w:rPr>
        <w:t>TP</w:t>
      </w:r>
      <w:r>
        <w:rPr>
          <w:rFonts w:asciiTheme="majorHAnsi" w:hAnsiTheme="majorHAnsi" w:cs="Arial"/>
          <w:b/>
          <w:bCs/>
        </w:rPr>
        <w:t>4</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Circuit électrique oscillant en régime libre et forcé</w:t>
      </w:r>
    </w:p>
    <w:p w:rsidR="005D0B17" w:rsidRPr="00042267" w:rsidRDefault="005D0B17" w:rsidP="005D0B17">
      <w:pPr>
        <w:jc w:val="both"/>
        <w:rPr>
          <w:rFonts w:asciiTheme="majorHAnsi" w:hAnsiTheme="majorHAnsi"/>
        </w:rPr>
      </w:pPr>
      <w:r w:rsidRPr="002800DB">
        <w:rPr>
          <w:rFonts w:asciiTheme="majorHAnsi" w:hAnsiTheme="majorHAnsi" w:cs="Arial"/>
          <w:b/>
          <w:bCs/>
        </w:rPr>
        <w:t>TP</w:t>
      </w:r>
      <w:r>
        <w:rPr>
          <w:rFonts w:asciiTheme="majorHAnsi" w:hAnsiTheme="majorHAnsi" w:cs="Arial"/>
          <w:b/>
          <w:bCs/>
        </w:rPr>
        <w:t>5</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Pendules couplés</w:t>
      </w:r>
    </w:p>
    <w:p w:rsidR="005D0B17" w:rsidRPr="00042267" w:rsidRDefault="005D0B17" w:rsidP="005D0B17">
      <w:pPr>
        <w:jc w:val="both"/>
        <w:rPr>
          <w:rFonts w:asciiTheme="majorHAnsi" w:hAnsiTheme="majorHAnsi"/>
        </w:rPr>
      </w:pPr>
      <w:r w:rsidRPr="002800DB">
        <w:rPr>
          <w:rFonts w:asciiTheme="majorHAnsi" w:hAnsiTheme="majorHAnsi" w:cs="Arial"/>
          <w:b/>
          <w:bCs/>
        </w:rPr>
        <w:t>TP</w:t>
      </w:r>
      <w:r>
        <w:rPr>
          <w:rFonts w:asciiTheme="majorHAnsi" w:hAnsiTheme="majorHAnsi" w:cs="Arial"/>
          <w:b/>
          <w:bCs/>
        </w:rPr>
        <w:t>6</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Oscillations transversales dans les cordes vibrantes</w:t>
      </w:r>
    </w:p>
    <w:p w:rsidR="005D0B17" w:rsidRPr="00042267" w:rsidRDefault="005D0B17" w:rsidP="005D0B17">
      <w:pPr>
        <w:jc w:val="both"/>
        <w:rPr>
          <w:rFonts w:asciiTheme="majorHAnsi" w:hAnsiTheme="majorHAnsi"/>
        </w:rPr>
      </w:pPr>
      <w:r w:rsidRPr="002800DB">
        <w:rPr>
          <w:rFonts w:asciiTheme="majorHAnsi" w:hAnsiTheme="majorHAnsi" w:cs="Arial"/>
          <w:b/>
          <w:bCs/>
        </w:rPr>
        <w:t>TP</w:t>
      </w:r>
      <w:r>
        <w:rPr>
          <w:rFonts w:asciiTheme="majorHAnsi" w:hAnsiTheme="majorHAnsi" w:cs="Arial"/>
          <w:b/>
          <w:bCs/>
        </w:rPr>
        <w:t>7</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Poulie à gorge selon Hoffmann</w:t>
      </w:r>
    </w:p>
    <w:p w:rsidR="005D0B17" w:rsidRPr="00042267" w:rsidRDefault="005D0B17" w:rsidP="005D0B17">
      <w:pPr>
        <w:jc w:val="both"/>
        <w:rPr>
          <w:rFonts w:asciiTheme="majorHAnsi" w:hAnsiTheme="majorHAnsi"/>
        </w:rPr>
      </w:pPr>
      <w:r w:rsidRPr="002800DB">
        <w:rPr>
          <w:rFonts w:asciiTheme="majorHAnsi" w:hAnsiTheme="majorHAnsi" w:cs="Arial"/>
          <w:b/>
          <w:bCs/>
        </w:rPr>
        <w:t>TP</w:t>
      </w:r>
      <w:r>
        <w:rPr>
          <w:rFonts w:asciiTheme="majorHAnsi" w:hAnsiTheme="majorHAnsi" w:cs="Arial"/>
          <w:b/>
          <w:bCs/>
        </w:rPr>
        <w:t>8</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Systèmes électromécaniques (Le haut parleur électrodynamique)</w:t>
      </w:r>
    </w:p>
    <w:p w:rsidR="005D0B17" w:rsidRPr="00042267" w:rsidRDefault="005D0B17" w:rsidP="005D0B17">
      <w:pPr>
        <w:jc w:val="both"/>
        <w:rPr>
          <w:rFonts w:asciiTheme="majorHAnsi" w:hAnsiTheme="majorHAnsi"/>
        </w:rPr>
      </w:pPr>
      <w:r w:rsidRPr="002800DB">
        <w:rPr>
          <w:rFonts w:asciiTheme="majorHAnsi" w:hAnsiTheme="majorHAnsi" w:cs="Arial"/>
          <w:b/>
          <w:bCs/>
        </w:rPr>
        <w:t>TP</w:t>
      </w:r>
      <w:r>
        <w:rPr>
          <w:rFonts w:asciiTheme="majorHAnsi" w:hAnsiTheme="majorHAnsi" w:cs="Arial"/>
          <w:b/>
          <w:bCs/>
        </w:rPr>
        <w:t>9</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Le pendule de Pohl</w:t>
      </w:r>
    </w:p>
    <w:p w:rsidR="005D0B17" w:rsidRPr="00042267" w:rsidRDefault="005D0B17" w:rsidP="005D0B17">
      <w:pPr>
        <w:jc w:val="both"/>
        <w:rPr>
          <w:rFonts w:asciiTheme="majorHAnsi" w:hAnsiTheme="majorHAnsi"/>
        </w:rPr>
      </w:pPr>
      <w:r w:rsidRPr="002800DB">
        <w:rPr>
          <w:rFonts w:asciiTheme="majorHAnsi" w:hAnsiTheme="majorHAnsi" w:cs="Arial"/>
          <w:b/>
          <w:bCs/>
        </w:rPr>
        <w:t>TP1</w:t>
      </w:r>
      <w:r>
        <w:rPr>
          <w:rFonts w:asciiTheme="majorHAnsi" w:hAnsiTheme="majorHAnsi" w:cs="Arial"/>
          <w:b/>
          <w:bCs/>
        </w:rPr>
        <w:t>0</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Propagation d’ondes longitudinales dans un fluide.</w:t>
      </w:r>
    </w:p>
    <w:p w:rsidR="005D0B17" w:rsidRPr="00042267" w:rsidRDefault="005D0B17" w:rsidP="005D0B17">
      <w:pPr>
        <w:jc w:val="both"/>
        <w:rPr>
          <w:rFonts w:asciiTheme="majorHAnsi" w:hAnsiTheme="majorHAnsi" w:cs="Arial"/>
        </w:rPr>
      </w:pPr>
    </w:p>
    <w:p w:rsidR="005D0B17" w:rsidRPr="00042267" w:rsidRDefault="005D0B17" w:rsidP="005D0B17">
      <w:pPr>
        <w:jc w:val="both"/>
        <w:rPr>
          <w:rFonts w:asciiTheme="majorHAnsi" w:hAnsiTheme="majorHAnsi" w:cs="Arial"/>
        </w:rPr>
      </w:pPr>
      <w:r w:rsidRPr="00042267">
        <w:rPr>
          <w:rFonts w:asciiTheme="majorHAnsi" w:hAnsiTheme="majorHAnsi" w:cs="Arial"/>
          <w:b/>
          <w:bCs/>
          <w:u w:val="thick" w:color="F79646" w:themeColor="accent6"/>
        </w:rPr>
        <w:t>Remarque</w:t>
      </w:r>
      <w:r w:rsidRPr="00042267">
        <w:rPr>
          <w:rFonts w:asciiTheme="majorHAnsi" w:hAnsiTheme="majorHAnsi" w:cs="Arial"/>
        </w:rPr>
        <w:t> : Il est recommandé de choisir au moins 5 TP parmi les 10 proposés.</w:t>
      </w:r>
    </w:p>
    <w:p w:rsidR="005D0B17" w:rsidRPr="00042267" w:rsidRDefault="005D0B17" w:rsidP="005D0B17">
      <w:pPr>
        <w:jc w:val="both"/>
        <w:rPr>
          <w:rFonts w:asciiTheme="majorHAnsi" w:hAnsiTheme="majorHAnsi" w:cs="Arial"/>
        </w:rPr>
      </w:pPr>
    </w:p>
    <w:p w:rsidR="005D0B17" w:rsidRDefault="005D0B17" w:rsidP="005D0B17">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5D0B17" w:rsidRPr="00042267" w:rsidRDefault="005D0B17" w:rsidP="005D0B17">
      <w:pPr>
        <w:jc w:val="both"/>
        <w:rPr>
          <w:rFonts w:asciiTheme="majorHAnsi" w:hAnsiTheme="majorHAnsi" w:cs="Arial"/>
        </w:rPr>
      </w:pPr>
      <w:r w:rsidRPr="00042267">
        <w:rPr>
          <w:rFonts w:asciiTheme="majorHAnsi" w:hAnsiTheme="majorHAnsi" w:cs="Arial"/>
          <w:bCs/>
        </w:rPr>
        <w:t>Contrôle continu : 100 %.</w:t>
      </w:r>
    </w:p>
    <w:p w:rsidR="005D0B17" w:rsidRPr="00042267" w:rsidRDefault="005D0B17" w:rsidP="005D0B17">
      <w:pPr>
        <w:jc w:val="both"/>
        <w:rPr>
          <w:rFonts w:asciiTheme="majorHAnsi" w:hAnsiTheme="majorHAnsi" w:cs="Arial"/>
          <w:b/>
          <w:bCs/>
        </w:rPr>
      </w:pPr>
    </w:p>
    <w:p w:rsidR="005D0B17" w:rsidRPr="00042267" w:rsidRDefault="005D0B17" w:rsidP="005D0B17">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5D0B17" w:rsidRDefault="005D0B17" w:rsidP="005D0B17">
      <w:pPr>
        <w:jc w:val="both"/>
        <w:rPr>
          <w:rFonts w:asciiTheme="majorHAnsi" w:hAnsiTheme="majorHAnsi" w:cs="Arial"/>
        </w:rPr>
      </w:pPr>
    </w:p>
    <w:p w:rsidR="005D0B17" w:rsidRPr="00A73088" w:rsidRDefault="005D0B17" w:rsidP="005D0B17">
      <w:pPr>
        <w:spacing w:after="200" w:line="276" w:lineRule="auto"/>
        <w:rPr>
          <w:rFonts w:asciiTheme="majorHAnsi" w:hAnsiTheme="majorHAnsi" w:cs="Arial"/>
        </w:rPr>
      </w:pPr>
      <w:r>
        <w:rPr>
          <w:rFonts w:asciiTheme="majorHAnsi" w:hAnsiTheme="majorHAnsi" w:cs="Arial"/>
        </w:rPr>
        <w:br w:type="page"/>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 2.1</w:t>
      </w:r>
    </w:p>
    <w:p w:rsidR="005D0B17" w:rsidRPr="00C400AF"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color w:val="000000"/>
        </w:rPr>
        <w:t>Etat de l'art du G</w:t>
      </w:r>
      <w:r w:rsidRPr="00461EAF">
        <w:rPr>
          <w:rFonts w:asciiTheme="majorHAnsi" w:eastAsia="Calibri" w:hAnsiTheme="majorHAnsi" w:cs="Calibri"/>
          <w:b/>
          <w:bCs/>
          <w:color w:val="000000"/>
        </w:rPr>
        <w:t>énie électrique</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5D0B17" w:rsidRDefault="005D0B17" w:rsidP="005D0B17">
      <w:pPr>
        <w:jc w:val="both"/>
        <w:rPr>
          <w:rFonts w:asciiTheme="majorHAnsi" w:hAnsiTheme="majorHAnsi" w:cs="Arial"/>
          <w:b/>
          <w:sz w:val="22"/>
          <w:szCs w:val="22"/>
          <w:u w:val="thick" w:color="F79646" w:themeColor="accent6"/>
        </w:rPr>
      </w:pPr>
    </w:p>
    <w:p w:rsidR="005D0B17" w:rsidRPr="00A73088" w:rsidRDefault="005D0B17" w:rsidP="005D0B17">
      <w:pPr>
        <w:jc w:val="both"/>
        <w:rPr>
          <w:rFonts w:asciiTheme="majorHAnsi" w:hAnsiTheme="majorHAnsi" w:cs="Arial"/>
          <w:sz w:val="22"/>
          <w:szCs w:val="22"/>
          <w:u w:val="thick" w:color="F79646" w:themeColor="accent6"/>
        </w:rPr>
      </w:pPr>
      <w:r w:rsidRPr="00A73088">
        <w:rPr>
          <w:rFonts w:asciiTheme="majorHAnsi" w:hAnsiTheme="majorHAnsi" w:cs="Arial"/>
          <w:b/>
          <w:sz w:val="22"/>
          <w:szCs w:val="22"/>
          <w:u w:val="thick" w:color="F79646" w:themeColor="accent6"/>
        </w:rPr>
        <w:t>Objectifs de l’enseignement</w:t>
      </w:r>
    </w:p>
    <w:p w:rsidR="005D0B17" w:rsidRPr="00A73088" w:rsidRDefault="005D0B17" w:rsidP="005D0B17">
      <w:pPr>
        <w:jc w:val="both"/>
        <w:rPr>
          <w:rFonts w:asciiTheme="majorHAnsi" w:hAnsiTheme="majorHAnsi" w:cs="Arial"/>
          <w:bCs/>
          <w:sz w:val="22"/>
          <w:szCs w:val="22"/>
        </w:rPr>
      </w:pPr>
      <w:r w:rsidRPr="00A73088">
        <w:rPr>
          <w:rFonts w:asciiTheme="majorHAnsi" w:hAnsiTheme="majorHAnsi" w:cs="Arial"/>
          <w:bCs/>
          <w:sz w:val="22"/>
          <w:szCs w:val="22"/>
        </w:rPr>
        <w:t>Donner à l'étudiant un aperçu général sur les différentes filières</w:t>
      </w:r>
      <w:r>
        <w:rPr>
          <w:rFonts w:asciiTheme="majorHAnsi" w:hAnsiTheme="majorHAnsi" w:cs="Arial"/>
          <w:bCs/>
          <w:sz w:val="22"/>
          <w:szCs w:val="22"/>
        </w:rPr>
        <w:t xml:space="preserve"> </w:t>
      </w:r>
      <w:r w:rsidRPr="00A73088">
        <w:rPr>
          <w:rFonts w:asciiTheme="majorHAnsi" w:hAnsiTheme="majorHAnsi" w:cs="Arial"/>
          <w:bCs/>
          <w:sz w:val="22"/>
          <w:szCs w:val="22"/>
        </w:rPr>
        <w:t xml:space="preserve">existantes en Génie électrique </w:t>
      </w:r>
      <w:r>
        <w:rPr>
          <w:rFonts w:asciiTheme="majorHAnsi" w:hAnsiTheme="majorHAnsi" w:cs="Arial"/>
          <w:bCs/>
          <w:sz w:val="22"/>
          <w:szCs w:val="22"/>
        </w:rPr>
        <w:t>tout en</w:t>
      </w:r>
      <w:r w:rsidRPr="00A73088">
        <w:rPr>
          <w:rFonts w:asciiTheme="majorHAnsi" w:hAnsiTheme="majorHAnsi" w:cs="Arial"/>
          <w:bCs/>
          <w:sz w:val="22"/>
          <w:szCs w:val="22"/>
        </w:rPr>
        <w:t xml:space="preserve"> soulign</w:t>
      </w:r>
      <w:r>
        <w:rPr>
          <w:rFonts w:asciiTheme="majorHAnsi" w:hAnsiTheme="majorHAnsi" w:cs="Arial"/>
          <w:bCs/>
          <w:sz w:val="22"/>
          <w:szCs w:val="22"/>
        </w:rPr>
        <w:t>ant</w:t>
      </w:r>
      <w:r w:rsidRPr="00A73088">
        <w:rPr>
          <w:rFonts w:asciiTheme="majorHAnsi" w:hAnsiTheme="majorHAnsi" w:cs="Arial"/>
          <w:bCs/>
          <w:sz w:val="22"/>
          <w:szCs w:val="22"/>
        </w:rPr>
        <w:t xml:space="preserve"> l’impact de l’électricité dans l’amélioration de la vie quotidienne de l’homme.</w:t>
      </w:r>
    </w:p>
    <w:p w:rsidR="005D0B17" w:rsidRDefault="005D0B17" w:rsidP="005D0B17">
      <w:pPr>
        <w:jc w:val="both"/>
        <w:rPr>
          <w:rFonts w:asciiTheme="majorHAnsi" w:hAnsiTheme="majorHAnsi" w:cs="Arial"/>
          <w:b/>
          <w:sz w:val="22"/>
          <w:szCs w:val="22"/>
          <w:u w:val="thick" w:color="F79646" w:themeColor="accent6"/>
        </w:rPr>
      </w:pPr>
    </w:p>
    <w:p w:rsidR="005D0B17" w:rsidRPr="00A73088" w:rsidRDefault="005D0B17" w:rsidP="005D0B17">
      <w:pPr>
        <w:jc w:val="both"/>
        <w:rPr>
          <w:rFonts w:asciiTheme="majorHAnsi" w:hAnsiTheme="majorHAnsi" w:cs="Arial"/>
          <w:bCs/>
          <w:sz w:val="22"/>
          <w:szCs w:val="22"/>
          <w:u w:val="thick" w:color="F79646" w:themeColor="accent6"/>
        </w:rPr>
      </w:pPr>
      <w:r w:rsidRPr="00A73088">
        <w:rPr>
          <w:rFonts w:asciiTheme="majorHAnsi" w:hAnsiTheme="majorHAnsi" w:cs="Arial"/>
          <w:b/>
          <w:sz w:val="22"/>
          <w:szCs w:val="22"/>
          <w:u w:val="thick" w:color="F79646" w:themeColor="accent6"/>
        </w:rPr>
        <w:t xml:space="preserve">Connaissances préalables recommandées </w:t>
      </w:r>
    </w:p>
    <w:p w:rsidR="005D0B17" w:rsidRPr="00A73088" w:rsidRDefault="005D0B17" w:rsidP="005D0B17">
      <w:pPr>
        <w:jc w:val="both"/>
        <w:rPr>
          <w:rFonts w:asciiTheme="majorHAnsi" w:hAnsiTheme="majorHAnsi" w:cs="Arial"/>
          <w:sz w:val="22"/>
          <w:szCs w:val="22"/>
        </w:rPr>
      </w:pPr>
      <w:r w:rsidRPr="00A73088">
        <w:rPr>
          <w:rFonts w:asciiTheme="majorHAnsi" w:hAnsiTheme="majorHAnsi" w:cs="Arial"/>
          <w:sz w:val="22"/>
          <w:szCs w:val="22"/>
        </w:rPr>
        <w:t>Aucune</w:t>
      </w:r>
    </w:p>
    <w:p w:rsidR="005D0B17" w:rsidRPr="00A73088" w:rsidRDefault="005D0B17" w:rsidP="005D0B17">
      <w:pPr>
        <w:jc w:val="both"/>
        <w:rPr>
          <w:rFonts w:asciiTheme="majorHAnsi" w:hAnsiTheme="majorHAnsi" w:cs="Arial"/>
          <w:sz w:val="22"/>
          <w:szCs w:val="22"/>
        </w:rPr>
      </w:pPr>
    </w:p>
    <w:p w:rsidR="005D0B17" w:rsidRPr="00A73088" w:rsidRDefault="005D0B17" w:rsidP="005D0B17">
      <w:pPr>
        <w:jc w:val="both"/>
        <w:rPr>
          <w:rFonts w:asciiTheme="majorHAnsi" w:hAnsiTheme="majorHAnsi" w:cs="Arial"/>
          <w:sz w:val="22"/>
          <w:szCs w:val="22"/>
        </w:rPr>
      </w:pPr>
    </w:p>
    <w:p w:rsidR="005D0B17" w:rsidRPr="00A73088" w:rsidRDefault="005D0B17" w:rsidP="005D0B17">
      <w:pPr>
        <w:jc w:val="both"/>
        <w:rPr>
          <w:rFonts w:asciiTheme="majorHAnsi" w:hAnsiTheme="majorHAnsi" w:cs="Arial"/>
          <w:b/>
          <w:sz w:val="22"/>
          <w:szCs w:val="22"/>
        </w:rPr>
      </w:pPr>
      <w:r w:rsidRPr="00A73088">
        <w:rPr>
          <w:rFonts w:asciiTheme="majorHAnsi" w:hAnsiTheme="majorHAnsi" w:cs="Arial"/>
          <w:b/>
          <w:sz w:val="22"/>
          <w:szCs w:val="22"/>
          <w:u w:val="thick" w:color="F79646" w:themeColor="accent6"/>
        </w:rPr>
        <w:t>Contenu de la matière</w:t>
      </w:r>
      <w:r w:rsidRPr="00A73088">
        <w:rPr>
          <w:rFonts w:asciiTheme="majorHAnsi" w:hAnsiTheme="majorHAnsi" w:cs="Arial"/>
          <w:b/>
          <w:sz w:val="22"/>
          <w:szCs w:val="22"/>
        </w:rPr>
        <w:t> : </w:t>
      </w:r>
    </w:p>
    <w:p w:rsidR="005D0B17" w:rsidRPr="00A73088" w:rsidRDefault="005D0B17" w:rsidP="005D0B17">
      <w:pPr>
        <w:jc w:val="both"/>
        <w:rPr>
          <w:rFonts w:asciiTheme="majorHAnsi" w:hAnsiTheme="majorHAnsi" w:cs="Arial"/>
          <w:b/>
          <w:sz w:val="22"/>
          <w:szCs w:val="22"/>
        </w:rPr>
      </w:pPr>
    </w:p>
    <w:p w:rsidR="005D0B17" w:rsidRPr="00A73088" w:rsidRDefault="005D0B17" w:rsidP="005D0B17">
      <w:pPr>
        <w:jc w:val="both"/>
        <w:rPr>
          <w:rFonts w:asciiTheme="majorHAnsi" w:hAnsiTheme="majorHAnsi" w:cs="Arial"/>
          <w:sz w:val="22"/>
          <w:szCs w:val="22"/>
        </w:rPr>
      </w:pPr>
      <w:r w:rsidRPr="00A73088">
        <w:rPr>
          <w:rFonts w:asciiTheme="majorHAnsi" w:hAnsiTheme="majorHAnsi" w:cs="Arial"/>
          <w:b/>
          <w:bCs/>
          <w:sz w:val="22"/>
          <w:szCs w:val="22"/>
        </w:rPr>
        <w:t>1- La famille Génie Electrique</w:t>
      </w:r>
      <w:r w:rsidRPr="00A73088">
        <w:rPr>
          <w:rFonts w:asciiTheme="majorHAnsi" w:hAnsiTheme="majorHAnsi" w:cs="Arial"/>
          <w:sz w:val="22"/>
          <w:szCs w:val="22"/>
        </w:rPr>
        <w:t> : Electronique, Electrotechnique, Automatique, Télécommunications, … etc.</w:t>
      </w:r>
    </w:p>
    <w:p w:rsidR="005D0B17" w:rsidRPr="00A73088" w:rsidRDefault="005D0B17" w:rsidP="005D0B17">
      <w:pPr>
        <w:jc w:val="both"/>
        <w:rPr>
          <w:rFonts w:asciiTheme="majorHAnsi" w:hAnsiTheme="majorHAnsi" w:cs="Arial"/>
          <w:b/>
          <w:bCs/>
          <w:sz w:val="22"/>
          <w:szCs w:val="22"/>
        </w:rPr>
      </w:pPr>
    </w:p>
    <w:p w:rsidR="005D0B17" w:rsidRPr="00A73088" w:rsidRDefault="005D0B17" w:rsidP="005D0B17">
      <w:pPr>
        <w:jc w:val="both"/>
        <w:rPr>
          <w:rFonts w:asciiTheme="majorHAnsi" w:hAnsiTheme="majorHAnsi" w:cs="Arial"/>
          <w:sz w:val="22"/>
          <w:szCs w:val="22"/>
        </w:rPr>
      </w:pPr>
      <w:r w:rsidRPr="00A73088">
        <w:rPr>
          <w:rFonts w:asciiTheme="majorHAnsi" w:hAnsiTheme="majorHAnsi" w:cs="Arial"/>
          <w:b/>
          <w:bCs/>
          <w:sz w:val="22"/>
          <w:szCs w:val="22"/>
        </w:rPr>
        <w:t>2- Impact du Génie Electrique sur le développement de la société</w:t>
      </w:r>
      <w:r w:rsidRPr="00A73088">
        <w:rPr>
          <w:rFonts w:asciiTheme="majorHAnsi" w:hAnsiTheme="majorHAnsi" w:cs="Arial"/>
          <w:sz w:val="22"/>
          <w:szCs w:val="22"/>
        </w:rPr>
        <w:t xml:space="preserve"> : Avancées en </w:t>
      </w:r>
      <w:r>
        <w:rPr>
          <w:rFonts w:asciiTheme="majorHAnsi" w:hAnsiTheme="majorHAnsi" w:cs="Arial"/>
          <w:sz w:val="22"/>
          <w:szCs w:val="22"/>
        </w:rPr>
        <w:t>M</w:t>
      </w:r>
      <w:r w:rsidRPr="00A73088">
        <w:rPr>
          <w:rFonts w:asciiTheme="majorHAnsi" w:hAnsiTheme="majorHAnsi" w:cs="Arial"/>
          <w:sz w:val="22"/>
          <w:szCs w:val="22"/>
        </w:rPr>
        <w:t>icroélectronique, Automatisation et supervision, Robotique, Développement des télécommunications, Instrumentation dans le développement de la santé, …</w:t>
      </w:r>
    </w:p>
    <w:p w:rsidR="005D0B17" w:rsidRPr="00A73088" w:rsidRDefault="005D0B17" w:rsidP="005D0B17">
      <w:pPr>
        <w:jc w:val="both"/>
        <w:rPr>
          <w:rFonts w:asciiTheme="majorHAnsi" w:hAnsiTheme="majorHAnsi" w:cs="Arial"/>
          <w:b/>
          <w:sz w:val="22"/>
          <w:szCs w:val="22"/>
        </w:rPr>
      </w:pPr>
    </w:p>
    <w:p w:rsidR="005D0B17" w:rsidRPr="00A73088" w:rsidRDefault="005D0B17" w:rsidP="005D0B17">
      <w:pPr>
        <w:jc w:val="both"/>
        <w:rPr>
          <w:rFonts w:asciiTheme="majorHAnsi" w:hAnsiTheme="majorHAnsi" w:cs="Arial"/>
          <w:bCs/>
          <w:sz w:val="22"/>
          <w:szCs w:val="22"/>
        </w:rPr>
      </w:pPr>
      <w:r w:rsidRPr="00A73088">
        <w:rPr>
          <w:rFonts w:asciiTheme="majorHAnsi" w:hAnsiTheme="majorHAnsi" w:cs="Arial"/>
          <w:b/>
          <w:sz w:val="22"/>
          <w:szCs w:val="22"/>
          <w:u w:val="thick" w:color="F79646" w:themeColor="accent6"/>
        </w:rPr>
        <w:t>Mode d’évaluation</w:t>
      </w:r>
      <w:r w:rsidRPr="00A73088">
        <w:rPr>
          <w:rFonts w:asciiTheme="majorHAnsi" w:hAnsiTheme="majorHAnsi" w:cs="Arial"/>
          <w:b/>
          <w:sz w:val="22"/>
          <w:szCs w:val="22"/>
        </w:rPr>
        <w:t> : </w:t>
      </w:r>
      <w:r w:rsidRPr="00A73088">
        <w:rPr>
          <w:rFonts w:asciiTheme="majorHAnsi" w:hAnsiTheme="majorHAnsi" w:cs="Arial"/>
          <w:bCs/>
          <w:sz w:val="22"/>
          <w:szCs w:val="22"/>
        </w:rPr>
        <w:t>Examen final: 100 %.</w:t>
      </w:r>
    </w:p>
    <w:p w:rsidR="005D0B17" w:rsidRPr="00A73088" w:rsidRDefault="005D0B17" w:rsidP="005D0B17">
      <w:pPr>
        <w:jc w:val="both"/>
        <w:rPr>
          <w:rFonts w:asciiTheme="majorHAnsi" w:hAnsiTheme="majorHAnsi" w:cs="Arial"/>
          <w:b/>
          <w:bCs/>
          <w:sz w:val="22"/>
          <w:szCs w:val="22"/>
        </w:rPr>
      </w:pPr>
    </w:p>
    <w:p w:rsidR="005D0B17" w:rsidRPr="00A73088" w:rsidRDefault="005D0B17" w:rsidP="005D0B17">
      <w:pPr>
        <w:jc w:val="both"/>
        <w:rPr>
          <w:rFonts w:asciiTheme="majorHAnsi" w:hAnsiTheme="majorHAnsi" w:cs="Arial"/>
          <w:b/>
          <w:bCs/>
          <w:sz w:val="22"/>
          <w:szCs w:val="22"/>
        </w:rPr>
      </w:pPr>
      <w:r w:rsidRPr="00A73088">
        <w:rPr>
          <w:rFonts w:asciiTheme="majorHAnsi" w:hAnsiTheme="majorHAnsi" w:cs="Arial"/>
          <w:b/>
          <w:bCs/>
          <w:sz w:val="22"/>
          <w:szCs w:val="22"/>
          <w:u w:val="thick" w:color="F79646" w:themeColor="accent6"/>
        </w:rPr>
        <w:t>Références bibliographiques</w:t>
      </w:r>
      <w:r w:rsidRPr="00A73088">
        <w:rPr>
          <w:rFonts w:asciiTheme="majorHAnsi" w:hAnsiTheme="majorHAnsi" w:cs="Arial"/>
          <w:b/>
          <w:bCs/>
          <w:sz w:val="22"/>
          <w:szCs w:val="22"/>
        </w:rPr>
        <w:t>:</w:t>
      </w:r>
    </w:p>
    <w:p w:rsidR="005D0B17" w:rsidRPr="00A73088" w:rsidRDefault="005D0B17" w:rsidP="005D0B17">
      <w:pPr>
        <w:jc w:val="both"/>
        <w:rPr>
          <w:rFonts w:asciiTheme="majorHAnsi" w:hAnsiTheme="majorHAnsi" w:cs="Arial"/>
          <w:b/>
          <w:bCs/>
          <w:sz w:val="22"/>
          <w:szCs w:val="22"/>
        </w:rPr>
      </w:pPr>
      <w:r w:rsidRPr="00A73088">
        <w:rPr>
          <w:rFonts w:asciiTheme="majorHAnsi" w:hAnsiTheme="majorHAnsi" w:cs="Arial"/>
          <w:sz w:val="22"/>
          <w:szCs w:val="22"/>
        </w:rPr>
        <w:t>(Selon la disponibilité de la documentation au niveau de l'établissement, Sites internet...etc.)</w:t>
      </w:r>
    </w:p>
    <w:p w:rsidR="005D0B17" w:rsidRPr="00653F63" w:rsidRDefault="005D0B17" w:rsidP="005D0B17">
      <w:pPr>
        <w:rPr>
          <w:rFonts w:asciiTheme="majorHAnsi" w:hAnsiTheme="majorHAnsi"/>
        </w:rPr>
      </w:pPr>
    </w:p>
    <w:p w:rsidR="005D0B17" w:rsidRPr="00A73088" w:rsidRDefault="005D0B17" w:rsidP="005D0B17">
      <w:pPr>
        <w:spacing w:after="200" w:line="276" w:lineRule="auto"/>
        <w:rPr>
          <w:rFonts w:asciiTheme="majorHAnsi" w:hAnsiTheme="majorHAnsi" w:cs="Arial"/>
          <w:b/>
        </w:rPr>
      </w:pPr>
      <w:r>
        <w:rPr>
          <w:rFonts w:asciiTheme="majorHAnsi" w:hAnsiTheme="majorHAnsi" w:cs="Arial"/>
          <w:b/>
        </w:rPr>
        <w:br w:type="page"/>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 2.1</w:t>
      </w:r>
    </w:p>
    <w:p w:rsidR="005D0B17" w:rsidRPr="00C400AF"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461EAF">
        <w:rPr>
          <w:rFonts w:asciiTheme="majorHAnsi" w:hAnsiTheme="majorHAnsi"/>
          <w:b/>
          <w:bCs/>
          <w:lang w:eastAsia="en-US"/>
        </w:rPr>
        <w:t>Energies et environnement</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5D0B17" w:rsidRDefault="005D0B17" w:rsidP="005D0B17">
      <w:pPr>
        <w:spacing w:line="276" w:lineRule="auto"/>
        <w:jc w:val="both"/>
        <w:rPr>
          <w:rFonts w:asciiTheme="majorHAnsi" w:hAnsiTheme="majorHAnsi" w:cs="Arial"/>
          <w:b/>
          <w:u w:val="thick" w:color="F79646" w:themeColor="accent6"/>
        </w:rPr>
      </w:pPr>
    </w:p>
    <w:p w:rsidR="005D0B17" w:rsidRPr="005E70E5" w:rsidRDefault="005D0B17" w:rsidP="005D0B17">
      <w:pPr>
        <w:spacing w:line="276" w:lineRule="auto"/>
        <w:jc w:val="both"/>
        <w:rPr>
          <w:rFonts w:asciiTheme="majorHAnsi" w:hAnsiTheme="majorHAnsi" w:cs="Arial"/>
          <w:u w:val="thick" w:color="F79646" w:themeColor="accent6"/>
        </w:rPr>
      </w:pPr>
      <w:r w:rsidRPr="005E70E5">
        <w:rPr>
          <w:rFonts w:asciiTheme="majorHAnsi" w:hAnsiTheme="majorHAnsi" w:cs="Arial"/>
          <w:b/>
          <w:u w:val="thick" w:color="F79646" w:themeColor="accent6"/>
        </w:rPr>
        <w:t>Objectifs de l’enseignement</w:t>
      </w:r>
      <w:r>
        <w:rPr>
          <w:rFonts w:asciiTheme="majorHAnsi" w:hAnsiTheme="majorHAnsi" w:cs="Arial"/>
          <w:b/>
          <w:u w:val="thick" w:color="F79646" w:themeColor="accent6"/>
        </w:rPr>
        <w:t> :</w:t>
      </w:r>
      <w:r w:rsidRPr="005E70E5">
        <w:rPr>
          <w:rFonts w:asciiTheme="majorHAnsi" w:hAnsiTheme="majorHAnsi" w:cs="Arial"/>
          <w:u w:val="thick" w:color="F79646" w:themeColor="accent6"/>
        </w:rPr>
        <w:t xml:space="preserve"> </w:t>
      </w:r>
    </w:p>
    <w:p w:rsidR="005D0B17" w:rsidRPr="00AF4191" w:rsidRDefault="005D0B17" w:rsidP="005D0B17">
      <w:pPr>
        <w:jc w:val="both"/>
        <w:rPr>
          <w:rFonts w:asciiTheme="majorHAnsi" w:hAnsiTheme="majorHAnsi" w:cs="Arial"/>
          <w:sz w:val="22"/>
          <w:szCs w:val="22"/>
        </w:rPr>
      </w:pPr>
      <w:r w:rsidRPr="00AF4191">
        <w:rPr>
          <w:rFonts w:asciiTheme="majorHAnsi" w:hAnsiTheme="majorHAnsi" w:cs="Arial"/>
          <w:sz w:val="22"/>
          <w:szCs w:val="22"/>
        </w:rPr>
        <w:t>Faire connaitre à l’étudiant les différentes énergies existantes, leurs sources et l’impact de leurs utilisations sur l’environnement.</w:t>
      </w:r>
    </w:p>
    <w:p w:rsidR="005D0B17" w:rsidRPr="00C37205" w:rsidRDefault="005D0B17" w:rsidP="005D0B17">
      <w:pPr>
        <w:jc w:val="both"/>
        <w:rPr>
          <w:rFonts w:asciiTheme="majorHAnsi" w:hAnsiTheme="majorHAnsi" w:cs="Arial"/>
          <w:b/>
        </w:rPr>
      </w:pPr>
    </w:p>
    <w:p w:rsidR="005D0B17" w:rsidRPr="005E70E5" w:rsidRDefault="005D0B17" w:rsidP="005D0B17">
      <w:pPr>
        <w:jc w:val="both"/>
        <w:rPr>
          <w:rFonts w:asciiTheme="majorHAnsi" w:hAnsiTheme="majorHAnsi" w:cs="Arial"/>
          <w:u w:val="thick" w:color="F79646" w:themeColor="accent6"/>
        </w:rPr>
      </w:pPr>
      <w:r w:rsidRPr="005E70E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r w:rsidRPr="005E70E5">
        <w:rPr>
          <w:rFonts w:asciiTheme="majorHAnsi" w:hAnsiTheme="majorHAnsi" w:cs="Arial"/>
          <w:b/>
          <w:u w:val="thick" w:color="F79646" w:themeColor="accent6"/>
        </w:rPr>
        <w:t xml:space="preserve"> </w:t>
      </w:r>
    </w:p>
    <w:p w:rsidR="005D0B17" w:rsidRPr="00AF4191" w:rsidRDefault="005D0B17" w:rsidP="005D0B17">
      <w:pPr>
        <w:jc w:val="both"/>
        <w:rPr>
          <w:rFonts w:asciiTheme="majorHAnsi" w:hAnsiTheme="majorHAnsi" w:cs="Arial"/>
          <w:bCs/>
          <w:sz w:val="22"/>
          <w:szCs w:val="22"/>
        </w:rPr>
      </w:pPr>
      <w:r w:rsidRPr="00AF4191">
        <w:rPr>
          <w:rFonts w:asciiTheme="majorHAnsi" w:hAnsiTheme="majorHAnsi" w:cs="Arial"/>
          <w:bCs/>
          <w:sz w:val="22"/>
          <w:szCs w:val="22"/>
        </w:rPr>
        <w:t>Notions d’énergie et d’environnement.</w:t>
      </w:r>
    </w:p>
    <w:p w:rsidR="005D0B17" w:rsidRPr="00C37205" w:rsidRDefault="005D0B17" w:rsidP="005D0B17">
      <w:pPr>
        <w:jc w:val="both"/>
        <w:rPr>
          <w:rFonts w:asciiTheme="majorHAnsi" w:hAnsiTheme="majorHAnsi" w:cs="Arial"/>
        </w:rPr>
      </w:pPr>
    </w:p>
    <w:p w:rsidR="005D0B17" w:rsidRPr="00C37205" w:rsidRDefault="005D0B17" w:rsidP="005D0B17">
      <w:pPr>
        <w:jc w:val="both"/>
        <w:rPr>
          <w:rFonts w:asciiTheme="majorHAnsi" w:hAnsiTheme="majorHAnsi" w:cs="Arial"/>
          <w:b/>
        </w:rPr>
      </w:pPr>
      <w:r w:rsidRPr="005E70E5">
        <w:rPr>
          <w:rFonts w:asciiTheme="majorHAnsi" w:hAnsiTheme="majorHAnsi" w:cs="Arial"/>
          <w:b/>
          <w:u w:val="thick" w:color="F79646" w:themeColor="accent6"/>
        </w:rPr>
        <w:t>Contenu de la matière</w:t>
      </w:r>
      <w:r w:rsidRPr="00C37205">
        <w:rPr>
          <w:rFonts w:asciiTheme="majorHAnsi" w:hAnsiTheme="majorHAnsi" w:cs="Arial"/>
          <w:b/>
        </w:rPr>
        <w:t> : </w:t>
      </w:r>
    </w:p>
    <w:p w:rsidR="005D0B17" w:rsidRPr="00C37205" w:rsidRDefault="005D0B17" w:rsidP="005D0B17">
      <w:pPr>
        <w:jc w:val="both"/>
        <w:rPr>
          <w:rFonts w:asciiTheme="majorHAnsi" w:hAnsiTheme="majorHAnsi" w:cs="Arial"/>
          <w:b/>
        </w:rPr>
      </w:pPr>
    </w:p>
    <w:p w:rsidR="005D0B17" w:rsidRPr="00AF4191" w:rsidRDefault="005D0B17" w:rsidP="005D0B17">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1:</w:t>
      </w:r>
      <w:r w:rsidRPr="00AF4191">
        <w:rPr>
          <w:rFonts w:asciiTheme="majorHAnsi" w:hAnsiTheme="majorHAnsi" w:cs="Arial"/>
          <w:sz w:val="22"/>
          <w:szCs w:val="22"/>
        </w:rPr>
        <w:t xml:space="preserve"> Les différentes ressources d’énergie </w:t>
      </w:r>
    </w:p>
    <w:p w:rsidR="005D0B17" w:rsidRDefault="005D0B17" w:rsidP="005D0B17">
      <w:pPr>
        <w:pStyle w:val="spip"/>
        <w:spacing w:before="0" w:beforeAutospacing="0" w:after="0" w:afterAutospacing="0"/>
        <w:jc w:val="both"/>
        <w:rPr>
          <w:rFonts w:asciiTheme="majorHAnsi" w:hAnsiTheme="majorHAnsi" w:cs="Arial"/>
          <w:b/>
          <w:bCs/>
          <w:sz w:val="22"/>
          <w:szCs w:val="22"/>
        </w:rPr>
      </w:pPr>
    </w:p>
    <w:p w:rsidR="005D0B17" w:rsidRPr="00AF4191" w:rsidRDefault="005D0B17" w:rsidP="005D0B17">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2:</w:t>
      </w:r>
      <w:r w:rsidRPr="00AF4191">
        <w:rPr>
          <w:rFonts w:asciiTheme="majorHAnsi" w:hAnsiTheme="majorHAnsi" w:cs="Arial"/>
          <w:sz w:val="22"/>
          <w:szCs w:val="22"/>
        </w:rPr>
        <w:t xml:space="preserve"> Stockage de l’énergie</w:t>
      </w:r>
    </w:p>
    <w:p w:rsidR="005D0B17" w:rsidRDefault="005D0B17" w:rsidP="005D0B17">
      <w:pPr>
        <w:pStyle w:val="spip"/>
        <w:spacing w:before="0" w:beforeAutospacing="0" w:after="0" w:afterAutospacing="0"/>
        <w:jc w:val="both"/>
        <w:rPr>
          <w:rFonts w:asciiTheme="majorHAnsi" w:hAnsiTheme="majorHAnsi" w:cs="Arial"/>
          <w:b/>
          <w:bCs/>
          <w:sz w:val="22"/>
          <w:szCs w:val="22"/>
        </w:rPr>
      </w:pPr>
    </w:p>
    <w:p w:rsidR="005D0B17" w:rsidRPr="00AF4191" w:rsidRDefault="005D0B17" w:rsidP="005D0B17">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3:</w:t>
      </w:r>
      <w:r w:rsidRPr="00AF4191">
        <w:rPr>
          <w:rFonts w:asciiTheme="majorHAnsi" w:hAnsiTheme="majorHAnsi" w:cs="Arial"/>
          <w:sz w:val="22"/>
          <w:szCs w:val="22"/>
        </w:rPr>
        <w:t xml:space="preserve"> Consommations, réserves et évolutions </w:t>
      </w:r>
      <w:r w:rsidRPr="00AF4191">
        <w:rPr>
          <w:rStyle w:val="jit10"/>
          <w:rFonts w:asciiTheme="majorHAnsi" w:eastAsia="SimSun" w:hAnsiTheme="majorHAnsi" w:cs="Arial"/>
          <w:sz w:val="22"/>
          <w:szCs w:val="22"/>
        </w:rPr>
        <w:t>des ressources</w:t>
      </w:r>
      <w:r w:rsidRPr="00AF4191">
        <w:rPr>
          <w:rFonts w:asciiTheme="majorHAnsi" w:hAnsiTheme="majorHAnsi" w:cs="Arial"/>
          <w:sz w:val="22"/>
          <w:szCs w:val="22"/>
        </w:rPr>
        <w:t xml:space="preserve"> d’énergie</w:t>
      </w:r>
    </w:p>
    <w:p w:rsidR="005D0B17" w:rsidRDefault="005D0B17" w:rsidP="005D0B17">
      <w:pPr>
        <w:pStyle w:val="spip"/>
        <w:spacing w:before="0" w:beforeAutospacing="0" w:after="0" w:afterAutospacing="0"/>
        <w:jc w:val="both"/>
        <w:rPr>
          <w:rFonts w:asciiTheme="majorHAnsi" w:hAnsiTheme="majorHAnsi" w:cs="Arial"/>
          <w:b/>
          <w:bCs/>
          <w:sz w:val="22"/>
          <w:szCs w:val="22"/>
        </w:rPr>
      </w:pPr>
    </w:p>
    <w:p w:rsidR="005D0B17" w:rsidRPr="00AF4191" w:rsidRDefault="005D0B17" w:rsidP="005D0B17">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4:</w:t>
      </w:r>
      <w:r w:rsidRPr="00AF4191">
        <w:rPr>
          <w:rFonts w:asciiTheme="majorHAnsi" w:hAnsiTheme="majorHAnsi" w:cs="Arial"/>
          <w:sz w:val="22"/>
          <w:szCs w:val="22"/>
        </w:rPr>
        <w:t xml:space="preserve"> Les différents types de pollution</w:t>
      </w:r>
    </w:p>
    <w:p w:rsidR="005D0B17" w:rsidRDefault="005D0B17" w:rsidP="005D0B17">
      <w:pPr>
        <w:pStyle w:val="spip"/>
        <w:spacing w:before="0" w:beforeAutospacing="0" w:after="0" w:afterAutospacing="0"/>
        <w:jc w:val="both"/>
        <w:rPr>
          <w:rFonts w:asciiTheme="majorHAnsi" w:hAnsiTheme="majorHAnsi" w:cs="Arial"/>
          <w:b/>
          <w:bCs/>
          <w:sz w:val="22"/>
          <w:szCs w:val="22"/>
        </w:rPr>
      </w:pPr>
    </w:p>
    <w:p w:rsidR="005D0B17" w:rsidRPr="00AF4191" w:rsidRDefault="005D0B17" w:rsidP="005D0B17">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5:</w:t>
      </w:r>
      <w:r w:rsidRPr="00AF4191">
        <w:rPr>
          <w:rFonts w:asciiTheme="majorHAnsi" w:hAnsiTheme="majorHAnsi" w:cs="Arial"/>
          <w:sz w:val="22"/>
          <w:szCs w:val="22"/>
        </w:rPr>
        <w:t xml:space="preserve"> Détection et traitement </w:t>
      </w:r>
      <w:r w:rsidRPr="00AF4191">
        <w:rPr>
          <w:rStyle w:val="jit10"/>
          <w:rFonts w:asciiTheme="majorHAnsi" w:eastAsia="SimSun" w:hAnsiTheme="majorHAnsi" w:cs="Arial"/>
          <w:sz w:val="22"/>
          <w:szCs w:val="22"/>
        </w:rPr>
        <w:t>des</w:t>
      </w:r>
      <w:r w:rsidRPr="00AF4191">
        <w:rPr>
          <w:rFonts w:asciiTheme="majorHAnsi" w:hAnsiTheme="majorHAnsi" w:cs="Arial"/>
          <w:sz w:val="22"/>
          <w:szCs w:val="22"/>
        </w:rPr>
        <w:t xml:space="preserve"> polluants et des déchets</w:t>
      </w:r>
    </w:p>
    <w:p w:rsidR="005D0B17" w:rsidRDefault="005D0B17" w:rsidP="005D0B17">
      <w:pPr>
        <w:pStyle w:val="spip"/>
        <w:spacing w:before="0" w:beforeAutospacing="0" w:after="0" w:afterAutospacing="0"/>
        <w:jc w:val="both"/>
        <w:rPr>
          <w:rFonts w:asciiTheme="majorHAnsi" w:hAnsiTheme="majorHAnsi" w:cs="Arial"/>
          <w:b/>
          <w:bCs/>
          <w:sz w:val="22"/>
          <w:szCs w:val="22"/>
        </w:rPr>
      </w:pPr>
    </w:p>
    <w:p w:rsidR="005D0B17" w:rsidRPr="00AF4191" w:rsidRDefault="005D0B17" w:rsidP="005D0B17">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 xml:space="preserve">Chapitre 6: </w:t>
      </w:r>
      <w:r w:rsidRPr="00AF4191">
        <w:rPr>
          <w:rFonts w:asciiTheme="majorHAnsi" w:hAnsiTheme="majorHAnsi" w:cs="Arial"/>
          <w:sz w:val="22"/>
          <w:szCs w:val="22"/>
        </w:rPr>
        <w:t>Impact des pollutions sur la santé et l’environnement.</w:t>
      </w:r>
    </w:p>
    <w:p w:rsidR="005D0B17" w:rsidRPr="00C37205" w:rsidRDefault="005D0B17" w:rsidP="005D0B17">
      <w:pPr>
        <w:jc w:val="both"/>
        <w:rPr>
          <w:rFonts w:asciiTheme="majorHAnsi" w:hAnsiTheme="majorHAnsi" w:cs="Arial"/>
          <w:b/>
        </w:rPr>
      </w:pPr>
    </w:p>
    <w:p w:rsidR="005D0B17" w:rsidRDefault="005D0B17" w:rsidP="005D0B17">
      <w:pPr>
        <w:jc w:val="both"/>
        <w:rPr>
          <w:rFonts w:asciiTheme="majorHAnsi" w:hAnsiTheme="majorHAnsi" w:cs="Arial"/>
          <w:b/>
        </w:rPr>
      </w:pPr>
      <w:r w:rsidRPr="005E70E5">
        <w:rPr>
          <w:rFonts w:asciiTheme="majorHAnsi" w:hAnsiTheme="majorHAnsi" w:cs="Arial"/>
          <w:b/>
          <w:u w:val="thick" w:color="F79646" w:themeColor="accent6"/>
        </w:rPr>
        <w:t>Mode d’évaluation</w:t>
      </w:r>
      <w:r w:rsidRPr="00C37205">
        <w:rPr>
          <w:rFonts w:asciiTheme="majorHAnsi" w:hAnsiTheme="majorHAnsi" w:cs="Arial"/>
          <w:b/>
        </w:rPr>
        <w:t> : </w:t>
      </w:r>
    </w:p>
    <w:p w:rsidR="005D0B17" w:rsidRPr="00AF4191" w:rsidRDefault="005D0B17" w:rsidP="005D0B17">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5D0B17" w:rsidRDefault="005D0B17" w:rsidP="005D0B17">
      <w:pPr>
        <w:jc w:val="both"/>
        <w:rPr>
          <w:rFonts w:asciiTheme="majorHAnsi" w:hAnsiTheme="majorHAnsi" w:cs="Arial"/>
          <w:b/>
          <w:bCs/>
        </w:rPr>
      </w:pPr>
    </w:p>
    <w:p w:rsidR="005D0B17" w:rsidRDefault="005D0B17" w:rsidP="005D0B17">
      <w:pPr>
        <w:jc w:val="both"/>
        <w:rPr>
          <w:rFonts w:asciiTheme="majorHAnsi" w:hAnsiTheme="majorHAnsi" w:cs="Arial"/>
          <w:b/>
          <w:bCs/>
        </w:rPr>
      </w:pPr>
      <w:r w:rsidRPr="005E70E5">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5D0B17" w:rsidRPr="00AF4191" w:rsidRDefault="005D0B17" w:rsidP="005D0B17">
      <w:pPr>
        <w:pStyle w:val="Paragraphedeliste"/>
        <w:numPr>
          <w:ilvl w:val="0"/>
          <w:numId w:val="13"/>
        </w:numPr>
        <w:ind w:left="284" w:hanging="218"/>
        <w:jc w:val="both"/>
        <w:rPr>
          <w:rFonts w:asciiTheme="majorHAnsi" w:hAnsiTheme="majorHAnsi"/>
          <w:bCs/>
          <w:sz w:val="22"/>
          <w:szCs w:val="22"/>
        </w:rPr>
      </w:pPr>
      <w:r w:rsidRPr="00AF4191">
        <w:rPr>
          <w:rFonts w:asciiTheme="majorHAnsi" w:hAnsiTheme="majorHAnsi"/>
          <w:bCs/>
          <w:sz w:val="22"/>
          <w:szCs w:val="22"/>
        </w:rPr>
        <w:t>Jenkins et coll., Electrotechnique des énergies renouvelables et de la cogénération, Dunod, 2008</w:t>
      </w:r>
    </w:p>
    <w:p w:rsidR="005D0B17" w:rsidRPr="00AF4191" w:rsidRDefault="005D0B17" w:rsidP="005D0B17">
      <w:pPr>
        <w:pStyle w:val="Paragraphedeliste"/>
        <w:numPr>
          <w:ilvl w:val="0"/>
          <w:numId w:val="13"/>
        </w:numPr>
        <w:ind w:left="284" w:hanging="218"/>
        <w:jc w:val="both"/>
        <w:rPr>
          <w:rFonts w:asciiTheme="majorHAnsi" w:hAnsiTheme="majorHAnsi"/>
          <w:bCs/>
          <w:sz w:val="22"/>
          <w:szCs w:val="22"/>
        </w:rPr>
      </w:pPr>
      <w:r w:rsidRPr="00AF4191">
        <w:rPr>
          <w:rFonts w:asciiTheme="majorHAnsi" w:hAnsiTheme="majorHAnsi"/>
          <w:bCs/>
          <w:sz w:val="22"/>
          <w:szCs w:val="22"/>
        </w:rPr>
        <w:t>Pinard, Les énergies renouvelables pour la production d’électricité, Dunod, 2009</w:t>
      </w:r>
    </w:p>
    <w:p w:rsidR="005D0B17" w:rsidRPr="00AF4191" w:rsidRDefault="005D0B17" w:rsidP="005D0B17">
      <w:pPr>
        <w:pStyle w:val="Paragraphedeliste"/>
        <w:numPr>
          <w:ilvl w:val="0"/>
          <w:numId w:val="13"/>
        </w:numPr>
        <w:ind w:left="284" w:hanging="218"/>
        <w:jc w:val="both"/>
        <w:rPr>
          <w:rFonts w:asciiTheme="majorHAnsi" w:hAnsiTheme="majorHAnsi"/>
          <w:bCs/>
          <w:sz w:val="22"/>
          <w:szCs w:val="22"/>
        </w:rPr>
      </w:pPr>
      <w:r w:rsidRPr="00AF4191">
        <w:rPr>
          <w:rFonts w:asciiTheme="majorHAnsi" w:hAnsiTheme="majorHAnsi"/>
          <w:bCs/>
          <w:sz w:val="22"/>
          <w:szCs w:val="22"/>
        </w:rPr>
        <w:t>Crastan, Centrales électriques et production alternative d’électricité, Lavoisier, 2009</w:t>
      </w:r>
    </w:p>
    <w:p w:rsidR="005D0B17" w:rsidRPr="00AF4191" w:rsidRDefault="005D0B17" w:rsidP="005D0B17">
      <w:pPr>
        <w:pStyle w:val="Paragraphedeliste"/>
        <w:numPr>
          <w:ilvl w:val="0"/>
          <w:numId w:val="13"/>
        </w:numPr>
        <w:ind w:left="284" w:hanging="218"/>
        <w:jc w:val="both"/>
        <w:rPr>
          <w:rFonts w:asciiTheme="majorHAnsi" w:hAnsiTheme="majorHAnsi"/>
          <w:bCs/>
          <w:sz w:val="22"/>
          <w:szCs w:val="22"/>
        </w:rPr>
      </w:pPr>
      <w:r w:rsidRPr="00AF4191">
        <w:rPr>
          <w:rFonts w:asciiTheme="majorHAnsi" w:hAnsiTheme="majorHAnsi"/>
          <w:bCs/>
          <w:sz w:val="22"/>
          <w:szCs w:val="22"/>
        </w:rPr>
        <w:t>Labouret et Villoz,  Energie solaire photovoltaïque, 4</w:t>
      </w:r>
      <w:r w:rsidRPr="00AF4191">
        <w:rPr>
          <w:rFonts w:asciiTheme="majorHAnsi" w:hAnsiTheme="majorHAnsi"/>
          <w:bCs/>
          <w:sz w:val="22"/>
          <w:szCs w:val="22"/>
          <w:vertAlign w:val="superscript"/>
        </w:rPr>
        <w:t>e</w:t>
      </w:r>
      <w:r w:rsidRPr="00AF4191">
        <w:rPr>
          <w:rFonts w:asciiTheme="majorHAnsi" w:hAnsiTheme="majorHAnsi"/>
          <w:bCs/>
          <w:sz w:val="22"/>
          <w:szCs w:val="22"/>
        </w:rPr>
        <w:t xml:space="preserve"> éd., Dunod,</w:t>
      </w:r>
      <w:r w:rsidRPr="00AF4191">
        <w:rPr>
          <w:rFonts w:asciiTheme="majorHAnsi" w:hAnsiTheme="majorHAnsi"/>
          <w:sz w:val="22"/>
          <w:szCs w:val="22"/>
        </w:rPr>
        <w:t xml:space="preserve"> </w:t>
      </w:r>
      <w:r w:rsidRPr="00AF4191">
        <w:rPr>
          <w:rFonts w:asciiTheme="majorHAnsi" w:hAnsiTheme="majorHAnsi"/>
          <w:bCs/>
          <w:sz w:val="22"/>
          <w:szCs w:val="22"/>
        </w:rPr>
        <w:t>2009-10.</w:t>
      </w:r>
    </w:p>
    <w:p w:rsidR="005D0B17" w:rsidRPr="00C37205" w:rsidRDefault="005D0B17" w:rsidP="005D0B17">
      <w:pPr>
        <w:jc w:val="both"/>
        <w:rPr>
          <w:rFonts w:asciiTheme="majorHAnsi" w:hAnsiTheme="majorHAnsi" w:cs="Arial"/>
          <w:b/>
        </w:rPr>
      </w:pPr>
      <w:r>
        <w:rPr>
          <w:rFonts w:asciiTheme="majorHAnsi" w:hAnsiTheme="majorHAnsi" w:cs="Arial"/>
          <w:b/>
        </w:rPr>
        <w:t xml:space="preserve"> </w:t>
      </w:r>
    </w:p>
    <w:p w:rsidR="005D0B17" w:rsidRDefault="005D0B17" w:rsidP="005D0B17">
      <w:pPr>
        <w:spacing w:after="200" w:line="276" w:lineRule="auto"/>
        <w:rPr>
          <w:rFonts w:asciiTheme="majorHAnsi" w:hAnsiTheme="majorHAnsi" w:cs="Arial"/>
          <w:bCs/>
        </w:rPr>
      </w:pPr>
      <w:r>
        <w:rPr>
          <w:rFonts w:asciiTheme="majorHAnsi" w:hAnsiTheme="majorHAnsi" w:cs="Arial"/>
          <w:bCs/>
        </w:rPr>
        <w:br w:type="page"/>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 2.1</w:t>
      </w:r>
    </w:p>
    <w:p w:rsidR="005D0B17" w:rsidRPr="00C400AF"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461EAF">
        <w:rPr>
          <w:rFonts w:asciiTheme="majorHAnsi" w:eastAsia="Calibri" w:hAnsiTheme="majorHAnsi" w:cs="Calibri"/>
          <w:b/>
          <w:bCs/>
          <w:lang w:eastAsia="en-US"/>
        </w:rPr>
        <w:t>Anglais technique</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5D0B17" w:rsidRPr="003E4E9A" w:rsidRDefault="005D0B17" w:rsidP="005D0B17">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5D0B17" w:rsidRDefault="005D0B17" w:rsidP="005D0B17">
      <w:pPr>
        <w:spacing w:line="276" w:lineRule="auto"/>
        <w:jc w:val="both"/>
        <w:rPr>
          <w:rFonts w:asciiTheme="majorHAnsi" w:hAnsiTheme="majorHAnsi" w:cstheme="minorBidi"/>
          <w:b/>
          <w:u w:val="thick" w:color="F79646" w:themeColor="accent6"/>
        </w:rPr>
      </w:pPr>
    </w:p>
    <w:p w:rsidR="005D0B17" w:rsidRPr="00EE725F" w:rsidRDefault="005D0B17" w:rsidP="005D0B17">
      <w:pPr>
        <w:spacing w:line="276" w:lineRule="auto"/>
        <w:jc w:val="both"/>
        <w:rPr>
          <w:rFonts w:asciiTheme="majorHAnsi" w:hAnsiTheme="majorHAnsi" w:cstheme="minorBidi"/>
          <w:u w:val="thick" w:color="F79646" w:themeColor="accent6"/>
        </w:rPr>
      </w:pPr>
      <w:r w:rsidRPr="00EE725F">
        <w:rPr>
          <w:rFonts w:asciiTheme="majorHAnsi" w:hAnsiTheme="majorHAnsi" w:cstheme="minorBidi"/>
          <w:b/>
          <w:u w:val="thick" w:color="F79646" w:themeColor="accent6"/>
        </w:rPr>
        <w:t>Objectifs de l’enseignement</w:t>
      </w:r>
      <w:r>
        <w:rPr>
          <w:rFonts w:asciiTheme="majorHAnsi" w:hAnsiTheme="majorHAnsi" w:cstheme="minorBidi"/>
          <w:b/>
          <w:u w:val="thick" w:color="F79646" w:themeColor="accent6"/>
        </w:rPr>
        <w:t> :</w:t>
      </w:r>
      <w:r w:rsidRPr="00EE725F">
        <w:rPr>
          <w:rFonts w:asciiTheme="majorHAnsi" w:hAnsiTheme="majorHAnsi" w:cstheme="minorBidi"/>
          <w:u w:val="thick" w:color="F79646" w:themeColor="accent6"/>
        </w:rPr>
        <w:t> </w:t>
      </w:r>
    </w:p>
    <w:p w:rsidR="005D0B17" w:rsidRPr="00AF4191" w:rsidRDefault="005D0B17" w:rsidP="005D0B17">
      <w:pPr>
        <w:autoSpaceDE w:val="0"/>
        <w:autoSpaceDN w:val="0"/>
        <w:adjustRightInd w:val="0"/>
        <w:jc w:val="both"/>
        <w:rPr>
          <w:rFonts w:asciiTheme="majorHAnsi" w:hAnsiTheme="majorHAnsi" w:cs="Arial"/>
          <w:sz w:val="22"/>
          <w:szCs w:val="22"/>
        </w:rPr>
      </w:pPr>
      <w:r w:rsidRPr="00AF4191">
        <w:rPr>
          <w:rFonts w:asciiTheme="majorHAnsi" w:hAnsiTheme="majorHAnsi" w:cs="Arial"/>
          <w:sz w:val="22"/>
          <w:szCs w:val="22"/>
        </w:rPr>
        <w:t xml:space="preserve">Ce cours doit permettre à l'étudiant </w:t>
      </w:r>
      <w:r>
        <w:rPr>
          <w:rFonts w:asciiTheme="majorHAnsi" w:hAnsiTheme="majorHAnsi" w:cs="Arial"/>
          <w:sz w:val="22"/>
          <w:szCs w:val="22"/>
        </w:rPr>
        <w:t>d’acquérir</w:t>
      </w:r>
      <w:r w:rsidRPr="00AF4191">
        <w:rPr>
          <w:rFonts w:asciiTheme="majorHAnsi" w:hAnsiTheme="majorHAnsi" w:cs="Arial"/>
          <w:sz w:val="22"/>
          <w:szCs w:val="22"/>
        </w:rPr>
        <w:t xml:space="preserve"> un niveau de langue </w:t>
      </w:r>
      <w:r>
        <w:rPr>
          <w:rFonts w:asciiTheme="majorHAnsi" w:hAnsiTheme="majorHAnsi" w:cs="Arial"/>
          <w:sz w:val="22"/>
          <w:szCs w:val="22"/>
        </w:rPr>
        <w:t>assez significatif à même de lui permettre d’</w:t>
      </w:r>
      <w:r w:rsidRPr="00AF4191">
        <w:rPr>
          <w:rFonts w:asciiTheme="majorHAnsi" w:hAnsiTheme="majorHAnsi" w:cs="Arial"/>
          <w:sz w:val="22"/>
          <w:szCs w:val="22"/>
        </w:rPr>
        <w:t>utiliser un document scientifique et parler de sa spécialité et</w:t>
      </w:r>
      <w:r>
        <w:rPr>
          <w:rFonts w:asciiTheme="majorHAnsi" w:hAnsiTheme="majorHAnsi" w:cs="Arial"/>
          <w:sz w:val="22"/>
          <w:szCs w:val="22"/>
        </w:rPr>
        <w:t xml:space="preserve"> sa</w:t>
      </w:r>
      <w:r w:rsidRPr="00AF4191">
        <w:rPr>
          <w:rFonts w:asciiTheme="majorHAnsi" w:hAnsiTheme="majorHAnsi" w:cs="Arial"/>
          <w:sz w:val="22"/>
          <w:szCs w:val="22"/>
        </w:rPr>
        <w:t xml:space="preserve"> filière dans un anglais</w:t>
      </w:r>
      <w:r>
        <w:rPr>
          <w:rFonts w:asciiTheme="majorHAnsi" w:hAnsiTheme="majorHAnsi" w:cs="Arial"/>
          <w:sz w:val="22"/>
          <w:szCs w:val="22"/>
        </w:rPr>
        <w:t>,</w:t>
      </w:r>
      <w:r w:rsidRPr="00AF4191">
        <w:rPr>
          <w:rFonts w:asciiTheme="majorHAnsi" w:hAnsiTheme="majorHAnsi" w:cs="Arial"/>
          <w:sz w:val="22"/>
          <w:szCs w:val="22"/>
        </w:rPr>
        <w:t xml:space="preserve"> </w:t>
      </w:r>
      <w:r>
        <w:rPr>
          <w:rFonts w:asciiTheme="majorHAnsi" w:hAnsiTheme="majorHAnsi" w:cs="Arial"/>
          <w:sz w:val="22"/>
          <w:szCs w:val="22"/>
        </w:rPr>
        <w:t xml:space="preserve">tout </w:t>
      </w:r>
      <w:r w:rsidRPr="00AF4191">
        <w:rPr>
          <w:rFonts w:asciiTheme="majorHAnsi" w:hAnsiTheme="majorHAnsi" w:cs="Arial"/>
          <w:sz w:val="22"/>
          <w:szCs w:val="22"/>
        </w:rPr>
        <w:t>du moins</w:t>
      </w:r>
      <w:r>
        <w:rPr>
          <w:rFonts w:asciiTheme="majorHAnsi" w:hAnsiTheme="majorHAnsi" w:cs="Arial"/>
          <w:sz w:val="22"/>
          <w:szCs w:val="22"/>
        </w:rPr>
        <w:t>,</w:t>
      </w:r>
      <w:r w:rsidRPr="00AF4191">
        <w:rPr>
          <w:rFonts w:asciiTheme="majorHAnsi" w:hAnsiTheme="majorHAnsi" w:cs="Arial"/>
          <w:sz w:val="22"/>
          <w:szCs w:val="22"/>
        </w:rPr>
        <w:t xml:space="preserve"> avec </w:t>
      </w:r>
      <w:r>
        <w:rPr>
          <w:rFonts w:asciiTheme="majorHAnsi" w:hAnsiTheme="majorHAnsi" w:cs="Arial"/>
          <w:sz w:val="22"/>
          <w:szCs w:val="22"/>
        </w:rPr>
        <w:t xml:space="preserve">une certaine </w:t>
      </w:r>
      <w:r w:rsidRPr="00AF4191">
        <w:rPr>
          <w:rFonts w:asciiTheme="majorHAnsi" w:hAnsiTheme="majorHAnsi" w:cs="Arial"/>
          <w:sz w:val="22"/>
          <w:szCs w:val="22"/>
        </w:rPr>
        <w:t xml:space="preserve">aisance et clarté. </w:t>
      </w:r>
    </w:p>
    <w:p w:rsidR="005D0B17" w:rsidRPr="00C02712" w:rsidRDefault="005D0B17" w:rsidP="005D0B17">
      <w:pPr>
        <w:autoSpaceDE w:val="0"/>
        <w:autoSpaceDN w:val="0"/>
        <w:adjustRightInd w:val="0"/>
        <w:jc w:val="both"/>
        <w:rPr>
          <w:rFonts w:asciiTheme="majorHAnsi" w:hAnsiTheme="majorHAnsi" w:cs="Arial"/>
        </w:rPr>
      </w:pPr>
    </w:p>
    <w:p w:rsidR="005D0B17" w:rsidRPr="00EE725F" w:rsidRDefault="005D0B17" w:rsidP="005D0B17">
      <w:pPr>
        <w:spacing w:line="276" w:lineRule="auto"/>
        <w:jc w:val="both"/>
        <w:rPr>
          <w:rFonts w:asciiTheme="majorHAnsi" w:hAnsiTheme="majorHAnsi" w:cstheme="minorBidi"/>
          <w:i/>
          <w:u w:val="thick" w:color="F79646" w:themeColor="accent6"/>
        </w:rPr>
      </w:pPr>
      <w:r w:rsidRPr="00EE725F">
        <w:rPr>
          <w:rFonts w:asciiTheme="majorHAnsi" w:hAnsiTheme="majorHAnsi" w:cstheme="minorBidi"/>
          <w:b/>
          <w:u w:val="thick" w:color="F79646" w:themeColor="accent6"/>
        </w:rPr>
        <w:t>Connaissances préalables recommandées</w:t>
      </w:r>
      <w:r>
        <w:rPr>
          <w:rFonts w:asciiTheme="majorHAnsi" w:hAnsiTheme="majorHAnsi" w:cstheme="minorBidi"/>
          <w:b/>
          <w:u w:val="thick" w:color="F79646" w:themeColor="accent6"/>
        </w:rPr>
        <w:t> :</w:t>
      </w:r>
      <w:r w:rsidRPr="00EE725F">
        <w:rPr>
          <w:rFonts w:asciiTheme="majorHAnsi" w:hAnsiTheme="majorHAnsi" w:cstheme="minorBidi"/>
          <w:b/>
          <w:u w:val="thick" w:color="F79646" w:themeColor="accent6"/>
        </w:rPr>
        <w:t xml:space="preserve"> </w:t>
      </w:r>
    </w:p>
    <w:p w:rsidR="005D0B17" w:rsidRPr="00AF4191" w:rsidRDefault="005D0B17" w:rsidP="005D0B17">
      <w:pPr>
        <w:spacing w:line="360" w:lineRule="auto"/>
        <w:jc w:val="both"/>
        <w:rPr>
          <w:rFonts w:asciiTheme="majorHAnsi" w:hAnsiTheme="majorHAnsi" w:cstheme="minorBidi"/>
          <w:sz w:val="22"/>
          <w:szCs w:val="22"/>
          <w:lang w:bidi="ar-DZ"/>
        </w:rPr>
      </w:pPr>
      <w:r w:rsidRPr="00AF4191">
        <w:rPr>
          <w:rFonts w:asciiTheme="majorHAnsi" w:hAnsiTheme="majorHAnsi" w:cstheme="minorBidi"/>
          <w:sz w:val="22"/>
          <w:szCs w:val="22"/>
          <w:lang w:bidi="ar-DZ"/>
        </w:rPr>
        <w:t>Anglais 1 et Anglais 2</w:t>
      </w:r>
    </w:p>
    <w:p w:rsidR="005D0B17" w:rsidRDefault="005D0B17" w:rsidP="005D0B17">
      <w:pPr>
        <w:jc w:val="both"/>
        <w:rPr>
          <w:rFonts w:asciiTheme="majorHAnsi" w:hAnsiTheme="majorHAnsi" w:cstheme="minorBidi"/>
          <w:b/>
          <w:bCs/>
        </w:rPr>
      </w:pPr>
    </w:p>
    <w:p w:rsidR="005D0B17" w:rsidRPr="00EE725F" w:rsidRDefault="005D0B17" w:rsidP="005D0B17">
      <w:pPr>
        <w:spacing w:before="120" w:after="120"/>
        <w:jc w:val="both"/>
        <w:rPr>
          <w:rFonts w:asciiTheme="majorHAnsi" w:hAnsiTheme="majorHAnsi" w:cstheme="minorBidi"/>
          <w:b/>
          <w:bCs/>
          <w:u w:val="thick" w:color="F79646" w:themeColor="accent6"/>
        </w:rPr>
      </w:pPr>
      <w:r w:rsidRPr="00EE725F">
        <w:rPr>
          <w:rFonts w:asciiTheme="majorHAnsi" w:hAnsiTheme="majorHAnsi" w:cstheme="minorBidi"/>
          <w:b/>
          <w:bCs/>
          <w:u w:val="thick" w:color="F79646" w:themeColor="accent6"/>
        </w:rPr>
        <w:t>Contenu de la matière</w:t>
      </w:r>
      <w:r>
        <w:rPr>
          <w:rFonts w:asciiTheme="majorHAnsi" w:hAnsiTheme="majorHAnsi" w:cstheme="minorBidi"/>
          <w:b/>
          <w:bCs/>
          <w:u w:val="thick" w:color="F79646" w:themeColor="accent6"/>
        </w:rPr>
        <w:t> :</w:t>
      </w:r>
    </w:p>
    <w:p w:rsidR="005D0B17" w:rsidRPr="00AF4191" w:rsidRDefault="005D0B17" w:rsidP="005D0B17">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Compréhension</w:t>
      </w:r>
      <w:r>
        <w:rPr>
          <w:rFonts w:asciiTheme="majorHAnsi" w:hAnsiTheme="majorHAnsi"/>
          <w:sz w:val="22"/>
          <w:szCs w:val="22"/>
        </w:rPr>
        <w:t xml:space="preserve"> orale</w:t>
      </w:r>
      <w:r w:rsidRPr="00AF4191">
        <w:rPr>
          <w:rFonts w:asciiTheme="majorHAnsi" w:hAnsiTheme="majorHAnsi"/>
          <w:sz w:val="22"/>
          <w:szCs w:val="22"/>
        </w:rPr>
        <w:t xml:space="preserve"> et expression orale, acquisition de vocabulaire, grammaire</w:t>
      </w:r>
      <w:r>
        <w:rPr>
          <w:rFonts w:asciiTheme="majorHAnsi" w:hAnsiTheme="majorHAnsi"/>
          <w:sz w:val="22"/>
          <w:szCs w:val="22"/>
        </w:rPr>
        <w:t xml:space="preserve">, </w:t>
      </w:r>
      <w:r w:rsidRPr="00AF4191">
        <w:rPr>
          <w:rFonts w:asciiTheme="majorHAnsi" w:hAnsiTheme="majorHAnsi"/>
          <w:sz w:val="22"/>
          <w:szCs w:val="22"/>
        </w:rPr>
        <w:t>...</w:t>
      </w:r>
      <w:r>
        <w:rPr>
          <w:rFonts w:asciiTheme="majorHAnsi" w:hAnsiTheme="majorHAnsi"/>
          <w:sz w:val="22"/>
          <w:szCs w:val="22"/>
        </w:rPr>
        <w:t xml:space="preserve"> </w:t>
      </w:r>
      <w:r w:rsidRPr="00AF4191">
        <w:rPr>
          <w:rFonts w:asciiTheme="majorHAnsi" w:hAnsiTheme="majorHAnsi"/>
          <w:sz w:val="22"/>
          <w:szCs w:val="22"/>
        </w:rPr>
        <w:t>etc.</w:t>
      </w:r>
    </w:p>
    <w:p w:rsidR="005D0B17" w:rsidRPr="00AF4191" w:rsidRDefault="005D0B17" w:rsidP="005D0B17">
      <w:pPr>
        <w:autoSpaceDE w:val="0"/>
        <w:autoSpaceDN w:val="0"/>
        <w:adjustRightInd w:val="0"/>
        <w:spacing w:before="120" w:after="120"/>
        <w:jc w:val="both"/>
        <w:rPr>
          <w:rFonts w:asciiTheme="majorHAnsi" w:hAnsiTheme="majorHAnsi"/>
          <w:sz w:val="22"/>
          <w:szCs w:val="22"/>
        </w:rPr>
      </w:pPr>
      <w:r w:rsidRPr="00AF4191">
        <w:rPr>
          <w:rFonts w:asciiTheme="majorHAnsi" w:hAnsiTheme="majorHAnsi" w:cs="Arial"/>
          <w:sz w:val="22"/>
          <w:szCs w:val="22"/>
        </w:rPr>
        <w:t xml:space="preserve">- </w:t>
      </w:r>
      <w:r>
        <w:rPr>
          <w:rFonts w:asciiTheme="majorHAnsi" w:hAnsiTheme="majorHAnsi"/>
          <w:sz w:val="22"/>
          <w:szCs w:val="22"/>
        </w:rPr>
        <w:t>L</w:t>
      </w:r>
      <w:r w:rsidRPr="00AF4191">
        <w:rPr>
          <w:rFonts w:asciiTheme="majorHAnsi" w:hAnsiTheme="majorHAnsi"/>
          <w:sz w:val="22"/>
          <w:szCs w:val="22"/>
        </w:rPr>
        <w:t xml:space="preserve">es noms et adjectifs, les comparatifs, suivre et donner des instructions, </w:t>
      </w:r>
      <w:r>
        <w:rPr>
          <w:rFonts w:asciiTheme="majorHAnsi" w:hAnsiTheme="majorHAnsi"/>
          <w:sz w:val="22"/>
          <w:szCs w:val="22"/>
        </w:rPr>
        <w:t xml:space="preserve">identifier les </w:t>
      </w:r>
      <w:r w:rsidRPr="00AF4191">
        <w:rPr>
          <w:rFonts w:asciiTheme="majorHAnsi" w:hAnsiTheme="majorHAnsi"/>
          <w:sz w:val="22"/>
          <w:szCs w:val="22"/>
        </w:rPr>
        <w:t xml:space="preserve">choses. </w:t>
      </w:r>
    </w:p>
    <w:p w:rsidR="005D0B17" w:rsidRPr="00AF4191" w:rsidRDefault="005D0B17" w:rsidP="005D0B17">
      <w:pPr>
        <w:pStyle w:val="Default"/>
        <w:spacing w:before="120" w:after="120"/>
        <w:jc w:val="both"/>
        <w:rPr>
          <w:rFonts w:asciiTheme="majorHAnsi" w:hAnsiTheme="majorHAnsi"/>
          <w:color w:val="auto"/>
          <w:sz w:val="22"/>
          <w:szCs w:val="22"/>
        </w:rPr>
      </w:pPr>
      <w:r w:rsidRPr="00AF4191">
        <w:rPr>
          <w:rFonts w:asciiTheme="majorHAnsi" w:hAnsiTheme="majorHAnsi"/>
          <w:sz w:val="22"/>
          <w:szCs w:val="22"/>
        </w:rPr>
        <w:t xml:space="preserve">- </w:t>
      </w:r>
      <w:r w:rsidRPr="00AF4191">
        <w:rPr>
          <w:rFonts w:asciiTheme="majorHAnsi" w:hAnsiTheme="majorHAnsi"/>
          <w:color w:val="auto"/>
          <w:sz w:val="22"/>
          <w:szCs w:val="22"/>
        </w:rPr>
        <w:t xml:space="preserve">Utilisation de nombres, symboles, équations.  </w:t>
      </w:r>
    </w:p>
    <w:p w:rsidR="005D0B17" w:rsidRPr="00AF4191" w:rsidRDefault="005D0B17" w:rsidP="005D0B17">
      <w:pPr>
        <w:pStyle w:val="Default"/>
        <w:spacing w:before="120" w:after="120"/>
        <w:jc w:val="both"/>
        <w:rPr>
          <w:rFonts w:asciiTheme="majorHAnsi" w:hAnsiTheme="majorHAnsi"/>
          <w:color w:val="auto"/>
          <w:sz w:val="22"/>
          <w:szCs w:val="22"/>
        </w:rPr>
      </w:pPr>
      <w:r w:rsidRPr="00AF4191">
        <w:rPr>
          <w:rFonts w:asciiTheme="majorHAnsi" w:hAnsiTheme="majorHAnsi"/>
          <w:color w:val="auto"/>
          <w:sz w:val="22"/>
          <w:szCs w:val="22"/>
        </w:rPr>
        <w:t>- Mesures: Longueur, surface, volume, puissance</w:t>
      </w:r>
      <w:r>
        <w:rPr>
          <w:rFonts w:asciiTheme="majorHAnsi" w:hAnsiTheme="majorHAnsi"/>
          <w:color w:val="auto"/>
          <w:sz w:val="22"/>
          <w:szCs w:val="22"/>
        </w:rPr>
        <w:t>,</w:t>
      </w:r>
      <w:r w:rsidRPr="00AF4191">
        <w:rPr>
          <w:rFonts w:asciiTheme="majorHAnsi" w:hAnsiTheme="majorHAnsi"/>
          <w:color w:val="auto"/>
          <w:sz w:val="22"/>
          <w:szCs w:val="22"/>
        </w:rPr>
        <w:t xml:space="preserve"> ...</w:t>
      </w:r>
      <w:r>
        <w:rPr>
          <w:rFonts w:asciiTheme="majorHAnsi" w:hAnsiTheme="majorHAnsi"/>
          <w:color w:val="auto"/>
          <w:sz w:val="22"/>
          <w:szCs w:val="22"/>
        </w:rPr>
        <w:t xml:space="preserve"> </w:t>
      </w:r>
      <w:r w:rsidRPr="00AF4191">
        <w:rPr>
          <w:rFonts w:asciiTheme="majorHAnsi" w:hAnsiTheme="majorHAnsi"/>
          <w:color w:val="auto"/>
          <w:sz w:val="22"/>
          <w:szCs w:val="22"/>
        </w:rPr>
        <w:t xml:space="preserve">etc. </w:t>
      </w:r>
    </w:p>
    <w:p w:rsidR="005D0B17" w:rsidRPr="00AF4191" w:rsidRDefault="005D0B17" w:rsidP="005D0B17">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xml:space="preserve">- Décrire les expériences scientifiques. </w:t>
      </w:r>
    </w:p>
    <w:p w:rsidR="005D0B17" w:rsidRDefault="005D0B17" w:rsidP="005D0B17">
      <w:pPr>
        <w:pStyle w:val="Default"/>
        <w:spacing w:before="120" w:after="120"/>
        <w:jc w:val="both"/>
        <w:rPr>
          <w:rFonts w:asciiTheme="majorHAnsi" w:hAnsiTheme="majorHAnsi"/>
          <w:sz w:val="22"/>
          <w:szCs w:val="22"/>
        </w:rPr>
      </w:pPr>
      <w:r w:rsidRPr="00AF4191">
        <w:rPr>
          <w:rFonts w:asciiTheme="majorHAnsi" w:hAnsiTheme="majorHAnsi"/>
          <w:color w:val="auto"/>
          <w:sz w:val="22"/>
          <w:szCs w:val="22"/>
        </w:rPr>
        <w:t>- C</w:t>
      </w:r>
      <w:r w:rsidRPr="00AF4191">
        <w:rPr>
          <w:rFonts w:asciiTheme="majorHAnsi" w:hAnsiTheme="majorHAnsi"/>
          <w:sz w:val="22"/>
          <w:szCs w:val="22"/>
        </w:rPr>
        <w:t xml:space="preserve">aractéristiques des textes scientifiques. </w:t>
      </w:r>
    </w:p>
    <w:p w:rsidR="005D0B17" w:rsidRPr="00AF4191" w:rsidRDefault="005D0B17" w:rsidP="005D0B17">
      <w:pPr>
        <w:pStyle w:val="Default"/>
        <w:spacing w:before="120" w:after="120"/>
        <w:jc w:val="both"/>
        <w:rPr>
          <w:rFonts w:asciiTheme="majorHAnsi" w:hAnsiTheme="majorHAnsi"/>
          <w:color w:val="auto"/>
          <w:sz w:val="22"/>
          <w:szCs w:val="22"/>
        </w:rPr>
      </w:pPr>
    </w:p>
    <w:p w:rsidR="005D0B17" w:rsidRDefault="005D0B17" w:rsidP="005D0B17">
      <w:pPr>
        <w:jc w:val="both"/>
        <w:rPr>
          <w:rFonts w:asciiTheme="majorHAnsi" w:hAnsiTheme="majorHAnsi" w:cs="Arial"/>
          <w:b/>
        </w:rPr>
      </w:pPr>
      <w:r w:rsidRPr="00EE725F">
        <w:rPr>
          <w:rFonts w:asciiTheme="majorHAnsi" w:hAnsiTheme="majorHAnsi" w:cs="Arial"/>
          <w:b/>
          <w:u w:val="thick" w:color="F79646" w:themeColor="accent6"/>
        </w:rPr>
        <w:t>Mode d’évaluation</w:t>
      </w:r>
      <w:r w:rsidRPr="00C37205">
        <w:rPr>
          <w:rFonts w:asciiTheme="majorHAnsi" w:hAnsiTheme="majorHAnsi" w:cs="Arial"/>
          <w:b/>
        </w:rPr>
        <w:t> : </w:t>
      </w:r>
    </w:p>
    <w:p w:rsidR="005D0B17" w:rsidRPr="00AF4191" w:rsidRDefault="005D0B17" w:rsidP="005D0B17">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5D0B17" w:rsidRDefault="005D0B17" w:rsidP="005D0B17">
      <w:pPr>
        <w:jc w:val="both"/>
        <w:rPr>
          <w:rFonts w:asciiTheme="majorHAnsi" w:hAnsiTheme="majorHAnsi" w:cs="Arial"/>
          <w:b/>
          <w:bCs/>
        </w:rPr>
      </w:pPr>
    </w:p>
    <w:p w:rsidR="005D0B17" w:rsidRDefault="005D0B17" w:rsidP="005D0B17">
      <w:pPr>
        <w:jc w:val="both"/>
        <w:rPr>
          <w:rFonts w:asciiTheme="majorHAnsi" w:hAnsiTheme="majorHAnsi" w:cs="Arial"/>
          <w:b/>
          <w:bCs/>
        </w:rPr>
      </w:pPr>
      <w:r w:rsidRPr="00EE725F">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5D0B17" w:rsidRPr="00805279" w:rsidRDefault="005D0B17" w:rsidP="005D0B17">
      <w:pPr>
        <w:pStyle w:val="Paragraphedeliste"/>
        <w:numPr>
          <w:ilvl w:val="0"/>
          <w:numId w:val="37"/>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5D0B17" w:rsidRPr="003556C3" w:rsidRDefault="005D0B17" w:rsidP="005D0B17">
      <w:pPr>
        <w:pStyle w:val="Paragraphedeliste"/>
        <w:numPr>
          <w:ilvl w:val="0"/>
          <w:numId w:val="37"/>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5D0B17" w:rsidRPr="003556C3" w:rsidRDefault="005D0B17" w:rsidP="005D0B17">
      <w:pPr>
        <w:pStyle w:val="Paragraphedeliste"/>
        <w:numPr>
          <w:ilvl w:val="0"/>
          <w:numId w:val="37"/>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5D0B17" w:rsidRPr="003556C3" w:rsidRDefault="005D0B17" w:rsidP="005D0B17">
      <w:pPr>
        <w:pStyle w:val="Paragraphedeliste"/>
        <w:numPr>
          <w:ilvl w:val="0"/>
          <w:numId w:val="37"/>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5D0B17" w:rsidRPr="003556C3" w:rsidRDefault="005D0B17" w:rsidP="005D0B17">
      <w:pPr>
        <w:pStyle w:val="Paragraphedeliste"/>
        <w:numPr>
          <w:ilvl w:val="0"/>
          <w:numId w:val="37"/>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5D0B17" w:rsidRPr="003556C3" w:rsidRDefault="005D0B17" w:rsidP="005D0B17">
      <w:pPr>
        <w:pStyle w:val="Paragraphedeliste"/>
        <w:numPr>
          <w:ilvl w:val="0"/>
          <w:numId w:val="37"/>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M. Mann, S. Tayore-Knowles, Destination: Grammar &amp; Vocabulary with Answer Key, MacMillan, 2006.</w:t>
      </w:r>
    </w:p>
    <w:p w:rsidR="005D0B17" w:rsidRPr="003556C3" w:rsidRDefault="005D0B17" w:rsidP="005D0B17">
      <w:pPr>
        <w:pStyle w:val="Paragraphedeliste"/>
        <w:numPr>
          <w:ilvl w:val="0"/>
          <w:numId w:val="37"/>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5D0B17" w:rsidRPr="003556C3" w:rsidRDefault="005D0B17" w:rsidP="005D0B17">
      <w:pPr>
        <w:pStyle w:val="Paragraphedeliste"/>
        <w:numPr>
          <w:ilvl w:val="0"/>
          <w:numId w:val="37"/>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5D0B17" w:rsidRPr="002824B2" w:rsidRDefault="005D0B17" w:rsidP="005D0B17">
      <w:pPr>
        <w:pStyle w:val="Paragraphedeliste"/>
        <w:numPr>
          <w:ilvl w:val="0"/>
          <w:numId w:val="37"/>
        </w:numPr>
        <w:autoSpaceDE w:val="0"/>
        <w:autoSpaceDN w:val="0"/>
        <w:adjustRightInd w:val="0"/>
        <w:jc w:val="both"/>
        <w:rPr>
          <w:rFonts w:asciiTheme="majorHAnsi" w:hAnsiTheme="majorHAnsi" w:cs="Arial"/>
          <w:b/>
          <w:bCs/>
          <w:sz w:val="22"/>
          <w:szCs w:val="22"/>
        </w:rPr>
      </w:pPr>
      <w:r w:rsidRPr="002824B2">
        <w:rPr>
          <w:rFonts w:asciiTheme="majorHAnsi" w:hAnsiTheme="majorHAnsi"/>
          <w:sz w:val="22"/>
          <w:szCs w:val="22"/>
          <w:lang w:val="en-GB"/>
        </w:rPr>
        <w:t>Anne M. Hanson, Brain-Friendly Strategies for Developing Student Writing Skills, 2nd Edition, Corwin Press, 2008.</w:t>
      </w:r>
    </w:p>
    <w:p w:rsidR="005D0B17" w:rsidRDefault="005D0B17" w:rsidP="005D0B17">
      <w:pPr>
        <w:spacing w:after="200" w:line="276" w:lineRule="auto"/>
        <w:rPr>
          <w:rFonts w:ascii="Calibri" w:hAnsi="Calibri" w:cs="Calibri"/>
          <w:b/>
          <w:sz w:val="32"/>
          <w:szCs w:val="32"/>
        </w:rPr>
      </w:pPr>
      <w:r w:rsidRPr="002824B2">
        <w:rPr>
          <w:rFonts w:asciiTheme="majorHAnsi" w:hAnsiTheme="majorHAnsi"/>
          <w:sz w:val="22"/>
          <w:szCs w:val="22"/>
          <w:lang w:val="en-GB"/>
        </w:rPr>
        <w:t>Ann Bridges, How to Pass Higher English, Hodder Gibson-Hachette, 2009.</w:t>
      </w: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7220AC">
        <w:rPr>
          <w:rFonts w:ascii="Cambria" w:hAnsi="Cambria" w:cs="Calibri"/>
          <w:b/>
        </w:rPr>
        <w:t>4</w:t>
      </w:r>
    </w:p>
    <w:p w:rsidR="00461EAF" w:rsidRPr="003E4E9A" w:rsidRDefault="00461EAF" w:rsidP="007220A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w:t>
      </w:r>
      <w:r w:rsidR="007220AC">
        <w:rPr>
          <w:rFonts w:ascii="Cambria" w:hAnsi="Cambria" w:cs="Calibri"/>
          <w:b/>
        </w:rPr>
        <w:t>2</w:t>
      </w:r>
      <w:r>
        <w:rPr>
          <w:rFonts w:ascii="Cambria" w:hAnsi="Cambria" w:cs="Calibri"/>
          <w:b/>
        </w:rPr>
        <w:t>.1</w:t>
      </w:r>
    </w:p>
    <w:p w:rsidR="007220AC" w:rsidRDefault="00461EAF" w:rsidP="007220AC">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eastAsia="Calibri" w:hAnsiTheme="majorHAnsi" w:cs="Calibri"/>
          <w:b/>
          <w:bCs/>
          <w:color w:val="000000"/>
        </w:rPr>
      </w:pPr>
      <w:r>
        <w:rPr>
          <w:rFonts w:ascii="Cambria" w:hAnsi="Cambria" w:cs="Calibri"/>
          <w:b/>
        </w:rPr>
        <w:t>Matière 1</w:t>
      </w:r>
      <w:r w:rsidRPr="003E4E9A">
        <w:rPr>
          <w:rFonts w:ascii="Cambria" w:hAnsi="Cambria" w:cs="Calibri"/>
          <w:b/>
        </w:rPr>
        <w:t xml:space="preserve">: </w:t>
      </w:r>
      <w:r w:rsidR="007220AC" w:rsidRPr="007220AC">
        <w:rPr>
          <w:rFonts w:asciiTheme="majorHAnsi" w:eastAsia="Times New Roman" w:hAnsiTheme="majorHAnsi"/>
          <w:b/>
          <w:bCs/>
          <w:color w:val="000000"/>
          <w:lang w:eastAsia="fr-FR"/>
        </w:rPr>
        <w:t>Electronique fondamentale 2</w:t>
      </w:r>
    </w:p>
    <w:p w:rsidR="00461EAF" w:rsidRPr="003E4E9A" w:rsidRDefault="00461EAF" w:rsidP="007220A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461EAF" w:rsidRPr="003F615A" w:rsidRDefault="00461EAF" w:rsidP="00876F46">
      <w:pPr>
        <w:spacing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461EAF" w:rsidRDefault="00152A47" w:rsidP="00876F46">
      <w:pPr>
        <w:spacing w:line="276" w:lineRule="auto"/>
        <w:jc w:val="both"/>
        <w:rPr>
          <w:rFonts w:asciiTheme="majorHAnsi" w:hAnsiTheme="majorHAnsi" w:cstheme="majorBidi"/>
          <w:sz w:val="22"/>
          <w:szCs w:val="22"/>
        </w:rPr>
      </w:pPr>
      <w:r w:rsidRPr="002E4C11">
        <w:rPr>
          <w:rFonts w:asciiTheme="majorHAnsi" w:hAnsiTheme="majorHAnsi" w:cstheme="majorBidi"/>
          <w:sz w:val="22"/>
          <w:szCs w:val="22"/>
        </w:rPr>
        <w:t>Découvrir les fonctions électroniques de base, comprendre leurs principes de fonctionnement, apprendre à les modéliser, être en mesure de les identifier dans un schéma électronique complexe.</w:t>
      </w:r>
    </w:p>
    <w:p w:rsidR="00152A47" w:rsidRDefault="00152A47" w:rsidP="00876F46">
      <w:pPr>
        <w:spacing w:line="276" w:lineRule="auto"/>
        <w:jc w:val="both"/>
        <w:rPr>
          <w:rFonts w:asciiTheme="majorHAnsi" w:hAnsiTheme="majorHAnsi" w:cs="Arial"/>
          <w:b/>
          <w:u w:val="thick" w:color="F79646" w:themeColor="accent6"/>
        </w:rPr>
      </w:pPr>
    </w:p>
    <w:p w:rsidR="00461EAF" w:rsidRPr="003F615A" w:rsidRDefault="00461EAF" w:rsidP="00876F46">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152A47" w:rsidRPr="00152A47" w:rsidRDefault="00152A47" w:rsidP="00876F46">
      <w:pPr>
        <w:jc w:val="both"/>
        <w:rPr>
          <w:rFonts w:asciiTheme="majorHAnsi" w:hAnsiTheme="majorHAnsi" w:cstheme="majorBidi"/>
          <w:iCs/>
          <w:sz w:val="22"/>
          <w:szCs w:val="22"/>
        </w:rPr>
      </w:pPr>
      <w:r w:rsidRPr="00152A47">
        <w:rPr>
          <w:rFonts w:asciiTheme="majorHAnsi" w:hAnsiTheme="majorHAnsi" w:cstheme="majorBidi"/>
          <w:iCs/>
          <w:sz w:val="22"/>
          <w:szCs w:val="22"/>
        </w:rPr>
        <w:t>Aucune</w:t>
      </w:r>
      <w:r>
        <w:rPr>
          <w:rFonts w:asciiTheme="majorHAnsi" w:hAnsiTheme="majorHAnsi" w:cstheme="majorBidi"/>
          <w:iCs/>
          <w:sz w:val="22"/>
          <w:szCs w:val="22"/>
        </w:rPr>
        <w:t>.</w:t>
      </w:r>
    </w:p>
    <w:p w:rsidR="00461EAF" w:rsidRPr="00220537" w:rsidRDefault="00461EAF" w:rsidP="00876F46">
      <w:pPr>
        <w:spacing w:line="276" w:lineRule="auto"/>
        <w:jc w:val="both"/>
        <w:rPr>
          <w:rFonts w:asciiTheme="majorHAnsi" w:hAnsiTheme="majorHAnsi" w:cs="Arial"/>
        </w:rPr>
      </w:pPr>
    </w:p>
    <w:p w:rsidR="00461EAF" w:rsidRPr="003F615A" w:rsidRDefault="00461EAF" w:rsidP="00876F46">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8A117B" w:rsidRDefault="008A117B" w:rsidP="00876F46">
      <w:pPr>
        <w:ind w:left="720"/>
        <w:jc w:val="both"/>
        <w:rPr>
          <w:rFonts w:asciiTheme="majorHAnsi" w:hAnsiTheme="majorHAnsi" w:cstheme="minorBidi"/>
          <w:bCs/>
          <w:i/>
          <w:iCs/>
          <w:sz w:val="22"/>
          <w:szCs w:val="22"/>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A0622A" w:rsidRDefault="00A0622A" w:rsidP="00876F46">
      <w:pPr>
        <w:ind w:left="720"/>
        <w:jc w:val="both"/>
        <w:rPr>
          <w:rFonts w:asciiTheme="majorHAnsi" w:hAnsiTheme="majorHAnsi" w:cstheme="majorBidi"/>
          <w:b/>
          <w:bCs/>
          <w:sz w:val="22"/>
          <w:szCs w:val="22"/>
        </w:rPr>
      </w:pPr>
    </w:p>
    <w:p w:rsidR="008A117B" w:rsidRPr="002E4C11" w:rsidRDefault="008A117B" w:rsidP="00876F46">
      <w:pPr>
        <w:jc w:val="both"/>
        <w:rPr>
          <w:rFonts w:asciiTheme="majorHAnsi" w:hAnsiTheme="majorHAnsi" w:cstheme="majorBidi"/>
          <w:b/>
          <w:bCs/>
          <w:sz w:val="22"/>
          <w:szCs w:val="22"/>
        </w:rPr>
      </w:pPr>
      <w:r w:rsidRPr="002E4C11">
        <w:rPr>
          <w:rFonts w:asciiTheme="majorHAnsi" w:hAnsiTheme="majorHAnsi" w:cstheme="majorBidi"/>
          <w:b/>
          <w:bCs/>
          <w:sz w:val="22"/>
          <w:szCs w:val="22"/>
        </w:rPr>
        <w:t>Chapitre 1 : Transistors à effet de champ </w:t>
      </w:r>
      <w:r w:rsidRPr="002E4C11">
        <w:rPr>
          <w:rFonts w:asciiTheme="majorHAnsi" w:hAnsiTheme="majorHAnsi" w:cstheme="majorBidi"/>
          <w:b/>
          <w:bCs/>
          <w:sz w:val="22"/>
          <w:szCs w:val="22"/>
        </w:rPr>
        <w:tab/>
      </w:r>
      <w:r>
        <w:rPr>
          <w:rFonts w:asciiTheme="majorHAnsi" w:hAnsiTheme="majorHAnsi" w:cstheme="majorBidi"/>
          <w:b/>
          <w:bCs/>
          <w:sz w:val="22"/>
          <w:szCs w:val="22"/>
        </w:rPr>
        <w:tab/>
      </w:r>
      <w:r w:rsidR="00BD176E">
        <w:rPr>
          <w:rFonts w:asciiTheme="majorHAnsi" w:hAnsiTheme="majorHAnsi" w:cstheme="majorBidi"/>
          <w:b/>
          <w:bCs/>
          <w:sz w:val="22"/>
          <w:szCs w:val="22"/>
        </w:rPr>
        <w:tab/>
      </w:r>
      <w:r w:rsidR="00BD176E">
        <w:rPr>
          <w:rFonts w:asciiTheme="majorHAnsi" w:hAnsiTheme="majorHAnsi" w:cstheme="majorBidi"/>
          <w:b/>
          <w:bCs/>
          <w:sz w:val="22"/>
          <w:szCs w:val="22"/>
        </w:rPr>
        <w:tab/>
      </w:r>
      <w:r w:rsidR="00BD176E">
        <w:rPr>
          <w:rFonts w:asciiTheme="majorHAnsi" w:hAnsiTheme="majorHAnsi" w:cstheme="majorBidi"/>
          <w:b/>
          <w:bCs/>
          <w:sz w:val="22"/>
          <w:szCs w:val="22"/>
        </w:rPr>
        <w:tab/>
      </w:r>
      <w:r w:rsidR="00BD176E">
        <w:rPr>
          <w:rFonts w:asciiTheme="majorHAnsi" w:hAnsiTheme="majorHAnsi" w:cstheme="majorBidi"/>
          <w:b/>
          <w:bCs/>
          <w:sz w:val="22"/>
          <w:szCs w:val="22"/>
        </w:rPr>
        <w:tab/>
      </w:r>
      <w:r w:rsidRPr="002E4C11">
        <w:rPr>
          <w:rFonts w:asciiTheme="majorHAnsi" w:hAnsiTheme="majorHAnsi" w:cstheme="majorBidi"/>
          <w:b/>
          <w:bCs/>
          <w:sz w:val="22"/>
          <w:szCs w:val="22"/>
        </w:rPr>
        <w:t>3 semaines</w:t>
      </w:r>
    </w:p>
    <w:p w:rsidR="008A117B" w:rsidRPr="002E4C11" w:rsidRDefault="008A117B" w:rsidP="00876F46">
      <w:pPr>
        <w:adjustRightInd w:val="0"/>
        <w:jc w:val="both"/>
        <w:rPr>
          <w:rFonts w:asciiTheme="majorHAnsi" w:hAnsiTheme="majorHAnsi" w:cstheme="majorBidi"/>
          <w:sz w:val="22"/>
          <w:szCs w:val="22"/>
        </w:rPr>
      </w:pPr>
      <w:r w:rsidRPr="002E4C11">
        <w:rPr>
          <w:rFonts w:asciiTheme="majorHAnsi" w:hAnsiTheme="majorHAnsi" w:cstheme="majorBidi"/>
          <w:noProof/>
          <w:sz w:val="22"/>
          <w:szCs w:val="22"/>
        </w:rPr>
        <w:t xml:space="preserve">Description, Effet de champ (JFET/MOSFET), Principe de fonctionnement, Polarisation, Régimes de fonctionnement, Réseaux de caracteristiques, Point de repos, Droite de charge statique, Amplificateurs à source commune, à drain commun et à grille commune.     </w:t>
      </w:r>
    </w:p>
    <w:p w:rsidR="008A117B" w:rsidRPr="002E4C11" w:rsidRDefault="008A117B" w:rsidP="00876F46">
      <w:pPr>
        <w:adjustRightInd w:val="0"/>
        <w:jc w:val="both"/>
        <w:rPr>
          <w:rFonts w:asciiTheme="majorHAnsi" w:hAnsiTheme="majorHAnsi" w:cstheme="majorBidi"/>
          <w:sz w:val="22"/>
          <w:szCs w:val="22"/>
        </w:rPr>
      </w:pPr>
    </w:p>
    <w:p w:rsidR="008A117B" w:rsidRPr="002E4C11" w:rsidRDefault="008A117B" w:rsidP="00876F46">
      <w:pPr>
        <w:shd w:val="clear" w:color="auto" w:fill="FFFFFF"/>
        <w:tabs>
          <w:tab w:val="left" w:pos="240"/>
        </w:tabs>
        <w:jc w:val="both"/>
        <w:rPr>
          <w:rFonts w:asciiTheme="majorHAnsi" w:hAnsiTheme="majorHAnsi" w:cstheme="majorBidi"/>
          <w:b/>
          <w:bCs/>
          <w:spacing w:val="-1"/>
          <w:sz w:val="22"/>
          <w:szCs w:val="22"/>
        </w:rPr>
      </w:pPr>
      <w:r w:rsidRPr="002E4C11">
        <w:rPr>
          <w:rFonts w:asciiTheme="majorHAnsi" w:hAnsiTheme="majorHAnsi" w:cstheme="majorBidi"/>
          <w:b/>
          <w:bCs/>
          <w:sz w:val="22"/>
          <w:szCs w:val="22"/>
        </w:rPr>
        <w:t>Chapitre 2 :</w:t>
      </w:r>
      <w:r w:rsidRPr="002E4C11">
        <w:rPr>
          <w:rFonts w:asciiTheme="majorHAnsi" w:hAnsiTheme="majorHAnsi" w:cstheme="majorBidi"/>
          <w:b/>
          <w:bCs/>
          <w:spacing w:val="-1"/>
          <w:sz w:val="22"/>
          <w:szCs w:val="22"/>
        </w:rPr>
        <w:t xml:space="preserve"> Amplificateurs de puissance : </w:t>
      </w:r>
      <w:r w:rsidRPr="002E4C11">
        <w:rPr>
          <w:rFonts w:asciiTheme="majorHAnsi" w:hAnsiTheme="majorHAnsi" w:cstheme="majorBidi"/>
          <w:b/>
          <w:bCs/>
          <w:spacing w:val="-1"/>
          <w:sz w:val="22"/>
          <w:szCs w:val="22"/>
        </w:rPr>
        <w:tab/>
      </w:r>
      <w:r w:rsidRPr="002E4C11">
        <w:rPr>
          <w:rFonts w:asciiTheme="majorHAnsi" w:hAnsiTheme="majorHAnsi" w:cstheme="majorBidi"/>
          <w:b/>
          <w:bCs/>
          <w:spacing w:val="-1"/>
          <w:sz w:val="22"/>
          <w:szCs w:val="22"/>
        </w:rPr>
        <w:tab/>
      </w:r>
      <w:r w:rsidRPr="002E4C11">
        <w:rPr>
          <w:rFonts w:asciiTheme="majorHAnsi" w:hAnsiTheme="majorHAnsi" w:cstheme="majorBidi"/>
          <w:b/>
          <w:bCs/>
          <w:spacing w:val="-1"/>
          <w:sz w:val="22"/>
          <w:szCs w:val="22"/>
        </w:rPr>
        <w:tab/>
      </w:r>
      <w:r w:rsidRPr="002E4C11">
        <w:rPr>
          <w:rFonts w:asciiTheme="majorHAnsi" w:hAnsiTheme="majorHAnsi" w:cstheme="majorBidi"/>
          <w:b/>
          <w:bCs/>
          <w:spacing w:val="-1"/>
          <w:sz w:val="22"/>
          <w:szCs w:val="22"/>
        </w:rPr>
        <w:tab/>
      </w:r>
      <w:r>
        <w:rPr>
          <w:rFonts w:asciiTheme="majorHAnsi" w:hAnsiTheme="majorHAnsi" w:cstheme="majorBidi"/>
          <w:b/>
          <w:bCs/>
          <w:spacing w:val="-1"/>
          <w:sz w:val="22"/>
          <w:szCs w:val="22"/>
        </w:rPr>
        <w:tab/>
      </w:r>
      <w:r w:rsidRPr="002E4C11">
        <w:rPr>
          <w:rFonts w:asciiTheme="majorHAnsi" w:hAnsiTheme="majorHAnsi" w:cstheme="majorBidi"/>
          <w:b/>
          <w:bCs/>
          <w:spacing w:val="-1"/>
          <w:sz w:val="22"/>
          <w:szCs w:val="22"/>
        </w:rPr>
        <w:tab/>
      </w:r>
      <w:r w:rsidRPr="002E4C11">
        <w:rPr>
          <w:rFonts w:asciiTheme="majorHAnsi" w:hAnsiTheme="majorHAnsi" w:cstheme="majorBidi"/>
          <w:b/>
          <w:bCs/>
          <w:sz w:val="22"/>
          <w:szCs w:val="22"/>
        </w:rPr>
        <w:t>3 semaines</w:t>
      </w:r>
    </w:p>
    <w:p w:rsidR="008A117B" w:rsidRDefault="008A117B" w:rsidP="00876F46">
      <w:pPr>
        <w:shd w:val="clear" w:color="auto" w:fill="FFFFFF"/>
        <w:tabs>
          <w:tab w:val="left" w:pos="240"/>
        </w:tabs>
        <w:jc w:val="both"/>
        <w:rPr>
          <w:rFonts w:asciiTheme="majorHAnsi" w:hAnsiTheme="majorHAnsi" w:cstheme="majorBidi"/>
          <w:sz w:val="22"/>
          <w:szCs w:val="22"/>
        </w:rPr>
      </w:pPr>
      <w:r w:rsidRPr="002E4C11">
        <w:rPr>
          <w:rFonts w:asciiTheme="majorHAnsi" w:hAnsiTheme="majorHAnsi" w:cstheme="majorBidi"/>
          <w:sz w:val="22"/>
          <w:szCs w:val="22"/>
        </w:rPr>
        <w:t>Définitions, Droite de charge dynamique, Dynamique du signal de sortie, Rendement, Les amplificateurs de puissance classe A, Les amplificateurs de puissance classe B, Les amplificateurs Push-Pull, Les amplificateurs de puissance classe C</w:t>
      </w:r>
    </w:p>
    <w:p w:rsidR="008A117B" w:rsidRPr="002E4C11" w:rsidRDefault="008A117B" w:rsidP="00876F46">
      <w:pPr>
        <w:shd w:val="clear" w:color="auto" w:fill="FFFFFF"/>
        <w:tabs>
          <w:tab w:val="left" w:pos="240"/>
        </w:tabs>
        <w:jc w:val="both"/>
        <w:rPr>
          <w:rFonts w:asciiTheme="majorHAnsi" w:hAnsiTheme="majorHAnsi" w:cstheme="majorBidi"/>
          <w:sz w:val="22"/>
          <w:szCs w:val="22"/>
        </w:rPr>
      </w:pPr>
    </w:p>
    <w:p w:rsidR="008A117B" w:rsidRPr="002E4C11" w:rsidRDefault="008A117B" w:rsidP="00876F46">
      <w:pPr>
        <w:jc w:val="both"/>
        <w:rPr>
          <w:rFonts w:asciiTheme="majorHAnsi" w:hAnsiTheme="majorHAnsi" w:cstheme="majorBidi"/>
          <w:sz w:val="22"/>
          <w:szCs w:val="22"/>
        </w:rPr>
      </w:pPr>
      <w:r w:rsidRPr="002E4C11">
        <w:rPr>
          <w:rFonts w:asciiTheme="majorHAnsi" w:hAnsiTheme="majorHAnsi" w:cstheme="majorBidi"/>
          <w:b/>
          <w:bCs/>
          <w:sz w:val="22"/>
          <w:szCs w:val="22"/>
        </w:rPr>
        <w:t>Chapitre 3 : Contre réaction (CR)</w:t>
      </w:r>
      <w:r w:rsidRPr="002E4C11">
        <w:rPr>
          <w:rFonts w:asciiTheme="majorHAnsi" w:hAnsiTheme="majorHAnsi" w:cstheme="majorBidi"/>
          <w:sz w:val="22"/>
          <w:szCs w:val="22"/>
        </w:rPr>
        <w:tab/>
      </w:r>
      <w:r w:rsidRPr="002E4C11">
        <w:rPr>
          <w:rFonts w:asciiTheme="majorHAnsi" w:hAnsiTheme="majorHAnsi" w:cstheme="majorBidi"/>
          <w:sz w:val="22"/>
          <w:szCs w:val="22"/>
        </w:rPr>
        <w:tab/>
      </w:r>
      <w:r w:rsidRPr="002E4C11">
        <w:rPr>
          <w:rFonts w:asciiTheme="majorHAnsi" w:hAnsiTheme="majorHAnsi" w:cstheme="majorBidi"/>
          <w:sz w:val="22"/>
          <w:szCs w:val="22"/>
        </w:rPr>
        <w:tab/>
      </w:r>
      <w:r w:rsidRPr="002E4C11">
        <w:rPr>
          <w:rFonts w:asciiTheme="majorHAnsi" w:hAnsiTheme="majorHAnsi" w:cstheme="majorBidi"/>
          <w:sz w:val="22"/>
          <w:szCs w:val="22"/>
        </w:rPr>
        <w:tab/>
      </w:r>
      <w:r>
        <w:rPr>
          <w:rFonts w:asciiTheme="majorHAnsi" w:hAnsiTheme="majorHAnsi" w:cstheme="majorBidi"/>
          <w:sz w:val="22"/>
          <w:szCs w:val="22"/>
        </w:rPr>
        <w:tab/>
      </w:r>
      <w:r w:rsidRPr="002E4C11">
        <w:rPr>
          <w:rFonts w:asciiTheme="majorHAnsi" w:hAnsiTheme="majorHAnsi" w:cstheme="majorBidi"/>
          <w:sz w:val="22"/>
          <w:szCs w:val="22"/>
        </w:rPr>
        <w:tab/>
      </w:r>
      <w:r w:rsidRPr="002E4C11">
        <w:rPr>
          <w:rFonts w:asciiTheme="majorHAnsi" w:hAnsiTheme="majorHAnsi" w:cstheme="majorBidi"/>
          <w:b/>
          <w:bCs/>
          <w:sz w:val="22"/>
          <w:szCs w:val="22"/>
        </w:rPr>
        <w:t xml:space="preserve">  </w:t>
      </w:r>
      <w:r w:rsidR="00876F46">
        <w:rPr>
          <w:rFonts w:asciiTheme="majorHAnsi" w:hAnsiTheme="majorHAnsi" w:cstheme="majorBidi"/>
          <w:b/>
          <w:bCs/>
          <w:sz w:val="22"/>
          <w:szCs w:val="22"/>
        </w:rPr>
        <w:tab/>
      </w:r>
      <w:r w:rsidRPr="002E4C11">
        <w:rPr>
          <w:rFonts w:asciiTheme="majorHAnsi" w:hAnsiTheme="majorHAnsi" w:cstheme="majorBidi"/>
          <w:b/>
          <w:bCs/>
          <w:sz w:val="22"/>
          <w:szCs w:val="22"/>
        </w:rPr>
        <w:t>3 semaines</w:t>
      </w:r>
    </w:p>
    <w:p w:rsidR="008A117B" w:rsidRPr="002E4C11" w:rsidRDefault="008A117B" w:rsidP="00876F46">
      <w:pPr>
        <w:jc w:val="both"/>
        <w:rPr>
          <w:rFonts w:asciiTheme="majorHAnsi" w:hAnsiTheme="majorHAnsi" w:cstheme="majorBidi"/>
          <w:sz w:val="22"/>
          <w:szCs w:val="22"/>
        </w:rPr>
      </w:pPr>
      <w:r w:rsidRPr="002E4C11">
        <w:rPr>
          <w:rFonts w:asciiTheme="majorHAnsi" w:hAnsiTheme="majorHAnsi" w:cstheme="majorBidi"/>
          <w:sz w:val="22"/>
          <w:szCs w:val="22"/>
        </w:rPr>
        <w:t>Propriétés de la contre réaction, Classification des montages à CR,  CR série-série, CR parallèle-parallèle, CR parallèle-série, CR série-parallèle.</w:t>
      </w:r>
    </w:p>
    <w:p w:rsidR="008A117B" w:rsidRPr="002E4C11" w:rsidRDefault="008A117B" w:rsidP="00876F46">
      <w:pPr>
        <w:adjustRightInd w:val="0"/>
        <w:jc w:val="both"/>
        <w:rPr>
          <w:rFonts w:asciiTheme="majorHAnsi" w:hAnsiTheme="majorHAnsi" w:cstheme="majorBidi"/>
          <w:sz w:val="22"/>
          <w:szCs w:val="22"/>
        </w:rPr>
      </w:pPr>
      <w:r w:rsidRPr="002E4C11">
        <w:rPr>
          <w:rFonts w:asciiTheme="majorHAnsi" w:hAnsiTheme="majorHAnsi" w:cstheme="majorBidi"/>
          <w:sz w:val="22"/>
          <w:szCs w:val="22"/>
        </w:rPr>
        <w:tab/>
      </w:r>
      <w:r w:rsidRPr="002E4C11">
        <w:rPr>
          <w:rFonts w:asciiTheme="majorHAnsi" w:hAnsiTheme="majorHAnsi" w:cstheme="majorBidi"/>
          <w:sz w:val="22"/>
          <w:szCs w:val="22"/>
        </w:rPr>
        <w:tab/>
      </w:r>
      <w:r w:rsidRPr="002E4C11">
        <w:rPr>
          <w:rFonts w:asciiTheme="majorHAnsi" w:hAnsiTheme="majorHAnsi" w:cstheme="majorBidi"/>
          <w:sz w:val="22"/>
          <w:szCs w:val="22"/>
        </w:rPr>
        <w:tab/>
      </w:r>
      <w:r w:rsidRPr="002E4C11">
        <w:rPr>
          <w:rFonts w:asciiTheme="majorHAnsi" w:hAnsiTheme="majorHAnsi" w:cstheme="majorBidi"/>
          <w:sz w:val="22"/>
          <w:szCs w:val="22"/>
        </w:rPr>
        <w:tab/>
      </w:r>
      <w:r w:rsidRPr="002E4C11">
        <w:rPr>
          <w:rFonts w:asciiTheme="majorHAnsi" w:hAnsiTheme="majorHAnsi" w:cstheme="majorBidi"/>
          <w:sz w:val="22"/>
          <w:szCs w:val="22"/>
        </w:rPr>
        <w:tab/>
      </w:r>
      <w:r w:rsidRPr="002E4C11">
        <w:rPr>
          <w:rFonts w:asciiTheme="majorHAnsi" w:hAnsiTheme="majorHAnsi" w:cstheme="majorBidi"/>
          <w:sz w:val="22"/>
          <w:szCs w:val="22"/>
        </w:rPr>
        <w:tab/>
      </w:r>
    </w:p>
    <w:p w:rsidR="008A117B" w:rsidRPr="002E4C11" w:rsidRDefault="008A117B" w:rsidP="00876F46">
      <w:pPr>
        <w:autoSpaceDE w:val="0"/>
        <w:autoSpaceDN w:val="0"/>
        <w:adjustRightInd w:val="0"/>
        <w:jc w:val="both"/>
        <w:rPr>
          <w:rFonts w:asciiTheme="majorHAnsi" w:hAnsiTheme="majorHAnsi" w:cstheme="majorBidi"/>
          <w:sz w:val="22"/>
          <w:szCs w:val="22"/>
        </w:rPr>
      </w:pPr>
      <w:r w:rsidRPr="002E4C11">
        <w:rPr>
          <w:rFonts w:asciiTheme="majorHAnsi" w:hAnsiTheme="majorHAnsi" w:cstheme="majorBidi"/>
          <w:b/>
          <w:bCs/>
          <w:sz w:val="22"/>
          <w:szCs w:val="22"/>
        </w:rPr>
        <w:t>Chapitre 4 : Amplificateurs différentiels</w:t>
      </w:r>
      <w:r w:rsidRPr="002E4C11">
        <w:rPr>
          <w:rFonts w:asciiTheme="majorHAnsi" w:hAnsiTheme="majorHAnsi" w:cstheme="majorBidi"/>
          <w:sz w:val="22"/>
          <w:szCs w:val="22"/>
        </w:rPr>
        <w:tab/>
      </w:r>
      <w:r w:rsidRPr="002E4C11">
        <w:rPr>
          <w:rFonts w:asciiTheme="majorHAnsi" w:hAnsiTheme="majorHAnsi" w:cstheme="majorBidi"/>
          <w:sz w:val="22"/>
          <w:szCs w:val="22"/>
        </w:rPr>
        <w:tab/>
      </w:r>
      <w:r w:rsidRPr="002E4C11">
        <w:rPr>
          <w:rFonts w:asciiTheme="majorHAnsi" w:hAnsiTheme="majorHAnsi" w:cstheme="majorBidi"/>
          <w:sz w:val="22"/>
          <w:szCs w:val="22"/>
        </w:rPr>
        <w:tab/>
      </w:r>
      <w:r w:rsidRPr="002E4C11">
        <w:rPr>
          <w:rFonts w:asciiTheme="majorHAnsi" w:hAnsiTheme="majorHAnsi" w:cstheme="majorBidi"/>
          <w:sz w:val="22"/>
          <w:szCs w:val="22"/>
        </w:rPr>
        <w:tab/>
      </w:r>
      <w:r w:rsidRPr="002E4C11">
        <w:rPr>
          <w:rFonts w:asciiTheme="majorHAnsi" w:hAnsiTheme="majorHAnsi" w:cstheme="majorBidi"/>
          <w:sz w:val="22"/>
          <w:szCs w:val="22"/>
        </w:rPr>
        <w:tab/>
      </w:r>
      <w:r w:rsidR="00876F46">
        <w:rPr>
          <w:rFonts w:asciiTheme="majorHAnsi" w:hAnsiTheme="majorHAnsi" w:cstheme="majorBidi"/>
          <w:sz w:val="22"/>
          <w:szCs w:val="22"/>
        </w:rPr>
        <w:tab/>
      </w:r>
      <w:r w:rsidRPr="002E4C11">
        <w:rPr>
          <w:rFonts w:asciiTheme="majorHAnsi" w:hAnsiTheme="majorHAnsi" w:cstheme="majorBidi"/>
          <w:b/>
          <w:bCs/>
          <w:sz w:val="22"/>
          <w:szCs w:val="22"/>
        </w:rPr>
        <w:t>3 semaines</w:t>
      </w:r>
    </w:p>
    <w:p w:rsidR="008A117B" w:rsidRPr="002E4C11" w:rsidRDefault="008A117B" w:rsidP="00876F46">
      <w:pPr>
        <w:jc w:val="both"/>
        <w:rPr>
          <w:rFonts w:asciiTheme="majorHAnsi" w:hAnsiTheme="majorHAnsi" w:cstheme="majorBidi"/>
          <w:sz w:val="22"/>
          <w:szCs w:val="22"/>
        </w:rPr>
      </w:pPr>
      <w:r w:rsidRPr="002E4C11">
        <w:rPr>
          <w:rFonts w:asciiTheme="majorHAnsi" w:hAnsiTheme="majorHAnsi" w:cstheme="majorBidi"/>
          <w:sz w:val="22"/>
          <w:szCs w:val="22"/>
        </w:rPr>
        <w:t>Définition, Exemple d’amplificateur différentiel, Tensions et gains des modes commun et différentiel, Amplificateur différentiel à transistors bipolaires, schéma de principe.</w:t>
      </w:r>
    </w:p>
    <w:p w:rsidR="008A117B" w:rsidRPr="002E4C11" w:rsidRDefault="008A117B" w:rsidP="00876F46">
      <w:pPr>
        <w:adjustRightInd w:val="0"/>
        <w:jc w:val="both"/>
        <w:rPr>
          <w:rFonts w:asciiTheme="majorHAnsi" w:hAnsiTheme="majorHAnsi"/>
          <w:sz w:val="22"/>
          <w:szCs w:val="22"/>
        </w:rPr>
      </w:pPr>
    </w:p>
    <w:p w:rsidR="008A117B" w:rsidRPr="002E4C11" w:rsidRDefault="008A117B" w:rsidP="00876F46">
      <w:pPr>
        <w:autoSpaceDE w:val="0"/>
        <w:autoSpaceDN w:val="0"/>
        <w:adjustRightInd w:val="0"/>
        <w:jc w:val="both"/>
        <w:rPr>
          <w:rFonts w:asciiTheme="majorHAnsi" w:eastAsia="Calibri" w:hAnsiTheme="majorHAnsi" w:cstheme="majorBidi"/>
          <w:b/>
          <w:bCs/>
          <w:sz w:val="22"/>
          <w:szCs w:val="22"/>
          <w:lang w:eastAsia="en-US"/>
        </w:rPr>
      </w:pPr>
      <w:r w:rsidRPr="002E4C11">
        <w:rPr>
          <w:rFonts w:asciiTheme="majorHAnsi" w:hAnsiTheme="majorHAnsi" w:cstheme="majorBidi"/>
          <w:b/>
          <w:bCs/>
          <w:sz w:val="22"/>
          <w:szCs w:val="22"/>
        </w:rPr>
        <w:t xml:space="preserve">Chapitre 5: </w:t>
      </w:r>
      <w:r w:rsidRPr="002E4C11">
        <w:rPr>
          <w:rFonts w:asciiTheme="majorHAnsi" w:eastAsia="Calibri" w:hAnsiTheme="majorHAnsi" w:cstheme="majorBidi"/>
          <w:b/>
          <w:bCs/>
          <w:sz w:val="22"/>
          <w:szCs w:val="22"/>
          <w:lang w:eastAsia="en-US"/>
        </w:rPr>
        <w:t>Oscillateurs sinusoïdaux</w:t>
      </w:r>
      <w:r w:rsidRPr="002E4C11">
        <w:rPr>
          <w:rFonts w:asciiTheme="majorHAnsi" w:eastAsia="Calibri" w:hAnsiTheme="majorHAnsi" w:cstheme="majorBidi"/>
          <w:b/>
          <w:bCs/>
          <w:sz w:val="22"/>
          <w:szCs w:val="22"/>
          <w:lang w:eastAsia="en-US"/>
        </w:rPr>
        <w:tab/>
      </w:r>
      <w:r w:rsidRPr="002E4C11">
        <w:rPr>
          <w:rFonts w:asciiTheme="majorHAnsi" w:eastAsia="Calibri" w:hAnsiTheme="majorHAnsi" w:cstheme="majorBidi"/>
          <w:b/>
          <w:bCs/>
          <w:sz w:val="22"/>
          <w:szCs w:val="22"/>
          <w:lang w:eastAsia="en-US"/>
        </w:rPr>
        <w:tab/>
      </w:r>
      <w:r w:rsidRPr="002E4C11">
        <w:rPr>
          <w:rFonts w:asciiTheme="majorHAnsi" w:eastAsia="Calibri" w:hAnsiTheme="majorHAnsi" w:cstheme="majorBidi"/>
          <w:b/>
          <w:bCs/>
          <w:sz w:val="22"/>
          <w:szCs w:val="22"/>
          <w:lang w:eastAsia="en-US"/>
        </w:rPr>
        <w:tab/>
      </w:r>
      <w:r w:rsidRPr="002E4C11">
        <w:rPr>
          <w:rFonts w:asciiTheme="majorHAnsi" w:eastAsia="Calibri" w:hAnsiTheme="majorHAnsi" w:cstheme="majorBidi"/>
          <w:b/>
          <w:bCs/>
          <w:sz w:val="22"/>
          <w:szCs w:val="22"/>
          <w:lang w:eastAsia="en-US"/>
        </w:rPr>
        <w:tab/>
      </w:r>
      <w:r w:rsidRPr="002E4C11">
        <w:rPr>
          <w:rFonts w:asciiTheme="majorHAnsi" w:eastAsia="Calibri" w:hAnsiTheme="majorHAnsi" w:cstheme="majorBidi"/>
          <w:b/>
          <w:bCs/>
          <w:sz w:val="22"/>
          <w:szCs w:val="22"/>
          <w:lang w:eastAsia="en-US"/>
        </w:rPr>
        <w:tab/>
      </w:r>
      <w:r w:rsidRPr="002E4C11">
        <w:rPr>
          <w:rFonts w:asciiTheme="majorHAnsi" w:eastAsia="Calibri" w:hAnsiTheme="majorHAnsi" w:cstheme="majorBidi"/>
          <w:b/>
          <w:bCs/>
          <w:sz w:val="22"/>
          <w:szCs w:val="22"/>
          <w:lang w:eastAsia="en-US"/>
        </w:rPr>
        <w:tab/>
        <w:t>3</w:t>
      </w:r>
      <w:r w:rsidRPr="002E4C11">
        <w:rPr>
          <w:rFonts w:asciiTheme="majorHAnsi" w:hAnsiTheme="majorHAnsi" w:cstheme="majorBidi"/>
          <w:b/>
          <w:bCs/>
          <w:sz w:val="22"/>
          <w:szCs w:val="22"/>
        </w:rPr>
        <w:t xml:space="preserve"> semaines</w:t>
      </w:r>
    </w:p>
    <w:p w:rsidR="008A117B" w:rsidRPr="002E4C11" w:rsidRDefault="008A117B" w:rsidP="00876F46">
      <w:pPr>
        <w:jc w:val="both"/>
        <w:rPr>
          <w:rFonts w:asciiTheme="majorHAnsi" w:hAnsiTheme="majorHAnsi" w:cstheme="majorBidi"/>
          <w:sz w:val="22"/>
          <w:szCs w:val="22"/>
        </w:rPr>
      </w:pPr>
      <w:r w:rsidRPr="002E4C11">
        <w:rPr>
          <w:rFonts w:asciiTheme="majorHAnsi" w:hAnsiTheme="majorHAnsi" w:cstheme="majorBidi"/>
          <w:sz w:val="22"/>
          <w:szCs w:val="22"/>
        </w:rPr>
        <w:t>Introduction, Systèmes bouclés, Conditions d’oscillations, stabilité de fréquence, stabilité d’amplitude, et critères de stabilité. Différents types d’oscillateurs sinusoïdaux : Oscillateurs harmoniques, Oscillateurs RC, Oscillateurs LC et à quartz.</w:t>
      </w:r>
    </w:p>
    <w:p w:rsidR="00461EAF" w:rsidRDefault="00461EAF" w:rsidP="00876F46">
      <w:pPr>
        <w:jc w:val="both"/>
        <w:rPr>
          <w:rFonts w:asciiTheme="majorHAnsi" w:hAnsiTheme="majorHAnsi" w:cs="Arial"/>
          <w:b/>
          <w:u w:val="thick" w:color="F79646" w:themeColor="accent6"/>
        </w:rPr>
      </w:pPr>
    </w:p>
    <w:p w:rsidR="00461EAF" w:rsidRDefault="00461EAF" w:rsidP="00876F46">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876F46">
      <w:pPr>
        <w:jc w:val="both"/>
        <w:rPr>
          <w:rFonts w:ascii="Cambria" w:hAnsi="Cambria" w:cs="Arial"/>
          <w:b/>
          <w:sz w:val="22"/>
          <w:szCs w:val="22"/>
        </w:rPr>
      </w:pPr>
      <w:r w:rsidRPr="00972883">
        <w:rPr>
          <w:rFonts w:ascii="Cambria" w:hAnsi="Cambria" w:cs="Arial"/>
          <w:bCs/>
          <w:sz w:val="22"/>
          <w:szCs w:val="22"/>
        </w:rPr>
        <w:t>Contrôle continu : 40 % ; Examen final : 60 %.</w:t>
      </w:r>
    </w:p>
    <w:p w:rsidR="00461EAF" w:rsidRPr="00220537" w:rsidRDefault="00461EAF" w:rsidP="00876F46">
      <w:pPr>
        <w:spacing w:line="276" w:lineRule="auto"/>
        <w:jc w:val="both"/>
        <w:rPr>
          <w:rFonts w:asciiTheme="majorHAnsi" w:hAnsiTheme="majorHAnsi" w:cs="Arial"/>
          <w:b/>
        </w:rPr>
      </w:pPr>
    </w:p>
    <w:p w:rsidR="00461EAF" w:rsidRPr="003F615A" w:rsidRDefault="00461EAF" w:rsidP="00876F46">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8A117B" w:rsidRPr="002E4C11" w:rsidRDefault="008A117B" w:rsidP="00876F46">
      <w:pPr>
        <w:jc w:val="both"/>
        <w:rPr>
          <w:rFonts w:asciiTheme="majorHAnsi" w:hAnsiTheme="majorHAnsi" w:cstheme="majorBidi"/>
          <w:sz w:val="22"/>
          <w:szCs w:val="22"/>
        </w:rPr>
      </w:pPr>
      <w:smartTag w:uri="urn:schemas-microsoft-com:office:smarttags" w:element="metricconverter">
        <w:smartTagPr>
          <w:attr w:name="ProductID" w:val="1. A"/>
        </w:smartTagPr>
        <w:r w:rsidRPr="002E4C11">
          <w:rPr>
            <w:rFonts w:asciiTheme="majorHAnsi" w:hAnsiTheme="majorHAnsi" w:cstheme="majorBidi"/>
            <w:iCs/>
            <w:sz w:val="22"/>
            <w:szCs w:val="22"/>
          </w:rPr>
          <w:t xml:space="preserve">1. </w:t>
        </w:r>
        <w:r w:rsidRPr="002E4C11">
          <w:rPr>
            <w:rFonts w:asciiTheme="majorHAnsi" w:hAnsiTheme="majorHAnsi" w:cstheme="majorBidi"/>
            <w:sz w:val="22"/>
            <w:szCs w:val="22"/>
          </w:rPr>
          <w:t>A</w:t>
        </w:r>
      </w:smartTag>
      <w:r w:rsidRPr="002E4C11">
        <w:rPr>
          <w:rFonts w:asciiTheme="majorHAnsi" w:hAnsiTheme="majorHAnsi" w:cstheme="majorBidi"/>
          <w:sz w:val="22"/>
          <w:szCs w:val="22"/>
        </w:rPr>
        <w:t>.P. Malvino, Principe d'électronique, Ediscience.</w:t>
      </w:r>
    </w:p>
    <w:p w:rsidR="008A117B" w:rsidRPr="002E4C11" w:rsidRDefault="008A117B" w:rsidP="00876F46">
      <w:pPr>
        <w:jc w:val="both"/>
        <w:rPr>
          <w:rFonts w:asciiTheme="majorHAnsi" w:hAnsiTheme="majorHAnsi" w:cstheme="majorBidi"/>
          <w:sz w:val="22"/>
          <w:szCs w:val="22"/>
        </w:rPr>
      </w:pPr>
      <w:r w:rsidRPr="002E4C11">
        <w:rPr>
          <w:rFonts w:asciiTheme="majorHAnsi" w:hAnsiTheme="majorHAnsi" w:cstheme="majorBidi"/>
          <w:sz w:val="22"/>
          <w:szCs w:val="22"/>
        </w:rPr>
        <w:t>2. J. Millman, Micro-électronique, Ediscience.</w:t>
      </w:r>
    </w:p>
    <w:p w:rsidR="008A117B" w:rsidRPr="002E4C11" w:rsidRDefault="008A117B" w:rsidP="00876F46">
      <w:pPr>
        <w:jc w:val="both"/>
        <w:rPr>
          <w:rFonts w:asciiTheme="majorHAnsi" w:hAnsiTheme="majorHAnsi" w:cstheme="majorBidi"/>
          <w:sz w:val="22"/>
          <w:szCs w:val="22"/>
        </w:rPr>
      </w:pPr>
      <w:r w:rsidRPr="002E4C11">
        <w:rPr>
          <w:rFonts w:asciiTheme="majorHAnsi" w:hAnsiTheme="majorHAnsi" w:cstheme="majorBidi"/>
          <w:sz w:val="22"/>
          <w:szCs w:val="22"/>
        </w:rPr>
        <w:t>3. M. Dubois, Composants électroniques de base, Université Laval, 2006.</w:t>
      </w:r>
    </w:p>
    <w:p w:rsidR="008A117B" w:rsidRPr="002E4C11" w:rsidRDefault="008A117B" w:rsidP="00876F46">
      <w:pPr>
        <w:jc w:val="both"/>
        <w:rPr>
          <w:rFonts w:asciiTheme="majorHAnsi" w:hAnsiTheme="majorHAnsi" w:cstheme="majorBidi"/>
          <w:sz w:val="22"/>
          <w:szCs w:val="22"/>
        </w:rPr>
      </w:pPr>
      <w:r w:rsidRPr="002E4C11">
        <w:rPr>
          <w:rFonts w:asciiTheme="majorHAnsi" w:hAnsiTheme="majorHAnsi" w:cstheme="majorBidi"/>
          <w:sz w:val="22"/>
          <w:szCs w:val="22"/>
        </w:rPr>
        <w:t>4. M. Girard, Composants actifs discrets. Tome2 : Transistors à effet de champ, Ediscience.</w:t>
      </w:r>
    </w:p>
    <w:p w:rsidR="008A117B" w:rsidRPr="002E4C11" w:rsidRDefault="008A117B" w:rsidP="00876F46">
      <w:pPr>
        <w:jc w:val="both"/>
        <w:rPr>
          <w:rFonts w:asciiTheme="majorHAnsi" w:hAnsiTheme="majorHAnsi" w:cstheme="majorBidi"/>
          <w:sz w:val="22"/>
          <w:szCs w:val="22"/>
        </w:rPr>
      </w:pPr>
      <w:r w:rsidRPr="002E4C11">
        <w:rPr>
          <w:rFonts w:asciiTheme="majorHAnsi" w:hAnsiTheme="majorHAnsi" w:cstheme="majorBidi"/>
          <w:sz w:val="22"/>
          <w:szCs w:val="22"/>
        </w:rPr>
        <w:t>5. Ch. Gentili, Amplificateurs  et oscillateurs  micro-ondes, Masson.</w:t>
      </w:r>
    </w:p>
    <w:p w:rsidR="00A0622A" w:rsidRDefault="008A117B" w:rsidP="00876F46">
      <w:pPr>
        <w:jc w:val="both"/>
        <w:rPr>
          <w:rFonts w:asciiTheme="majorHAnsi" w:hAnsiTheme="majorHAnsi" w:cs="Calibri"/>
          <w:sz w:val="22"/>
          <w:szCs w:val="22"/>
        </w:rPr>
      </w:pPr>
      <w:r w:rsidRPr="002E4C11">
        <w:rPr>
          <w:rFonts w:asciiTheme="majorHAnsi" w:hAnsiTheme="majorHAnsi" w:cstheme="majorBidi"/>
          <w:sz w:val="22"/>
          <w:szCs w:val="22"/>
        </w:rPr>
        <w:t xml:space="preserve">6. F. Milsant, </w:t>
      </w:r>
      <w:r w:rsidRPr="002E4C11">
        <w:rPr>
          <w:rFonts w:asciiTheme="majorHAnsi" w:hAnsiTheme="majorHAnsi" w:cs="Calibri"/>
          <w:sz w:val="22"/>
          <w:szCs w:val="22"/>
        </w:rPr>
        <w:t>Problèmes d’électronique, Chihab-Eyrolles, 1994.</w:t>
      </w:r>
    </w:p>
    <w:p w:rsidR="00A0622A" w:rsidRDefault="00A0622A">
      <w:pPr>
        <w:spacing w:after="200" w:line="276" w:lineRule="auto"/>
        <w:rPr>
          <w:rFonts w:asciiTheme="majorHAnsi" w:hAnsiTheme="majorHAnsi" w:cs="Calibri"/>
          <w:sz w:val="22"/>
          <w:szCs w:val="22"/>
        </w:rPr>
      </w:pPr>
      <w:r>
        <w:rPr>
          <w:rFonts w:asciiTheme="majorHAnsi" w:hAnsiTheme="majorHAnsi" w:cs="Calibri"/>
          <w:sz w:val="22"/>
          <w:szCs w:val="2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7220AC">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sidR="007220AC">
        <w:rPr>
          <w:rFonts w:ascii="Cambria" w:hAnsi="Cambria" w:cs="Calibri"/>
          <w:b/>
        </w:rPr>
        <w:t>2.2</w:t>
      </w:r>
      <w:r>
        <w:rPr>
          <w:rFonts w:ascii="Cambria" w:hAnsi="Cambria" w:cs="Calibri"/>
          <w:b/>
        </w:rPr>
        <w:t>.1</w:t>
      </w:r>
    </w:p>
    <w:p w:rsidR="00461EAF" w:rsidRPr="00C400AF" w:rsidRDefault="00461EAF" w:rsidP="007220A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2: </w:t>
      </w:r>
      <w:r w:rsidR="007220AC">
        <w:rPr>
          <w:rFonts w:asciiTheme="majorHAnsi" w:eastAsia="Calibri" w:hAnsiTheme="majorHAnsi" w:cs="Calibri"/>
          <w:b/>
        </w:rPr>
        <w:t>Logique combinatoire et séquentielle</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D004A8" w:rsidRDefault="00D004A8" w:rsidP="00D004A8">
      <w:pPr>
        <w:jc w:val="both"/>
        <w:rPr>
          <w:rFonts w:asciiTheme="majorHAnsi" w:hAnsiTheme="majorHAnsi" w:cs="Arial"/>
          <w:b/>
          <w:u w:val="thick" w:color="F79646" w:themeColor="accent6"/>
        </w:rPr>
      </w:pPr>
    </w:p>
    <w:p w:rsidR="00D004A8" w:rsidRPr="003F615A" w:rsidRDefault="00D004A8" w:rsidP="00D004A8">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D004A8" w:rsidRDefault="00D004A8" w:rsidP="00D004A8">
      <w:pPr>
        <w:jc w:val="both"/>
        <w:rPr>
          <w:rFonts w:asciiTheme="majorHAnsi" w:hAnsiTheme="majorHAnsi" w:cs="Arial"/>
          <w:b/>
          <w:u w:val="thick" w:color="F79646" w:themeColor="accent6"/>
        </w:rPr>
      </w:pPr>
      <w:r w:rsidRPr="00F64B33">
        <w:rPr>
          <w:rFonts w:asciiTheme="majorHAnsi" w:hAnsiTheme="majorHAnsi" w:cstheme="majorBidi"/>
          <w:sz w:val="22"/>
          <w:szCs w:val="22"/>
        </w:rPr>
        <w:t xml:space="preserve">Connaître les circuits combinatoires usuels. Savoir </w:t>
      </w:r>
      <w:r>
        <w:rPr>
          <w:rFonts w:asciiTheme="majorHAnsi" w:hAnsiTheme="majorHAnsi" w:cstheme="majorBidi"/>
          <w:sz w:val="22"/>
          <w:szCs w:val="22"/>
        </w:rPr>
        <w:t>concevoir</w:t>
      </w:r>
      <w:r w:rsidRPr="00F64B33">
        <w:rPr>
          <w:rFonts w:asciiTheme="majorHAnsi" w:hAnsiTheme="majorHAnsi" w:cstheme="majorBidi"/>
          <w:sz w:val="22"/>
          <w:szCs w:val="22"/>
        </w:rPr>
        <w:t xml:space="preserve"> quelques applications des circuits combinatoires en utilisant les outils standards que sont les tables de vérité, les tables de Karnaugh. Introduire les circuits séquentiels à travers les circuits bascules, les compteurs et les registres.</w:t>
      </w:r>
    </w:p>
    <w:p w:rsidR="00D004A8" w:rsidRDefault="00D004A8" w:rsidP="00D004A8">
      <w:pPr>
        <w:jc w:val="both"/>
        <w:rPr>
          <w:rFonts w:asciiTheme="majorHAnsi" w:hAnsiTheme="majorHAnsi" w:cs="Arial"/>
          <w:b/>
          <w:u w:val="thick" w:color="F79646" w:themeColor="accent6"/>
        </w:rPr>
      </w:pPr>
    </w:p>
    <w:p w:rsidR="00D004A8" w:rsidRPr="003F615A" w:rsidRDefault="00D004A8" w:rsidP="00D004A8">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D004A8" w:rsidRPr="00627E0E" w:rsidRDefault="00D004A8" w:rsidP="00D004A8">
      <w:pPr>
        <w:jc w:val="both"/>
        <w:rPr>
          <w:rFonts w:asciiTheme="majorHAnsi" w:hAnsiTheme="majorHAnsi" w:cstheme="majorBidi"/>
          <w:i/>
          <w:sz w:val="22"/>
          <w:szCs w:val="22"/>
        </w:rPr>
      </w:pPr>
      <w:r w:rsidRPr="00627E0E">
        <w:rPr>
          <w:rFonts w:asciiTheme="majorHAnsi" w:hAnsiTheme="majorHAnsi" w:cstheme="majorBidi"/>
          <w:iCs/>
          <w:sz w:val="22"/>
          <w:szCs w:val="22"/>
        </w:rPr>
        <w:t>Aucune</w:t>
      </w:r>
      <w:r>
        <w:rPr>
          <w:rFonts w:asciiTheme="majorHAnsi" w:hAnsiTheme="majorHAnsi" w:cstheme="majorBidi"/>
          <w:i/>
          <w:sz w:val="22"/>
          <w:szCs w:val="22"/>
        </w:rPr>
        <w:t>.</w:t>
      </w:r>
    </w:p>
    <w:p w:rsidR="00D004A8" w:rsidRPr="00220537" w:rsidRDefault="00D004A8" w:rsidP="00D004A8">
      <w:pPr>
        <w:jc w:val="both"/>
        <w:rPr>
          <w:rFonts w:asciiTheme="majorHAnsi" w:hAnsiTheme="majorHAnsi" w:cs="Arial"/>
        </w:rPr>
      </w:pPr>
    </w:p>
    <w:p w:rsidR="00D004A8" w:rsidRPr="003F615A" w:rsidRDefault="00D004A8" w:rsidP="00D004A8">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D004A8" w:rsidRPr="009740F4" w:rsidRDefault="00D004A8" w:rsidP="00D004A8">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D004A8" w:rsidRPr="00F64B33" w:rsidRDefault="00D004A8" w:rsidP="00D004A8">
      <w:pPr>
        <w:jc w:val="both"/>
        <w:rPr>
          <w:rFonts w:asciiTheme="majorHAnsi" w:hAnsiTheme="majorHAnsi" w:cstheme="majorBidi"/>
          <w:b/>
          <w:sz w:val="22"/>
          <w:szCs w:val="22"/>
        </w:rPr>
      </w:pPr>
    </w:p>
    <w:p w:rsidR="00D004A8" w:rsidRPr="00F64B33" w:rsidRDefault="00D004A8" w:rsidP="00D004A8">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1 : Algèbre de Boole et Simplification des fonctions logiques</w:t>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D004A8" w:rsidRPr="00F64B33" w:rsidRDefault="00D004A8" w:rsidP="00D004A8">
      <w:pPr>
        <w:adjustRightInd w:val="0"/>
        <w:jc w:val="both"/>
        <w:rPr>
          <w:rFonts w:asciiTheme="majorHAnsi" w:hAnsiTheme="majorHAnsi" w:cstheme="majorBidi"/>
          <w:sz w:val="22"/>
          <w:szCs w:val="22"/>
        </w:rPr>
      </w:pPr>
      <w:r w:rsidRPr="00F64B33">
        <w:rPr>
          <w:rFonts w:asciiTheme="majorHAnsi" w:hAnsiTheme="majorHAnsi" w:cstheme="majorBidi"/>
          <w:sz w:val="22"/>
          <w:szCs w:val="22"/>
        </w:rPr>
        <w:t xml:space="preserve">Variables et fonctions logiques (OR, AND, NOR, NAND, XOR). Lois de l'algèbre de Boole. Théorème de De Morgan. Fonctions logiques complètes et incomplètes. Représentation des fonctions logiques: tables de vérité, tables de Karnaugh. Simplification des fonctions logiques : Méthode algébrique, méthode de Karnaugh. </w:t>
      </w:r>
    </w:p>
    <w:p w:rsidR="00D004A8" w:rsidRPr="00F64B33" w:rsidRDefault="00D004A8" w:rsidP="00D004A8">
      <w:pPr>
        <w:adjustRightInd w:val="0"/>
        <w:jc w:val="both"/>
        <w:rPr>
          <w:rFonts w:asciiTheme="majorHAnsi" w:hAnsiTheme="majorHAnsi" w:cstheme="majorBidi"/>
          <w:sz w:val="22"/>
          <w:szCs w:val="22"/>
        </w:rPr>
      </w:pPr>
    </w:p>
    <w:p w:rsidR="00D004A8" w:rsidRPr="00F64B33" w:rsidRDefault="00D004A8" w:rsidP="00D004A8">
      <w:pPr>
        <w:adjustRightInd w:val="0"/>
        <w:jc w:val="both"/>
        <w:rPr>
          <w:rFonts w:asciiTheme="majorHAnsi" w:hAnsiTheme="majorHAnsi" w:cstheme="majorBidi"/>
          <w:b/>
          <w:sz w:val="22"/>
          <w:szCs w:val="22"/>
        </w:rPr>
      </w:pPr>
      <w:r w:rsidRPr="00F64B33">
        <w:rPr>
          <w:rFonts w:asciiTheme="majorHAnsi" w:hAnsiTheme="majorHAnsi" w:cstheme="majorBidi"/>
          <w:b/>
          <w:sz w:val="22"/>
          <w:szCs w:val="22"/>
        </w:rPr>
        <w:t>Chapitre 2 : Systèmes de numération et Codage de l’info</w:t>
      </w:r>
      <w:r>
        <w:rPr>
          <w:rFonts w:asciiTheme="majorHAnsi" w:hAnsiTheme="majorHAnsi" w:cstheme="majorBidi"/>
          <w:b/>
          <w:sz w:val="22"/>
          <w:szCs w:val="22"/>
        </w:rPr>
        <w:t>rmation</w:t>
      </w:r>
      <w:r>
        <w:rPr>
          <w:rFonts w:asciiTheme="majorHAnsi" w:hAnsiTheme="majorHAnsi" w:cstheme="majorBidi"/>
          <w:b/>
          <w:sz w:val="22"/>
          <w:szCs w:val="22"/>
        </w:rPr>
        <w:tab/>
      </w:r>
      <w:r w:rsidRPr="00F64B33">
        <w:rPr>
          <w:rFonts w:asciiTheme="majorHAnsi" w:hAnsiTheme="majorHAnsi" w:cstheme="majorBidi"/>
          <w:b/>
          <w:sz w:val="22"/>
          <w:szCs w:val="22"/>
        </w:rPr>
        <w:t xml:space="preserve">  </w:t>
      </w:r>
      <w:r>
        <w:rPr>
          <w:rFonts w:asciiTheme="majorHAnsi" w:hAnsiTheme="majorHAnsi" w:cstheme="majorBidi"/>
          <w:b/>
          <w:sz w:val="22"/>
          <w:szCs w:val="22"/>
        </w:rPr>
        <w:tab/>
      </w:r>
      <w:r w:rsidRPr="00F64B33">
        <w:rPr>
          <w:rFonts w:asciiTheme="majorHAnsi" w:hAnsiTheme="majorHAnsi" w:cstheme="majorBidi"/>
          <w:b/>
          <w:sz w:val="22"/>
          <w:szCs w:val="22"/>
        </w:rPr>
        <w:t>2 semaines</w:t>
      </w:r>
    </w:p>
    <w:p w:rsidR="00D004A8" w:rsidRDefault="00D004A8" w:rsidP="00D004A8">
      <w:pPr>
        <w:adjustRightInd w:val="0"/>
        <w:jc w:val="both"/>
        <w:rPr>
          <w:rFonts w:asciiTheme="majorHAnsi" w:hAnsiTheme="majorHAnsi" w:cstheme="majorBidi"/>
          <w:sz w:val="22"/>
          <w:szCs w:val="22"/>
        </w:rPr>
      </w:pPr>
      <w:r w:rsidRPr="00F64B33">
        <w:rPr>
          <w:rFonts w:asciiTheme="majorHAnsi" w:hAnsiTheme="majorHAnsi" w:cstheme="majorBidi"/>
          <w:sz w:val="22"/>
          <w:szCs w:val="22"/>
        </w:rPr>
        <w:t>Représentation d'un nombre par les codes (binaire, hexadécimal, DCB, binaire signé et non signé, …) changement de base ou conversion, codes non pondérés (code de Gray, codes détecteurs et correcteurs d'erreurs, code ascii, …), opérations arithmétiques dans le code binaire.</w:t>
      </w:r>
      <w:r w:rsidRPr="00F64B33">
        <w:rPr>
          <w:rFonts w:asciiTheme="majorHAnsi" w:hAnsiTheme="majorHAnsi" w:cstheme="majorBidi"/>
          <w:sz w:val="22"/>
          <w:szCs w:val="22"/>
        </w:rPr>
        <w:tab/>
      </w:r>
      <w:r w:rsidRPr="00F64B33">
        <w:rPr>
          <w:rFonts w:asciiTheme="majorHAnsi" w:hAnsiTheme="majorHAnsi" w:cstheme="majorBidi"/>
          <w:sz w:val="22"/>
          <w:szCs w:val="22"/>
        </w:rPr>
        <w:tab/>
      </w:r>
    </w:p>
    <w:p w:rsidR="00D004A8" w:rsidRDefault="00D004A8" w:rsidP="00D004A8">
      <w:pPr>
        <w:adjustRightInd w:val="0"/>
        <w:jc w:val="both"/>
        <w:rPr>
          <w:rFonts w:asciiTheme="majorHAnsi" w:hAnsiTheme="majorHAnsi" w:cstheme="majorBidi"/>
          <w:sz w:val="22"/>
          <w:szCs w:val="22"/>
        </w:rPr>
      </w:pPr>
    </w:p>
    <w:p w:rsidR="00D004A8" w:rsidRPr="00F64B33" w:rsidRDefault="00D004A8" w:rsidP="00D004A8">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3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transcodeurs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sz w:val="22"/>
          <w:szCs w:val="22"/>
        </w:rPr>
        <w:tab/>
      </w:r>
      <w:r w:rsidRPr="00F64B33">
        <w:rPr>
          <w:rFonts w:asciiTheme="majorHAnsi" w:hAnsiTheme="majorHAnsi" w:cstheme="majorBidi"/>
          <w:b/>
          <w:bCs/>
          <w:sz w:val="22"/>
          <w:szCs w:val="22"/>
        </w:rPr>
        <w:t>2 semaines</w:t>
      </w:r>
    </w:p>
    <w:p w:rsidR="00D004A8" w:rsidRPr="00F64B33" w:rsidRDefault="00D004A8" w:rsidP="00D004A8">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les décodeurs, les encodeurs de priorité, les transcodeurs, Mise en cascade, Applications, Analyse de la fiche technique d’un circuit intégré décodeur, Liste des circuits intégrés de décodage.</w:t>
      </w:r>
    </w:p>
    <w:p w:rsidR="00D004A8" w:rsidRPr="00F64B33" w:rsidRDefault="00D004A8" w:rsidP="00D004A8">
      <w:pPr>
        <w:adjustRightInd w:val="0"/>
        <w:jc w:val="both"/>
        <w:rPr>
          <w:rFonts w:asciiTheme="majorHAnsi" w:hAnsiTheme="majorHAnsi" w:cstheme="majorBidi"/>
          <w:sz w:val="22"/>
          <w:szCs w:val="22"/>
        </w:rPr>
      </w:pPr>
    </w:p>
    <w:p w:rsidR="00D004A8" w:rsidRPr="00F64B33" w:rsidRDefault="00D004A8" w:rsidP="00D004A8">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4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aiguilleurs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D004A8" w:rsidRPr="00F64B33" w:rsidRDefault="00D004A8" w:rsidP="00D004A8">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les multiplexeurs, les démultiplexeurs, Mise en cascade, Applications, Analyse de la fiche technique d’un circuit intégré d’aiguillage, Liste des circuits intégrés.</w:t>
      </w:r>
    </w:p>
    <w:p w:rsidR="00D004A8" w:rsidRPr="00F64B33" w:rsidRDefault="00D004A8" w:rsidP="00D004A8">
      <w:pPr>
        <w:adjustRightInd w:val="0"/>
        <w:jc w:val="both"/>
        <w:rPr>
          <w:rFonts w:asciiTheme="majorHAnsi" w:hAnsiTheme="majorHAnsi" w:cstheme="majorBidi"/>
          <w:sz w:val="22"/>
          <w:szCs w:val="22"/>
        </w:rPr>
      </w:pPr>
    </w:p>
    <w:p w:rsidR="00D004A8" w:rsidRPr="00F64B33" w:rsidRDefault="00D004A8" w:rsidP="00D004A8">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5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de comparaison</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D004A8" w:rsidRPr="00F64B33" w:rsidRDefault="00D004A8" w:rsidP="00D004A8">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circuit de comparaison à 1 bit, 2 bits et 4 bits, Mise en cascade, Applications, Analyse de la fiche technique d’un circuit intégré de comparaison, Liste des circuits intégrés.</w:t>
      </w:r>
    </w:p>
    <w:p w:rsidR="00D004A8" w:rsidRPr="00F64B33" w:rsidRDefault="00D004A8" w:rsidP="00D004A8">
      <w:pPr>
        <w:adjustRightInd w:val="0"/>
        <w:jc w:val="both"/>
        <w:rPr>
          <w:rFonts w:asciiTheme="majorHAnsi" w:hAnsiTheme="majorHAnsi" w:cstheme="majorBidi"/>
          <w:sz w:val="22"/>
          <w:szCs w:val="22"/>
        </w:rPr>
      </w:pPr>
    </w:p>
    <w:p w:rsidR="00D004A8" w:rsidRPr="00F64B33" w:rsidRDefault="00D004A8" w:rsidP="00D004A8">
      <w:pPr>
        <w:jc w:val="both"/>
        <w:rPr>
          <w:rFonts w:asciiTheme="majorHAnsi" w:hAnsiTheme="majorHAnsi" w:cstheme="majorBidi"/>
          <w:sz w:val="22"/>
          <w:szCs w:val="22"/>
        </w:rPr>
      </w:pPr>
      <w:r w:rsidRPr="00F64B33">
        <w:rPr>
          <w:rFonts w:asciiTheme="majorHAnsi" w:hAnsiTheme="majorHAnsi" w:cstheme="majorBidi"/>
          <w:b/>
          <w:bCs/>
          <w:sz w:val="22"/>
          <w:szCs w:val="22"/>
        </w:rPr>
        <w:t xml:space="preserve">Chapitre 6 : Les bascules </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b/>
          <w:bCs/>
          <w:sz w:val="22"/>
          <w:szCs w:val="22"/>
        </w:rPr>
        <w:t>2 semaines</w:t>
      </w:r>
    </w:p>
    <w:p w:rsidR="00D004A8" w:rsidRPr="00F64B33" w:rsidRDefault="00D004A8" w:rsidP="00D004A8">
      <w:pPr>
        <w:jc w:val="both"/>
        <w:rPr>
          <w:rFonts w:asciiTheme="majorHAnsi" w:hAnsiTheme="majorHAnsi" w:cstheme="majorBidi"/>
          <w:sz w:val="22"/>
          <w:szCs w:val="22"/>
        </w:rPr>
      </w:pPr>
      <w:r w:rsidRPr="00F64B33">
        <w:rPr>
          <w:rFonts w:asciiTheme="majorHAnsi" w:hAnsiTheme="majorHAnsi" w:cstheme="majorBidi"/>
          <w:sz w:val="22"/>
          <w:szCs w:val="22"/>
        </w:rPr>
        <w:t>Introduction aux circuits séquentiels. La bascule RS, La bascule RST, La bascule D, La bascule Maitre-esclave, La bascule T, La bascule JK. Exemples d’applications avec les bascules : Diviseur de fréquence par n, Générateur d’un train d’impulsions, …</w:t>
      </w:r>
    </w:p>
    <w:p w:rsidR="00D004A8" w:rsidRPr="00F64B33" w:rsidRDefault="00D004A8" w:rsidP="00D004A8">
      <w:pPr>
        <w:jc w:val="both"/>
        <w:rPr>
          <w:rFonts w:asciiTheme="majorHAnsi" w:hAnsiTheme="majorHAnsi" w:cstheme="majorBidi"/>
          <w:sz w:val="22"/>
          <w:szCs w:val="22"/>
        </w:rPr>
      </w:pPr>
      <w:r w:rsidRPr="00F64B33">
        <w:rPr>
          <w:rFonts w:asciiTheme="majorHAnsi" w:hAnsiTheme="majorHAnsi" w:cstheme="majorBidi"/>
          <w:sz w:val="22"/>
          <w:szCs w:val="22"/>
        </w:rPr>
        <w:t xml:space="preserve">Il est conseillé de présenter pour chaque bascule la table de vérité, des exemples de chronogrammes ainsi que les </w:t>
      </w:r>
      <w:r>
        <w:rPr>
          <w:rFonts w:asciiTheme="majorHAnsi" w:hAnsiTheme="majorHAnsi" w:cstheme="majorBidi"/>
          <w:sz w:val="22"/>
          <w:szCs w:val="22"/>
        </w:rPr>
        <w:t xml:space="preserve">limites et imperfections.  </w:t>
      </w:r>
    </w:p>
    <w:p w:rsidR="00D004A8" w:rsidRPr="00F64B33" w:rsidRDefault="00D004A8" w:rsidP="00D004A8">
      <w:pPr>
        <w:jc w:val="both"/>
        <w:rPr>
          <w:rFonts w:asciiTheme="majorHAnsi" w:hAnsiTheme="majorHAnsi" w:cstheme="majorBidi"/>
          <w:b/>
          <w:sz w:val="22"/>
          <w:szCs w:val="22"/>
        </w:rPr>
      </w:pPr>
    </w:p>
    <w:p w:rsidR="00D004A8" w:rsidRPr="00F64B33" w:rsidRDefault="00D004A8" w:rsidP="00D004A8">
      <w:pPr>
        <w:jc w:val="both"/>
        <w:rPr>
          <w:rFonts w:asciiTheme="majorHAnsi" w:hAnsiTheme="majorHAnsi" w:cstheme="majorBidi"/>
          <w:sz w:val="22"/>
          <w:szCs w:val="22"/>
        </w:rPr>
      </w:pPr>
      <w:r w:rsidRPr="00F64B33">
        <w:rPr>
          <w:rFonts w:asciiTheme="majorHAnsi" w:hAnsiTheme="majorHAnsi" w:cstheme="majorBidi"/>
          <w:b/>
          <w:bCs/>
          <w:sz w:val="22"/>
          <w:szCs w:val="22"/>
        </w:rPr>
        <w:t>Chapitre 7 : Les compteurs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D004A8" w:rsidRPr="00F64B33" w:rsidRDefault="00D004A8" w:rsidP="00D004A8">
      <w:pPr>
        <w:jc w:val="both"/>
        <w:rPr>
          <w:rFonts w:asciiTheme="majorHAnsi" w:hAnsiTheme="majorHAnsi" w:cstheme="majorBidi"/>
          <w:sz w:val="22"/>
          <w:szCs w:val="22"/>
        </w:rPr>
      </w:pPr>
      <w:r w:rsidRPr="00F64B33">
        <w:rPr>
          <w:rFonts w:asciiTheme="majorHAnsi" w:hAnsiTheme="majorHAnsi" w:cstheme="majorBidi"/>
          <w:sz w:val="22"/>
          <w:szCs w:val="22"/>
        </w:rPr>
        <w:t xml:space="preserve">Définition, Classification des compteurs (synchrone, réguliers, irréguliers, asynchrone, cycles complets et incomplets). Réalisation de compteurs binaires synchrones complets et incomplets, Tables d’excitation des bascules JK, D et RS, Réalisation de compteurs binaires asynchrones modulo (n) : complets, incomplets, réguliers et irréguliers. Compteurs programmables (démarrage à partir d’un état quelconque).   </w:t>
      </w:r>
    </w:p>
    <w:p w:rsidR="00D004A8" w:rsidRPr="00F64B33" w:rsidRDefault="00D004A8" w:rsidP="00D004A8">
      <w:pPr>
        <w:jc w:val="both"/>
        <w:rPr>
          <w:rFonts w:asciiTheme="majorHAnsi" w:hAnsiTheme="majorHAnsi" w:cstheme="majorBidi"/>
          <w:sz w:val="22"/>
          <w:szCs w:val="22"/>
        </w:rPr>
      </w:pPr>
    </w:p>
    <w:p w:rsidR="00D004A8" w:rsidRPr="002A7A54" w:rsidRDefault="00D004A8" w:rsidP="00D004A8">
      <w:pPr>
        <w:jc w:val="both"/>
        <w:rPr>
          <w:rFonts w:asciiTheme="majorHAnsi" w:hAnsiTheme="majorHAnsi" w:cstheme="minorBidi"/>
          <w:b/>
          <w:sz w:val="22"/>
          <w:szCs w:val="22"/>
        </w:rPr>
      </w:pPr>
      <w:r w:rsidRPr="002A7A54">
        <w:rPr>
          <w:rFonts w:asciiTheme="majorHAnsi" w:hAnsiTheme="majorHAnsi" w:cstheme="minorBidi"/>
          <w:b/>
          <w:sz w:val="22"/>
          <w:szCs w:val="22"/>
        </w:rPr>
        <w:t xml:space="preserve">Chapitre 8. Les Registres </w:t>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t>1 Semaine</w:t>
      </w:r>
    </w:p>
    <w:p w:rsidR="00D004A8" w:rsidRDefault="00D004A8" w:rsidP="00D004A8">
      <w:pPr>
        <w:jc w:val="both"/>
        <w:rPr>
          <w:rFonts w:asciiTheme="majorHAnsi" w:hAnsiTheme="majorHAnsi" w:cs="Arial"/>
          <w:b/>
          <w:u w:val="thick" w:color="F79646" w:themeColor="accent6"/>
        </w:rPr>
      </w:pPr>
      <w:r w:rsidRPr="002A7A54">
        <w:rPr>
          <w:rFonts w:asciiTheme="majorHAnsi" w:hAnsiTheme="majorHAnsi" w:cstheme="minorBidi"/>
          <w:sz w:val="22"/>
          <w:szCs w:val="22"/>
        </w:rPr>
        <w:t>Introduction, les registres classiques, les registres à décalage, chargement et récupération des données dans un registre (PIPO, PISO, SIPO, SISO), décalage des données dans un registre, un registre universel, le 74LS194A, les circuits intégrés disponibles, Applications : registres classiques, compteurs particuliers, files d'attente.</w:t>
      </w:r>
    </w:p>
    <w:p w:rsidR="00D004A8" w:rsidRDefault="00D004A8" w:rsidP="00D004A8">
      <w:pPr>
        <w:jc w:val="both"/>
        <w:rPr>
          <w:rFonts w:asciiTheme="majorHAnsi" w:hAnsiTheme="majorHAnsi" w:cs="Arial"/>
          <w:b/>
          <w:u w:val="thick" w:color="F79646" w:themeColor="accent6"/>
        </w:rPr>
      </w:pPr>
    </w:p>
    <w:p w:rsidR="00D004A8" w:rsidRDefault="00D004A8" w:rsidP="00D004A8">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D004A8" w:rsidRPr="00972883" w:rsidRDefault="00D004A8" w:rsidP="00D004A8">
      <w:pPr>
        <w:jc w:val="both"/>
        <w:rPr>
          <w:rFonts w:ascii="Cambria" w:hAnsi="Cambria" w:cs="Arial"/>
          <w:b/>
          <w:sz w:val="22"/>
          <w:szCs w:val="22"/>
        </w:rPr>
      </w:pPr>
      <w:r w:rsidRPr="00972883">
        <w:rPr>
          <w:rFonts w:ascii="Cambria" w:hAnsi="Cambria" w:cs="Arial"/>
          <w:bCs/>
          <w:sz w:val="22"/>
          <w:szCs w:val="22"/>
        </w:rPr>
        <w:t>Contrôle continu : 40 % ; Examen final : 60 %.</w:t>
      </w:r>
    </w:p>
    <w:p w:rsidR="00D004A8" w:rsidRPr="00220537" w:rsidRDefault="00D004A8" w:rsidP="00D004A8">
      <w:pPr>
        <w:jc w:val="both"/>
        <w:rPr>
          <w:rFonts w:asciiTheme="majorHAnsi" w:hAnsiTheme="majorHAnsi" w:cs="Arial"/>
          <w:b/>
        </w:rPr>
      </w:pPr>
    </w:p>
    <w:p w:rsidR="00D004A8" w:rsidRPr="003F615A" w:rsidRDefault="00D004A8" w:rsidP="00D004A8">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D004A8" w:rsidRPr="00F64B33" w:rsidRDefault="00D004A8" w:rsidP="00D004A8">
      <w:pPr>
        <w:jc w:val="both"/>
        <w:rPr>
          <w:rFonts w:asciiTheme="majorHAnsi" w:hAnsiTheme="majorHAnsi" w:cstheme="majorBidi"/>
          <w:sz w:val="22"/>
          <w:szCs w:val="22"/>
        </w:rPr>
      </w:pPr>
      <w:r w:rsidRPr="00F64B33">
        <w:rPr>
          <w:rFonts w:asciiTheme="majorHAnsi" w:hAnsiTheme="majorHAnsi" w:cstheme="majorBidi"/>
          <w:sz w:val="22"/>
          <w:szCs w:val="22"/>
        </w:rPr>
        <w:t xml:space="preserve">1- </w:t>
      </w:r>
      <w:r>
        <w:rPr>
          <w:rFonts w:asciiTheme="majorHAnsi" w:hAnsiTheme="majorHAnsi" w:cstheme="majorBidi"/>
          <w:sz w:val="22"/>
          <w:szCs w:val="22"/>
        </w:rPr>
        <w:t xml:space="preserve">J. </w:t>
      </w:r>
      <w:r w:rsidRPr="00F64B33">
        <w:rPr>
          <w:rFonts w:asciiTheme="majorHAnsi" w:hAnsiTheme="majorHAnsi" w:cstheme="majorBidi"/>
          <w:sz w:val="22"/>
          <w:szCs w:val="22"/>
        </w:rPr>
        <w:t>Letocha</w:t>
      </w:r>
      <w:r>
        <w:rPr>
          <w:rFonts w:asciiTheme="majorHAnsi" w:hAnsiTheme="majorHAnsi" w:cstheme="majorBidi"/>
          <w:sz w:val="22"/>
          <w:szCs w:val="22"/>
        </w:rPr>
        <w:t>,</w:t>
      </w:r>
      <w:r w:rsidRPr="00F64B33">
        <w:rPr>
          <w:rFonts w:asciiTheme="majorHAnsi" w:hAnsiTheme="majorHAnsi" w:cstheme="majorBidi"/>
          <w:sz w:val="22"/>
          <w:szCs w:val="22"/>
        </w:rPr>
        <w:t xml:space="preserve"> Introduction aux circuits logiques</w:t>
      </w:r>
      <w:r>
        <w:rPr>
          <w:rFonts w:asciiTheme="majorHAnsi" w:hAnsiTheme="majorHAnsi" w:cstheme="majorBidi"/>
          <w:sz w:val="22"/>
          <w:szCs w:val="22"/>
        </w:rPr>
        <w:t>, Edition Mc</w:t>
      </w:r>
      <w:r w:rsidRPr="00F64B33">
        <w:rPr>
          <w:rFonts w:asciiTheme="majorHAnsi" w:hAnsiTheme="majorHAnsi" w:cstheme="majorBidi"/>
          <w:sz w:val="22"/>
          <w:szCs w:val="22"/>
        </w:rPr>
        <w:t>Graw Hill.</w:t>
      </w:r>
    </w:p>
    <w:p w:rsidR="00D004A8" w:rsidRPr="00F64B33" w:rsidRDefault="00D004A8" w:rsidP="00D004A8">
      <w:pPr>
        <w:jc w:val="both"/>
        <w:rPr>
          <w:rFonts w:asciiTheme="majorHAnsi" w:hAnsiTheme="majorHAnsi" w:cstheme="majorBidi"/>
          <w:sz w:val="22"/>
          <w:szCs w:val="22"/>
        </w:rPr>
      </w:pPr>
      <w:r w:rsidRPr="00F64B33">
        <w:rPr>
          <w:rFonts w:asciiTheme="majorHAnsi" w:hAnsiTheme="majorHAnsi" w:cstheme="majorBidi"/>
          <w:sz w:val="22"/>
          <w:szCs w:val="22"/>
        </w:rPr>
        <w:t>2- J.C. Lafont</w:t>
      </w:r>
      <w:r>
        <w:rPr>
          <w:rFonts w:asciiTheme="majorHAnsi" w:hAnsiTheme="majorHAnsi" w:cstheme="majorBidi"/>
          <w:sz w:val="22"/>
          <w:szCs w:val="22"/>
        </w:rPr>
        <w:t>,</w:t>
      </w:r>
      <w:r w:rsidRPr="00F64B33">
        <w:rPr>
          <w:rFonts w:asciiTheme="majorHAnsi" w:hAnsiTheme="majorHAnsi" w:cstheme="majorBidi"/>
          <w:sz w:val="22"/>
          <w:szCs w:val="22"/>
        </w:rPr>
        <w:t xml:space="preserve"> Cours et problèmes d'électroniqu</w:t>
      </w:r>
      <w:r>
        <w:rPr>
          <w:rFonts w:asciiTheme="majorHAnsi" w:hAnsiTheme="majorHAnsi" w:cstheme="majorBidi"/>
          <w:sz w:val="22"/>
          <w:szCs w:val="22"/>
        </w:rPr>
        <w:t xml:space="preserve">e numérique, 124 exercices avec </w:t>
      </w:r>
      <w:r w:rsidRPr="00F64B33">
        <w:rPr>
          <w:rFonts w:asciiTheme="majorHAnsi" w:hAnsiTheme="majorHAnsi" w:cstheme="majorBidi"/>
          <w:sz w:val="22"/>
          <w:szCs w:val="22"/>
        </w:rPr>
        <w:t>solutions</w:t>
      </w:r>
      <w:r>
        <w:rPr>
          <w:rFonts w:asciiTheme="majorHAnsi" w:hAnsiTheme="majorHAnsi" w:cstheme="majorBidi"/>
          <w:sz w:val="22"/>
          <w:szCs w:val="22"/>
        </w:rPr>
        <w:t xml:space="preserve">, </w:t>
      </w:r>
      <w:r w:rsidRPr="00F64B33">
        <w:rPr>
          <w:rFonts w:asciiTheme="majorHAnsi" w:hAnsiTheme="majorHAnsi" w:cstheme="majorBidi"/>
          <w:sz w:val="22"/>
          <w:szCs w:val="22"/>
        </w:rPr>
        <w:t>Ellipses.</w:t>
      </w:r>
    </w:p>
    <w:p w:rsidR="00D004A8" w:rsidRPr="00F64B33" w:rsidRDefault="00D004A8" w:rsidP="00D004A8">
      <w:pPr>
        <w:jc w:val="both"/>
        <w:rPr>
          <w:rFonts w:asciiTheme="majorHAnsi" w:hAnsiTheme="majorHAnsi" w:cstheme="majorBidi"/>
          <w:sz w:val="22"/>
          <w:szCs w:val="22"/>
        </w:rPr>
      </w:pPr>
      <w:r w:rsidRPr="00F64B33">
        <w:rPr>
          <w:rFonts w:asciiTheme="majorHAnsi" w:hAnsiTheme="majorHAnsi" w:cstheme="majorBidi"/>
          <w:sz w:val="22"/>
          <w:szCs w:val="22"/>
        </w:rPr>
        <w:t>3- R. Delsol</w:t>
      </w:r>
      <w:r>
        <w:rPr>
          <w:rFonts w:asciiTheme="majorHAnsi" w:hAnsiTheme="majorHAnsi" w:cstheme="majorBidi"/>
          <w:sz w:val="22"/>
          <w:szCs w:val="22"/>
        </w:rPr>
        <w:t>,</w:t>
      </w:r>
      <w:r w:rsidRPr="00F64B33">
        <w:rPr>
          <w:rFonts w:asciiTheme="majorHAnsi" w:hAnsiTheme="majorHAnsi" w:cstheme="majorBidi"/>
          <w:sz w:val="22"/>
          <w:szCs w:val="22"/>
        </w:rPr>
        <w:t xml:space="preserve"> Electronique numérique, Tomes 1 et 2</w:t>
      </w:r>
      <w:r>
        <w:rPr>
          <w:rFonts w:asciiTheme="majorHAnsi" w:hAnsiTheme="majorHAnsi" w:cstheme="majorBidi"/>
          <w:sz w:val="22"/>
          <w:szCs w:val="22"/>
        </w:rPr>
        <w:t>,</w:t>
      </w:r>
      <w:r w:rsidRPr="00F64B33">
        <w:rPr>
          <w:rFonts w:asciiTheme="majorHAnsi" w:hAnsiTheme="majorHAnsi" w:cstheme="majorBidi"/>
          <w:sz w:val="22"/>
          <w:szCs w:val="22"/>
        </w:rPr>
        <w:t xml:space="preserve"> Edition Berti </w:t>
      </w:r>
    </w:p>
    <w:p w:rsidR="00D004A8" w:rsidRPr="00F64B33" w:rsidRDefault="00D004A8" w:rsidP="00D004A8">
      <w:pPr>
        <w:jc w:val="both"/>
        <w:rPr>
          <w:rFonts w:asciiTheme="majorHAnsi" w:hAnsiTheme="majorHAnsi" w:cstheme="majorBidi"/>
          <w:sz w:val="22"/>
          <w:szCs w:val="22"/>
        </w:rPr>
      </w:pPr>
      <w:r w:rsidRPr="00F64B33">
        <w:rPr>
          <w:rFonts w:asciiTheme="majorHAnsi" w:hAnsiTheme="majorHAnsi" w:cstheme="majorBidi"/>
          <w:sz w:val="22"/>
          <w:szCs w:val="22"/>
        </w:rPr>
        <w:t>4- P. Cabanis</w:t>
      </w:r>
      <w:r>
        <w:rPr>
          <w:rFonts w:asciiTheme="majorHAnsi" w:hAnsiTheme="majorHAnsi" w:cstheme="majorBidi"/>
          <w:sz w:val="22"/>
          <w:szCs w:val="22"/>
        </w:rPr>
        <w:t>,</w:t>
      </w:r>
      <w:r w:rsidRPr="00F64B33">
        <w:rPr>
          <w:rFonts w:asciiTheme="majorHAnsi" w:hAnsiTheme="majorHAnsi" w:cstheme="majorBidi"/>
          <w:sz w:val="22"/>
          <w:szCs w:val="22"/>
        </w:rPr>
        <w:t xml:space="preserve"> Electronique digitale</w:t>
      </w:r>
      <w:r>
        <w:rPr>
          <w:rFonts w:asciiTheme="majorHAnsi" w:hAnsiTheme="majorHAnsi" w:cstheme="majorBidi"/>
          <w:sz w:val="22"/>
          <w:szCs w:val="22"/>
        </w:rPr>
        <w:t>,</w:t>
      </w:r>
      <w:r w:rsidRPr="00F64B33">
        <w:rPr>
          <w:rFonts w:asciiTheme="majorHAnsi" w:hAnsiTheme="majorHAnsi" w:cstheme="majorBidi"/>
          <w:sz w:val="22"/>
          <w:szCs w:val="22"/>
        </w:rPr>
        <w:t xml:space="preserve"> Edition Dunod.</w:t>
      </w:r>
    </w:p>
    <w:p w:rsidR="00D004A8" w:rsidRPr="00F64B33" w:rsidRDefault="00D004A8" w:rsidP="00D004A8">
      <w:pPr>
        <w:jc w:val="both"/>
        <w:rPr>
          <w:rFonts w:asciiTheme="majorHAnsi" w:hAnsiTheme="majorHAnsi" w:cstheme="majorBidi"/>
          <w:sz w:val="22"/>
          <w:szCs w:val="22"/>
        </w:rPr>
      </w:pPr>
      <w:r w:rsidRPr="00F64B33">
        <w:rPr>
          <w:rFonts w:asciiTheme="majorHAnsi" w:hAnsiTheme="majorHAnsi" w:cstheme="majorBidi"/>
          <w:sz w:val="22"/>
          <w:szCs w:val="22"/>
        </w:rPr>
        <w:t>5- M. Gindre</w:t>
      </w:r>
      <w:r>
        <w:rPr>
          <w:rFonts w:asciiTheme="majorHAnsi" w:hAnsiTheme="majorHAnsi" w:cstheme="majorBidi"/>
          <w:sz w:val="22"/>
          <w:szCs w:val="22"/>
        </w:rPr>
        <w:t>,</w:t>
      </w:r>
      <w:r w:rsidRPr="00F64B33">
        <w:rPr>
          <w:rFonts w:asciiTheme="majorHAnsi" w:hAnsiTheme="majorHAnsi" w:cstheme="majorBidi"/>
          <w:sz w:val="22"/>
          <w:szCs w:val="22"/>
        </w:rPr>
        <w:t xml:space="preserve"> Logique combinatoire</w:t>
      </w:r>
      <w:r>
        <w:rPr>
          <w:rFonts w:asciiTheme="majorHAnsi" w:hAnsiTheme="majorHAnsi" w:cstheme="majorBidi"/>
          <w:sz w:val="22"/>
          <w:szCs w:val="22"/>
        </w:rPr>
        <w:t>,</w:t>
      </w:r>
      <w:r w:rsidRPr="00F64B33">
        <w:rPr>
          <w:rFonts w:asciiTheme="majorHAnsi" w:hAnsiTheme="majorHAnsi" w:cstheme="majorBidi"/>
          <w:sz w:val="22"/>
          <w:szCs w:val="22"/>
        </w:rPr>
        <w:t xml:space="preserve"> Edition Ediscience.</w:t>
      </w:r>
    </w:p>
    <w:p w:rsidR="00D004A8" w:rsidRPr="00C334DE" w:rsidRDefault="00D004A8" w:rsidP="00D004A8">
      <w:pPr>
        <w:jc w:val="both"/>
        <w:rPr>
          <w:rFonts w:asciiTheme="majorHAnsi" w:hAnsiTheme="majorHAnsi" w:cstheme="majorBidi"/>
          <w:sz w:val="22"/>
          <w:szCs w:val="22"/>
          <w:lang w:val="en-US"/>
        </w:rPr>
      </w:pPr>
      <w:r w:rsidRPr="00F64B33">
        <w:rPr>
          <w:rFonts w:asciiTheme="majorHAnsi" w:hAnsiTheme="majorHAnsi" w:cstheme="majorBidi"/>
          <w:sz w:val="22"/>
          <w:szCs w:val="22"/>
          <w:lang w:val="en-US"/>
        </w:rPr>
        <w:t xml:space="preserve">6- H. Curry, Combinatory Logic II. </w:t>
      </w:r>
      <w:r w:rsidRPr="00C334DE">
        <w:rPr>
          <w:rFonts w:asciiTheme="majorHAnsi" w:hAnsiTheme="majorHAnsi" w:cstheme="majorBidi"/>
          <w:sz w:val="22"/>
          <w:szCs w:val="22"/>
          <w:lang w:val="en-US"/>
        </w:rPr>
        <w:t>North-Holland, 1972</w:t>
      </w:r>
    </w:p>
    <w:p w:rsidR="00D004A8" w:rsidRPr="00F64B33" w:rsidRDefault="00D004A8" w:rsidP="00D004A8">
      <w:pPr>
        <w:jc w:val="both"/>
        <w:rPr>
          <w:rFonts w:asciiTheme="majorHAnsi" w:hAnsiTheme="majorHAnsi" w:cstheme="majorBidi"/>
          <w:sz w:val="22"/>
          <w:szCs w:val="22"/>
        </w:rPr>
      </w:pPr>
      <w:r>
        <w:rPr>
          <w:rFonts w:asciiTheme="majorHAnsi" w:hAnsiTheme="majorHAnsi" w:cstheme="majorBidi"/>
          <w:sz w:val="22"/>
          <w:szCs w:val="22"/>
          <w:lang w:val="en-US"/>
        </w:rPr>
        <w:t>7</w:t>
      </w:r>
      <w:r w:rsidRPr="00F64B33">
        <w:rPr>
          <w:rFonts w:asciiTheme="majorHAnsi" w:hAnsiTheme="majorHAnsi" w:cstheme="majorBidi"/>
          <w:sz w:val="22"/>
          <w:szCs w:val="22"/>
          <w:lang w:val="en-US"/>
        </w:rPr>
        <w:t>- R. Katz</w:t>
      </w:r>
      <w:r>
        <w:rPr>
          <w:rFonts w:asciiTheme="majorHAnsi" w:hAnsiTheme="majorHAnsi" w:cstheme="majorBidi"/>
          <w:sz w:val="22"/>
          <w:szCs w:val="22"/>
          <w:lang w:val="en-US"/>
        </w:rPr>
        <w:t>,</w:t>
      </w:r>
      <w:r w:rsidRPr="00F64B33">
        <w:rPr>
          <w:rFonts w:asciiTheme="majorHAnsi" w:hAnsiTheme="majorHAnsi" w:cstheme="majorBidi"/>
          <w:sz w:val="22"/>
          <w:szCs w:val="22"/>
          <w:lang w:val="en-US"/>
        </w:rPr>
        <w:t xml:space="preserve"> Contemporary Logic Design, 2nd ed. </w:t>
      </w:r>
      <w:r w:rsidRPr="00F64B33">
        <w:rPr>
          <w:rFonts w:asciiTheme="majorHAnsi" w:hAnsiTheme="majorHAnsi" w:cstheme="majorBidi"/>
          <w:sz w:val="22"/>
          <w:szCs w:val="22"/>
        </w:rPr>
        <w:t xml:space="preserve">Prentice Hall, 2005. </w:t>
      </w:r>
    </w:p>
    <w:p w:rsidR="00D004A8" w:rsidRPr="00F64B33" w:rsidRDefault="00D004A8" w:rsidP="00D004A8">
      <w:pPr>
        <w:jc w:val="both"/>
        <w:rPr>
          <w:rFonts w:asciiTheme="majorHAnsi" w:hAnsiTheme="majorHAnsi" w:cstheme="majorBidi"/>
          <w:sz w:val="22"/>
          <w:szCs w:val="22"/>
        </w:rPr>
      </w:pPr>
      <w:r>
        <w:rPr>
          <w:rFonts w:asciiTheme="majorHAnsi" w:hAnsiTheme="majorHAnsi" w:cstheme="majorBidi"/>
          <w:sz w:val="22"/>
          <w:szCs w:val="22"/>
        </w:rPr>
        <w:t>8</w:t>
      </w:r>
      <w:r w:rsidRPr="00F64B33">
        <w:rPr>
          <w:rFonts w:asciiTheme="majorHAnsi" w:hAnsiTheme="majorHAnsi" w:cstheme="majorBidi"/>
          <w:sz w:val="22"/>
          <w:szCs w:val="22"/>
        </w:rPr>
        <w:t>- M. Gindre, Electronique numérique : logique</w:t>
      </w:r>
      <w:r>
        <w:rPr>
          <w:rFonts w:asciiTheme="majorHAnsi" w:hAnsiTheme="majorHAnsi" w:cstheme="majorBidi"/>
          <w:sz w:val="22"/>
          <w:szCs w:val="22"/>
        </w:rPr>
        <w:t xml:space="preserve"> combinatoire et technologie, Mc</w:t>
      </w:r>
      <w:r w:rsidRPr="00F64B33">
        <w:rPr>
          <w:rFonts w:asciiTheme="majorHAnsi" w:hAnsiTheme="majorHAnsi" w:cstheme="majorBidi"/>
          <w:sz w:val="22"/>
          <w:szCs w:val="22"/>
        </w:rPr>
        <w:t>Graw Hill, 1987</w:t>
      </w:r>
    </w:p>
    <w:p w:rsidR="00D004A8" w:rsidRPr="00F64B33" w:rsidRDefault="00D004A8" w:rsidP="00D004A8">
      <w:pPr>
        <w:jc w:val="both"/>
        <w:rPr>
          <w:rFonts w:asciiTheme="majorHAnsi" w:hAnsiTheme="majorHAnsi" w:cstheme="majorBidi"/>
          <w:sz w:val="22"/>
          <w:szCs w:val="22"/>
        </w:rPr>
      </w:pPr>
      <w:r>
        <w:rPr>
          <w:rFonts w:asciiTheme="majorHAnsi" w:hAnsiTheme="majorHAnsi" w:cstheme="majorBidi"/>
          <w:sz w:val="22"/>
          <w:szCs w:val="22"/>
        </w:rPr>
        <w:t>9</w:t>
      </w:r>
      <w:r w:rsidRPr="00F64B33">
        <w:rPr>
          <w:rFonts w:asciiTheme="majorHAnsi" w:hAnsiTheme="majorHAnsi" w:cstheme="majorBidi"/>
          <w:sz w:val="22"/>
          <w:szCs w:val="22"/>
        </w:rPr>
        <w:t>- C. Brie, Logique combinatoire et séquentielle, Ellipses, 2002.</w:t>
      </w:r>
    </w:p>
    <w:p w:rsidR="00D004A8" w:rsidRPr="00D474DC" w:rsidRDefault="00D004A8" w:rsidP="00D004A8">
      <w:pPr>
        <w:jc w:val="both"/>
        <w:rPr>
          <w:rFonts w:asciiTheme="majorHAnsi" w:hAnsiTheme="majorHAnsi" w:cstheme="majorBidi"/>
          <w:sz w:val="22"/>
          <w:szCs w:val="22"/>
        </w:rPr>
      </w:pPr>
      <w:r w:rsidRPr="00D474DC">
        <w:rPr>
          <w:rFonts w:asciiTheme="majorHAnsi" w:hAnsiTheme="majorHAnsi" w:cstheme="majorBidi"/>
          <w:sz w:val="22"/>
          <w:szCs w:val="22"/>
        </w:rPr>
        <w:t xml:space="preserve">10- </w:t>
      </w:r>
      <w:hyperlink r:id="rId30" w:tooltip="Jean-Pierre Ginisti" w:history="1">
        <w:r w:rsidRPr="00D474DC">
          <w:rPr>
            <w:rFonts w:asciiTheme="majorHAnsi" w:hAnsiTheme="majorHAnsi" w:cstheme="majorBidi"/>
            <w:sz w:val="22"/>
            <w:szCs w:val="22"/>
          </w:rPr>
          <w:t>J-P. Ginisti</w:t>
        </w:r>
      </w:hyperlink>
      <w:r w:rsidRPr="00D474DC">
        <w:rPr>
          <w:rFonts w:asciiTheme="majorHAnsi" w:hAnsiTheme="majorHAnsi" w:cstheme="majorBidi"/>
          <w:sz w:val="22"/>
          <w:szCs w:val="22"/>
        </w:rPr>
        <w:t>, La logique combinatoire, Paris, PUF (coll. « Que sais-je? » n°3205), 1997.</w:t>
      </w:r>
    </w:p>
    <w:p w:rsidR="00D004A8" w:rsidRPr="00D474DC" w:rsidRDefault="00D004A8" w:rsidP="00D004A8">
      <w:pPr>
        <w:jc w:val="both"/>
        <w:rPr>
          <w:rFonts w:asciiTheme="majorHAnsi" w:hAnsiTheme="majorHAnsi" w:cstheme="majorBidi"/>
          <w:sz w:val="22"/>
          <w:szCs w:val="22"/>
        </w:rPr>
      </w:pPr>
      <w:r w:rsidRPr="00D474DC">
        <w:rPr>
          <w:rFonts w:asciiTheme="majorHAnsi" w:hAnsiTheme="majorHAnsi" w:cstheme="majorBidi"/>
          <w:sz w:val="22"/>
          <w:szCs w:val="22"/>
        </w:rPr>
        <w:t>11- J-L. Krivine, Lambda-calcul, types et modèles, Masson, 1990, chap. Logique combinatoire, traduction anglaise accessible sur le site de l'auteur.</w:t>
      </w:r>
    </w:p>
    <w:p w:rsidR="008A117B" w:rsidRPr="00F64B33" w:rsidRDefault="008A117B" w:rsidP="008A117B">
      <w:pPr>
        <w:jc w:val="both"/>
        <w:rPr>
          <w:rFonts w:asciiTheme="majorHAnsi" w:hAnsiTheme="majorHAnsi" w:cstheme="majorBidi"/>
          <w:sz w:val="22"/>
          <w:szCs w:val="22"/>
        </w:rPr>
      </w:pPr>
    </w:p>
    <w:p w:rsidR="008A117B" w:rsidRDefault="008A117B">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7220AC">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sidR="007220AC">
        <w:rPr>
          <w:rFonts w:ascii="Cambria" w:hAnsi="Cambria" w:cs="Calibri"/>
          <w:b/>
        </w:rPr>
        <w:t>2.2</w:t>
      </w:r>
      <w:r>
        <w:rPr>
          <w:rFonts w:ascii="Cambria" w:hAnsi="Cambria" w:cs="Calibri"/>
          <w:b/>
        </w:rPr>
        <w:t>.2</w:t>
      </w:r>
    </w:p>
    <w:p w:rsidR="00461EAF" w:rsidRPr="00C400AF" w:rsidRDefault="00461EAF" w:rsidP="007220A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00F477E2">
        <w:rPr>
          <w:rFonts w:ascii="Cambria" w:hAnsi="Cambria" w:cs="Calibri"/>
          <w:b/>
        </w:rPr>
        <w:t xml:space="preserve"> </w:t>
      </w:r>
      <w:r w:rsidR="007220AC" w:rsidRPr="007220AC">
        <w:rPr>
          <w:rFonts w:asciiTheme="majorHAnsi" w:eastAsia="Times New Roman" w:hAnsiTheme="majorHAnsi"/>
          <w:b/>
          <w:bCs/>
          <w:color w:val="000000"/>
          <w:lang w:eastAsia="fr-FR"/>
        </w:rPr>
        <w:t>Méthodes numériques</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D004A8" w:rsidRDefault="00D004A8" w:rsidP="00D004A8">
      <w:pPr>
        <w:jc w:val="both"/>
        <w:rPr>
          <w:rFonts w:asciiTheme="majorHAnsi" w:hAnsiTheme="majorHAnsi" w:cstheme="majorBidi"/>
          <w:b/>
        </w:rPr>
      </w:pPr>
    </w:p>
    <w:p w:rsidR="00D004A8" w:rsidRPr="00F17832" w:rsidRDefault="00D004A8" w:rsidP="00D004A8">
      <w:pPr>
        <w:jc w:val="both"/>
        <w:rPr>
          <w:rFonts w:asciiTheme="majorHAnsi" w:hAnsiTheme="majorHAnsi" w:cstheme="majorBidi"/>
          <w:bCs/>
          <w:u w:val="single" w:color="F79646" w:themeColor="accent6"/>
        </w:rPr>
      </w:pPr>
      <w:r w:rsidRPr="00F17832">
        <w:rPr>
          <w:rFonts w:asciiTheme="majorHAnsi" w:hAnsiTheme="majorHAnsi" w:cstheme="majorBidi"/>
          <w:b/>
          <w:u w:val="single" w:color="F79646" w:themeColor="accent6"/>
        </w:rPr>
        <w:t>Objectifs de l’enseignement</w:t>
      </w:r>
      <w:r>
        <w:rPr>
          <w:rFonts w:asciiTheme="majorHAnsi" w:hAnsiTheme="majorHAnsi" w:cstheme="majorBidi"/>
          <w:b/>
          <w:u w:val="single" w:color="F79646" w:themeColor="accent6"/>
        </w:rPr>
        <w:t> :</w:t>
      </w:r>
      <w:r w:rsidRPr="00F17832">
        <w:rPr>
          <w:rFonts w:asciiTheme="majorHAnsi" w:hAnsiTheme="majorHAnsi" w:cstheme="majorBidi"/>
          <w:u w:val="single" w:color="F79646" w:themeColor="accent6"/>
        </w:rPr>
        <w:t xml:space="preserve"> </w:t>
      </w:r>
    </w:p>
    <w:p w:rsidR="00D004A8" w:rsidRPr="00F17832" w:rsidRDefault="00D004A8" w:rsidP="00D004A8">
      <w:pPr>
        <w:autoSpaceDE w:val="0"/>
        <w:autoSpaceDN w:val="0"/>
        <w:adjustRightInd w:val="0"/>
        <w:jc w:val="both"/>
        <w:rPr>
          <w:rFonts w:asciiTheme="majorHAnsi" w:hAnsiTheme="majorHAnsi" w:cstheme="majorBidi"/>
          <w:bCs/>
          <w:sz w:val="22"/>
          <w:szCs w:val="22"/>
        </w:rPr>
      </w:pPr>
      <w:r w:rsidRPr="00F17832">
        <w:rPr>
          <w:rFonts w:asciiTheme="majorHAnsi" w:hAnsiTheme="majorHAnsi" w:cstheme="majorBidi"/>
          <w:bCs/>
          <w:sz w:val="22"/>
          <w:szCs w:val="22"/>
        </w:rPr>
        <w:t>Familiarisation avec les méthodes numériques et leurs applications dans le domaine des calculs mathématiques.</w:t>
      </w:r>
    </w:p>
    <w:p w:rsidR="00D004A8" w:rsidRPr="00BF1929" w:rsidRDefault="00D004A8" w:rsidP="00D004A8">
      <w:pPr>
        <w:jc w:val="both"/>
        <w:rPr>
          <w:rFonts w:asciiTheme="majorHAnsi" w:hAnsiTheme="majorHAnsi" w:cs="Arial"/>
          <w:b/>
        </w:rPr>
      </w:pPr>
    </w:p>
    <w:p w:rsidR="00D004A8" w:rsidRPr="00BF1929" w:rsidRDefault="00D004A8" w:rsidP="00D004A8">
      <w:pPr>
        <w:jc w:val="both"/>
        <w:rPr>
          <w:rFonts w:asciiTheme="majorHAnsi" w:hAnsiTheme="majorHAnsi"/>
        </w:rPr>
      </w:pPr>
      <w:r w:rsidRPr="00F258D8">
        <w:rPr>
          <w:rFonts w:asciiTheme="majorHAnsi" w:hAnsiTheme="majorHAnsi" w:cstheme="majorBidi"/>
          <w:b/>
          <w:u w:val="single" w:color="F79646" w:themeColor="accent6"/>
        </w:rPr>
        <w:t>Connaissances préalables recommandées</w:t>
      </w:r>
      <w:r>
        <w:rPr>
          <w:rFonts w:asciiTheme="majorHAnsi" w:hAnsiTheme="majorHAnsi" w:cstheme="majorBidi"/>
          <w:b/>
        </w:rPr>
        <w:t> :</w:t>
      </w:r>
    </w:p>
    <w:p w:rsidR="00D004A8" w:rsidRPr="00F258D8" w:rsidRDefault="00D004A8" w:rsidP="00D004A8">
      <w:pPr>
        <w:jc w:val="both"/>
        <w:rPr>
          <w:rFonts w:asciiTheme="majorHAnsi" w:hAnsiTheme="majorHAnsi" w:cs="Arial"/>
          <w:i/>
          <w:sz w:val="22"/>
          <w:szCs w:val="22"/>
        </w:rPr>
      </w:pPr>
      <w:r w:rsidRPr="00F258D8">
        <w:rPr>
          <w:rFonts w:asciiTheme="majorHAnsi" w:hAnsiTheme="majorHAnsi"/>
          <w:sz w:val="22"/>
          <w:szCs w:val="22"/>
        </w:rPr>
        <w:t>Mathématiques 1, Mathématiques 2, Informatique1 et informatique 2.</w:t>
      </w:r>
    </w:p>
    <w:p w:rsidR="00D004A8" w:rsidRPr="00BF1929" w:rsidRDefault="00D004A8" w:rsidP="00D004A8">
      <w:pPr>
        <w:autoSpaceDE w:val="0"/>
        <w:autoSpaceDN w:val="0"/>
        <w:adjustRightInd w:val="0"/>
        <w:jc w:val="both"/>
        <w:rPr>
          <w:rFonts w:asciiTheme="majorHAnsi" w:hAnsiTheme="majorHAnsi" w:cstheme="majorBidi"/>
          <w:bCs/>
        </w:rPr>
      </w:pPr>
    </w:p>
    <w:p w:rsidR="00D004A8" w:rsidRPr="00BF1929" w:rsidRDefault="00D004A8" w:rsidP="00D004A8">
      <w:pPr>
        <w:autoSpaceDE w:val="0"/>
        <w:autoSpaceDN w:val="0"/>
        <w:adjustRightInd w:val="0"/>
        <w:jc w:val="both"/>
        <w:rPr>
          <w:rFonts w:asciiTheme="majorHAnsi" w:hAnsiTheme="majorHAnsi" w:cstheme="majorBidi"/>
          <w:b/>
        </w:rPr>
      </w:pPr>
      <w:r w:rsidRPr="00F258D8">
        <w:rPr>
          <w:rFonts w:asciiTheme="majorHAnsi" w:hAnsiTheme="majorHAnsi" w:cstheme="majorBidi"/>
          <w:b/>
          <w:u w:val="single" w:color="F79646" w:themeColor="accent6"/>
        </w:rPr>
        <w:t>Contenu de la matière</w:t>
      </w:r>
      <w:r w:rsidRPr="00BF1929">
        <w:rPr>
          <w:rFonts w:asciiTheme="majorHAnsi" w:hAnsiTheme="majorHAnsi" w:cstheme="majorBidi"/>
          <w:b/>
        </w:rPr>
        <w:t xml:space="preserve"> : </w:t>
      </w:r>
    </w:p>
    <w:p w:rsidR="00D004A8" w:rsidRPr="00BF1929" w:rsidRDefault="00D004A8" w:rsidP="00D004A8">
      <w:pPr>
        <w:jc w:val="both"/>
        <w:rPr>
          <w:rFonts w:asciiTheme="majorHAnsi" w:hAnsiTheme="majorHAnsi"/>
          <w:b/>
          <w:bCs/>
        </w:rPr>
      </w:pPr>
    </w:p>
    <w:p w:rsidR="00D004A8" w:rsidRPr="00816EAE" w:rsidRDefault="00D004A8" w:rsidP="00D004A8">
      <w:pPr>
        <w:jc w:val="both"/>
        <w:rPr>
          <w:rFonts w:asciiTheme="majorHAnsi" w:hAnsiTheme="majorHAnsi" w:cstheme="majorBidi"/>
          <w:sz w:val="22"/>
          <w:szCs w:val="22"/>
        </w:rPr>
      </w:pPr>
      <w:r w:rsidRPr="00816EAE">
        <w:rPr>
          <w:rFonts w:asciiTheme="majorHAnsi" w:hAnsiTheme="majorHAnsi"/>
          <w:b/>
          <w:bCs/>
          <w:sz w:val="22"/>
          <w:szCs w:val="22"/>
        </w:rPr>
        <w:t>Chapitre 1</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non linéaires f(x)=0    </w:t>
      </w:r>
      <w:r w:rsidRPr="00816EAE">
        <w:rPr>
          <w:rFonts w:asciiTheme="majorHAnsi" w:hAnsiTheme="majorHAnsi" w:cstheme="majorBidi"/>
          <w:sz w:val="22"/>
          <w:szCs w:val="22"/>
        </w:rPr>
        <w:t xml:space="preserve">    </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3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D004A8" w:rsidRPr="00816EAE" w:rsidRDefault="00D004A8" w:rsidP="00D004A8">
      <w:pPr>
        <w:jc w:val="both"/>
        <w:rPr>
          <w:rFonts w:asciiTheme="majorHAnsi" w:hAnsiTheme="majorHAnsi"/>
          <w:b/>
          <w:bCs/>
          <w:sz w:val="22"/>
          <w:szCs w:val="22"/>
        </w:rPr>
      </w:pPr>
      <w:r w:rsidRPr="00816EAE">
        <w:rPr>
          <w:rFonts w:asciiTheme="majorHAnsi" w:hAnsiTheme="majorHAnsi" w:cstheme="majorBidi"/>
          <w:sz w:val="22"/>
          <w:szCs w:val="22"/>
        </w:rPr>
        <w:t>1. Introduction sur les erreurs de calcul et les approximations, 2. Introduction sur les méthodes de résolution des équations non linéaires, 3. Méthode de bissection, 4. Méthode des approximations successives (point fixe), 5. Méthode de Newton-Raphson.</w:t>
      </w:r>
    </w:p>
    <w:p w:rsidR="00D004A8" w:rsidRPr="00816EAE" w:rsidRDefault="00D004A8" w:rsidP="00D004A8">
      <w:pPr>
        <w:jc w:val="both"/>
        <w:rPr>
          <w:rFonts w:asciiTheme="majorHAnsi" w:hAnsiTheme="majorHAnsi"/>
          <w:b/>
          <w:bCs/>
          <w:sz w:val="22"/>
          <w:szCs w:val="22"/>
        </w:rPr>
      </w:pPr>
    </w:p>
    <w:p w:rsidR="00D004A8" w:rsidRPr="00816EAE" w:rsidRDefault="00D004A8" w:rsidP="00D004A8">
      <w:pPr>
        <w:jc w:val="both"/>
        <w:rPr>
          <w:rFonts w:asciiTheme="majorHAnsi" w:hAnsiTheme="majorHAnsi" w:cstheme="majorBidi"/>
          <w:sz w:val="22"/>
          <w:szCs w:val="22"/>
        </w:rPr>
      </w:pPr>
      <w:r w:rsidRPr="00816EAE">
        <w:rPr>
          <w:rFonts w:asciiTheme="majorHAnsi" w:hAnsiTheme="majorHAnsi"/>
          <w:b/>
          <w:bCs/>
          <w:sz w:val="22"/>
          <w:szCs w:val="22"/>
        </w:rPr>
        <w:t>Chapitre 2</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Interpolation polynomiale        </w:t>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r>
        <w:rPr>
          <w:rFonts w:asciiTheme="majorHAnsi" w:hAnsiTheme="majorHAnsi" w:cstheme="majorBidi"/>
          <w:b/>
          <w:bCs/>
          <w:sz w:val="22"/>
          <w:szCs w:val="22"/>
        </w:rPr>
        <w:tab/>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D004A8" w:rsidRPr="00816EAE" w:rsidRDefault="00D004A8" w:rsidP="00D004A8">
      <w:pPr>
        <w:jc w:val="both"/>
        <w:rPr>
          <w:rFonts w:asciiTheme="majorHAnsi" w:hAnsiTheme="majorHAnsi"/>
          <w:sz w:val="22"/>
          <w:szCs w:val="22"/>
        </w:rPr>
      </w:pPr>
      <w:r w:rsidRPr="00816EAE">
        <w:rPr>
          <w:rFonts w:asciiTheme="majorHAnsi" w:hAnsiTheme="majorHAnsi" w:cstheme="majorBidi"/>
          <w:sz w:val="22"/>
          <w:szCs w:val="22"/>
        </w:rPr>
        <w:t>1. Introduction générale, 2. Polynôme de Lagrange, 3. Polynômes de Newton</w:t>
      </w:r>
      <w:r w:rsidRPr="00816EAE">
        <w:rPr>
          <w:rFonts w:asciiTheme="majorHAnsi" w:hAnsiTheme="majorHAnsi"/>
          <w:sz w:val="22"/>
          <w:szCs w:val="22"/>
        </w:rPr>
        <w:t>.</w:t>
      </w:r>
    </w:p>
    <w:p w:rsidR="00D004A8" w:rsidRPr="00816EAE" w:rsidRDefault="00D004A8" w:rsidP="00D004A8">
      <w:pPr>
        <w:jc w:val="both"/>
        <w:rPr>
          <w:rFonts w:asciiTheme="majorHAnsi" w:hAnsiTheme="majorHAnsi"/>
          <w:b/>
          <w:bCs/>
          <w:sz w:val="22"/>
          <w:szCs w:val="22"/>
        </w:rPr>
      </w:pPr>
    </w:p>
    <w:p w:rsidR="00D004A8" w:rsidRPr="00816EAE" w:rsidRDefault="00D004A8" w:rsidP="00D004A8">
      <w:pPr>
        <w:pStyle w:val="Default"/>
        <w:jc w:val="both"/>
        <w:rPr>
          <w:rFonts w:asciiTheme="majorHAnsi" w:hAnsiTheme="majorHAnsi" w:cstheme="majorBidi"/>
          <w:b/>
          <w:bCs/>
          <w:color w:val="auto"/>
          <w:sz w:val="22"/>
          <w:szCs w:val="22"/>
        </w:rPr>
      </w:pPr>
      <w:r w:rsidRPr="00816EAE">
        <w:rPr>
          <w:rFonts w:asciiTheme="majorHAnsi" w:hAnsiTheme="majorHAnsi"/>
          <w:b/>
          <w:bCs/>
          <w:color w:val="auto"/>
          <w:sz w:val="22"/>
          <w:szCs w:val="22"/>
        </w:rPr>
        <w:t>Chapitre 3</w:t>
      </w:r>
      <w:r>
        <w:rPr>
          <w:rFonts w:asciiTheme="majorHAnsi" w:hAnsiTheme="majorHAnsi"/>
          <w:b/>
          <w:bCs/>
          <w:color w:val="auto"/>
          <w:sz w:val="22"/>
          <w:szCs w:val="22"/>
        </w:rPr>
        <w:t>.</w:t>
      </w:r>
      <w:r w:rsidRPr="00816EAE">
        <w:rPr>
          <w:rFonts w:asciiTheme="majorHAnsi" w:hAnsiTheme="majorHAnsi" w:cstheme="majorBidi"/>
          <w:b/>
          <w:bCs/>
          <w:color w:val="auto"/>
          <w:sz w:val="22"/>
          <w:szCs w:val="22"/>
        </w:rPr>
        <w:t xml:space="preserve"> Approximation de fonction : </w:t>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Pr>
          <w:rFonts w:asciiTheme="majorHAnsi" w:hAnsiTheme="majorHAnsi" w:cstheme="majorBidi"/>
          <w:b/>
          <w:bCs/>
          <w:color w:val="auto"/>
          <w:sz w:val="22"/>
          <w:szCs w:val="22"/>
        </w:rPr>
        <w:t xml:space="preserve">                         (</w:t>
      </w:r>
      <w:r w:rsidRPr="00816EAE">
        <w:rPr>
          <w:rFonts w:asciiTheme="majorHAnsi" w:hAnsiTheme="majorHAnsi" w:cstheme="majorBidi"/>
          <w:b/>
          <w:bCs/>
          <w:color w:val="auto"/>
          <w:sz w:val="22"/>
          <w:szCs w:val="22"/>
        </w:rPr>
        <w:t xml:space="preserve">2 </w:t>
      </w:r>
      <w:r>
        <w:rPr>
          <w:rFonts w:asciiTheme="majorHAnsi" w:hAnsiTheme="majorHAnsi" w:cstheme="majorBidi"/>
          <w:b/>
          <w:bCs/>
          <w:color w:val="auto"/>
          <w:sz w:val="22"/>
          <w:szCs w:val="22"/>
        </w:rPr>
        <w:t>S</w:t>
      </w:r>
      <w:r w:rsidRPr="00816EAE">
        <w:rPr>
          <w:rFonts w:asciiTheme="majorHAnsi" w:hAnsiTheme="majorHAnsi" w:cstheme="majorBidi"/>
          <w:b/>
          <w:bCs/>
          <w:color w:val="auto"/>
          <w:sz w:val="22"/>
          <w:szCs w:val="22"/>
        </w:rPr>
        <w:t>emaines</w:t>
      </w:r>
      <w:r>
        <w:rPr>
          <w:rFonts w:asciiTheme="majorHAnsi" w:hAnsiTheme="majorHAnsi" w:cstheme="majorBidi"/>
          <w:b/>
          <w:bCs/>
          <w:color w:val="auto"/>
          <w:sz w:val="22"/>
          <w:szCs w:val="22"/>
        </w:rPr>
        <w:t>)</w:t>
      </w:r>
    </w:p>
    <w:p w:rsidR="00D004A8" w:rsidRPr="00816EAE" w:rsidRDefault="00D004A8" w:rsidP="00D004A8">
      <w:pPr>
        <w:jc w:val="both"/>
        <w:rPr>
          <w:rFonts w:asciiTheme="majorHAnsi" w:hAnsiTheme="majorHAnsi"/>
          <w:sz w:val="22"/>
          <w:szCs w:val="22"/>
        </w:rPr>
      </w:pPr>
      <w:r w:rsidRPr="00816EAE">
        <w:rPr>
          <w:rFonts w:asciiTheme="majorHAnsi" w:hAnsiTheme="majorHAnsi" w:cstheme="majorBidi"/>
          <w:sz w:val="22"/>
          <w:szCs w:val="22"/>
        </w:rPr>
        <w:t>1. Méthode d’approximation et moyenne quadratique. 2. Systèmes orthogonaux ou pseudo-Orthogonaux. Approximation par des polynômes orthogonaux, 3. Approximation trigonométrique</w:t>
      </w:r>
      <w:r w:rsidRPr="00816EAE">
        <w:rPr>
          <w:rFonts w:asciiTheme="majorHAnsi" w:hAnsiTheme="majorHAnsi"/>
          <w:sz w:val="22"/>
          <w:szCs w:val="22"/>
        </w:rPr>
        <w:t xml:space="preserve">. </w:t>
      </w:r>
    </w:p>
    <w:p w:rsidR="00D004A8" w:rsidRPr="00816EAE" w:rsidRDefault="00D004A8" w:rsidP="00D004A8">
      <w:pPr>
        <w:jc w:val="both"/>
        <w:rPr>
          <w:rFonts w:asciiTheme="majorHAnsi" w:hAnsiTheme="majorHAnsi"/>
          <w:b/>
          <w:bCs/>
          <w:sz w:val="22"/>
          <w:szCs w:val="22"/>
        </w:rPr>
      </w:pPr>
    </w:p>
    <w:p w:rsidR="00D004A8" w:rsidRPr="00816EAE" w:rsidRDefault="00D004A8" w:rsidP="00D004A8">
      <w:pPr>
        <w:jc w:val="both"/>
        <w:rPr>
          <w:rFonts w:asciiTheme="majorHAnsi" w:hAnsiTheme="majorHAnsi" w:cstheme="majorBidi"/>
          <w:sz w:val="22"/>
          <w:szCs w:val="22"/>
        </w:rPr>
      </w:pPr>
      <w:r w:rsidRPr="00816EAE">
        <w:rPr>
          <w:rFonts w:asciiTheme="majorHAnsi" w:hAnsiTheme="majorHAnsi"/>
          <w:b/>
          <w:bCs/>
          <w:sz w:val="22"/>
          <w:szCs w:val="22"/>
        </w:rPr>
        <w:t>Chapitre 4</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Intégration numérique</w:t>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D004A8" w:rsidRPr="00816EAE" w:rsidRDefault="00D004A8" w:rsidP="00D004A8">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du trapèze, 3. Méthode de Simpson, 4. Formules de quadrature.</w:t>
      </w:r>
    </w:p>
    <w:p w:rsidR="00D004A8" w:rsidRPr="00816EAE" w:rsidRDefault="00D004A8" w:rsidP="00D004A8">
      <w:pPr>
        <w:jc w:val="both"/>
        <w:rPr>
          <w:rFonts w:asciiTheme="majorHAnsi" w:hAnsiTheme="majorHAnsi"/>
          <w:b/>
          <w:bCs/>
          <w:sz w:val="22"/>
          <w:szCs w:val="22"/>
        </w:rPr>
      </w:pPr>
    </w:p>
    <w:p w:rsidR="00D004A8" w:rsidRDefault="00D004A8" w:rsidP="00D004A8">
      <w:pPr>
        <w:jc w:val="both"/>
        <w:rPr>
          <w:rFonts w:asciiTheme="majorHAnsi" w:hAnsiTheme="majorHAnsi" w:cstheme="majorBidi"/>
          <w:b/>
          <w:bCs/>
          <w:sz w:val="22"/>
          <w:szCs w:val="22"/>
        </w:rPr>
      </w:pPr>
      <w:r w:rsidRPr="00816EAE">
        <w:rPr>
          <w:rFonts w:asciiTheme="majorHAnsi" w:hAnsiTheme="majorHAnsi"/>
          <w:b/>
          <w:bCs/>
          <w:sz w:val="22"/>
          <w:szCs w:val="22"/>
        </w:rPr>
        <w:t>Chapitre 5</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différentielles ordinaires </w:t>
      </w:r>
    </w:p>
    <w:p w:rsidR="00D004A8" w:rsidRPr="00816EAE" w:rsidRDefault="00D004A8" w:rsidP="00D004A8">
      <w:pPr>
        <w:jc w:val="both"/>
        <w:rPr>
          <w:rFonts w:asciiTheme="majorHAnsi" w:hAnsiTheme="majorHAnsi" w:cstheme="majorBidi"/>
          <w:sz w:val="22"/>
          <w:szCs w:val="22"/>
        </w:rPr>
      </w:pPr>
      <w:r>
        <w:rPr>
          <w:rFonts w:asciiTheme="majorHAnsi" w:hAnsiTheme="majorHAnsi" w:cstheme="majorBidi"/>
          <w:b/>
          <w:bCs/>
          <w:sz w:val="22"/>
          <w:szCs w:val="22"/>
        </w:rPr>
        <w:t xml:space="preserve">                         </w:t>
      </w:r>
      <w:r w:rsidRPr="00816EAE">
        <w:rPr>
          <w:rFonts w:asciiTheme="majorHAnsi" w:hAnsiTheme="majorHAnsi" w:cstheme="majorBidi"/>
          <w:b/>
          <w:bCs/>
          <w:sz w:val="22"/>
          <w:szCs w:val="22"/>
        </w:rPr>
        <w:t>(Problème de la condition initiale ou de Cauchy)</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D004A8" w:rsidRPr="00816EAE" w:rsidRDefault="00D004A8" w:rsidP="00D004A8">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d’Euler, 3. Méthode d’Euler améliorée, 4. Méthode de Runge-Kutta.</w:t>
      </w:r>
    </w:p>
    <w:p w:rsidR="00D004A8" w:rsidRPr="00816EAE" w:rsidRDefault="00D004A8" w:rsidP="00D004A8">
      <w:pPr>
        <w:jc w:val="both"/>
        <w:rPr>
          <w:rFonts w:asciiTheme="majorHAnsi" w:hAnsiTheme="majorHAnsi"/>
          <w:b/>
          <w:bCs/>
          <w:sz w:val="22"/>
          <w:szCs w:val="22"/>
        </w:rPr>
      </w:pPr>
    </w:p>
    <w:p w:rsidR="00D004A8" w:rsidRPr="00816EAE" w:rsidRDefault="00D004A8" w:rsidP="00D004A8">
      <w:pPr>
        <w:jc w:val="both"/>
        <w:rPr>
          <w:rFonts w:asciiTheme="majorHAnsi" w:hAnsiTheme="majorHAnsi" w:cstheme="majorBidi"/>
          <w:sz w:val="22"/>
          <w:szCs w:val="22"/>
        </w:rPr>
      </w:pPr>
      <w:r w:rsidRPr="00816EAE">
        <w:rPr>
          <w:rFonts w:asciiTheme="majorHAnsi" w:hAnsiTheme="majorHAnsi"/>
          <w:b/>
          <w:bCs/>
          <w:sz w:val="22"/>
          <w:szCs w:val="22"/>
        </w:rPr>
        <w:t>Chapitre 6</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directe des systèmes d’équations linéaires</w:t>
      </w:r>
      <w:r w:rsidRPr="00816EAE">
        <w:rPr>
          <w:rFonts w:asciiTheme="majorHAnsi" w:hAnsiTheme="majorHAnsi" w:cstheme="majorBidi"/>
          <w:sz w:val="22"/>
          <w:szCs w:val="22"/>
        </w:rPr>
        <w:t xml:space="preserve"> </w:t>
      </w:r>
      <w:r>
        <w:rPr>
          <w:rFonts w:asciiTheme="majorHAnsi" w:hAnsiTheme="majorHAnsi" w:cstheme="majorBidi"/>
          <w:sz w:val="22"/>
          <w:szCs w:val="22"/>
        </w:rPr>
        <w:t xml:space="preserve">          </w:t>
      </w:r>
      <w:r>
        <w:rPr>
          <w:rFonts w:asciiTheme="majorHAnsi" w:hAnsiTheme="majorHAnsi" w:cstheme="majorBidi"/>
          <w:b/>
          <w:bCs/>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D004A8" w:rsidRPr="00816EAE" w:rsidRDefault="00D004A8" w:rsidP="00D004A8">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Gauss et pivotation, 3. Méthode de factorisation LU, 4. Méthode de factorisation de Choeleski</w:t>
      </w:r>
      <w:r>
        <w:rPr>
          <w:rFonts w:asciiTheme="majorHAnsi" w:hAnsiTheme="majorHAnsi" w:cstheme="majorBidi"/>
          <w:sz w:val="22"/>
          <w:szCs w:val="22"/>
        </w:rPr>
        <w:t xml:space="preserve"> </w:t>
      </w:r>
      <w:r w:rsidRPr="00816EAE">
        <w:rPr>
          <w:rFonts w:asciiTheme="majorHAnsi" w:hAnsiTheme="majorHAnsi" w:cstheme="majorBidi"/>
          <w:sz w:val="22"/>
          <w:szCs w:val="22"/>
        </w:rPr>
        <w:t>MM</w:t>
      </w:r>
      <w:r w:rsidRPr="00816EAE">
        <w:rPr>
          <w:rFonts w:asciiTheme="majorHAnsi" w:hAnsiTheme="majorHAnsi" w:cstheme="majorBidi"/>
          <w:sz w:val="22"/>
          <w:szCs w:val="22"/>
          <w:vertAlign w:val="superscript"/>
        </w:rPr>
        <w:t>t</w:t>
      </w:r>
      <w:r w:rsidRPr="00816EAE">
        <w:rPr>
          <w:rFonts w:asciiTheme="majorHAnsi" w:hAnsiTheme="majorHAnsi" w:cstheme="majorBidi"/>
          <w:sz w:val="22"/>
          <w:szCs w:val="22"/>
        </w:rPr>
        <w:t>, 5. Algorithme de Thomas (TDMA) pour les systèmes tri diagonales.</w:t>
      </w:r>
    </w:p>
    <w:p w:rsidR="00D004A8" w:rsidRPr="00816EAE" w:rsidRDefault="00D004A8" w:rsidP="00D004A8">
      <w:pPr>
        <w:jc w:val="both"/>
        <w:rPr>
          <w:rFonts w:asciiTheme="majorHAnsi" w:hAnsiTheme="majorHAnsi" w:cstheme="majorBidi"/>
          <w:sz w:val="22"/>
          <w:szCs w:val="22"/>
        </w:rPr>
      </w:pPr>
    </w:p>
    <w:p w:rsidR="00D004A8" w:rsidRDefault="00D004A8" w:rsidP="00D004A8">
      <w:pPr>
        <w:jc w:val="both"/>
        <w:rPr>
          <w:rFonts w:asciiTheme="majorHAnsi" w:hAnsiTheme="majorHAnsi" w:cstheme="majorBidi"/>
          <w:b/>
          <w:bCs/>
          <w:sz w:val="22"/>
          <w:szCs w:val="22"/>
        </w:rPr>
      </w:pPr>
      <w:r w:rsidRPr="00816EAE">
        <w:rPr>
          <w:rFonts w:asciiTheme="majorHAnsi" w:hAnsiTheme="majorHAnsi"/>
          <w:b/>
          <w:bCs/>
          <w:sz w:val="22"/>
          <w:szCs w:val="22"/>
        </w:rPr>
        <w:t>Chapitre 7</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approximative des systèmes d’équations linéaires</w:t>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p>
    <w:p w:rsidR="00D004A8" w:rsidRPr="00816EAE" w:rsidRDefault="00D004A8" w:rsidP="00D004A8">
      <w:pPr>
        <w:jc w:val="both"/>
        <w:rPr>
          <w:rFonts w:asciiTheme="majorHAnsi" w:hAnsiTheme="majorHAnsi" w:cstheme="majorBidi"/>
          <w:sz w:val="22"/>
          <w:szCs w:val="22"/>
        </w:rPr>
      </w:pP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t xml:space="preserve">           </w:t>
      </w:r>
      <w:r>
        <w:rPr>
          <w:rFonts w:asciiTheme="majorHAnsi" w:hAnsiTheme="majorHAnsi" w:cstheme="majorBidi"/>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D004A8" w:rsidRDefault="00D004A8" w:rsidP="00D004A8">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Jacobi, 3. Méthode de Gauss-Seidel, 4. Utilisation de la relaxation.</w:t>
      </w:r>
    </w:p>
    <w:p w:rsidR="00D004A8" w:rsidRPr="00816EAE" w:rsidRDefault="00D004A8" w:rsidP="00D004A8">
      <w:pPr>
        <w:jc w:val="both"/>
        <w:rPr>
          <w:rFonts w:asciiTheme="majorHAnsi" w:hAnsiTheme="majorHAnsi"/>
          <w:b/>
          <w:bCs/>
          <w:sz w:val="22"/>
          <w:szCs w:val="22"/>
        </w:rPr>
      </w:pPr>
    </w:p>
    <w:p w:rsidR="00D004A8" w:rsidRDefault="00D004A8" w:rsidP="00D004A8">
      <w:pPr>
        <w:jc w:val="both"/>
        <w:rPr>
          <w:rFonts w:asciiTheme="majorHAnsi" w:hAnsiTheme="majorHAnsi" w:cstheme="majorBidi"/>
          <w:b/>
        </w:rPr>
      </w:pPr>
      <w:r w:rsidRPr="00546309">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D004A8" w:rsidRPr="00BF1929" w:rsidRDefault="00D004A8" w:rsidP="00D004A8">
      <w:pPr>
        <w:jc w:val="both"/>
        <w:rPr>
          <w:rFonts w:asciiTheme="majorHAnsi" w:hAnsiTheme="majorHAnsi" w:cstheme="majorBidi"/>
          <w:b/>
        </w:rPr>
      </w:pPr>
      <w:r w:rsidRPr="00BF1929">
        <w:rPr>
          <w:rFonts w:asciiTheme="majorHAnsi" w:hAnsiTheme="majorHAnsi" w:cstheme="majorBidi"/>
          <w:bCs/>
        </w:rPr>
        <w:t>Contrôle continu : 40 % ; Examen final : 60 %.</w:t>
      </w:r>
    </w:p>
    <w:p w:rsidR="00D004A8" w:rsidRPr="00BF1929" w:rsidRDefault="00D004A8" w:rsidP="00D004A8">
      <w:pPr>
        <w:jc w:val="both"/>
        <w:rPr>
          <w:rFonts w:asciiTheme="majorHAnsi" w:hAnsiTheme="majorHAnsi" w:cstheme="majorBidi"/>
          <w:b/>
        </w:rPr>
      </w:pPr>
    </w:p>
    <w:p w:rsidR="00D004A8" w:rsidRPr="00323B92" w:rsidRDefault="00D004A8" w:rsidP="00D004A8">
      <w:pPr>
        <w:jc w:val="both"/>
        <w:rPr>
          <w:rFonts w:ascii="Cambria" w:hAnsi="Cambria" w:cs="Arial"/>
          <w:b/>
          <w:iCs/>
          <w:u w:val="thick" w:color="F79646"/>
        </w:rPr>
      </w:pPr>
      <w:r w:rsidRPr="00323B92">
        <w:rPr>
          <w:rFonts w:ascii="Cambria" w:hAnsi="Cambria" w:cs="Arial"/>
          <w:b/>
          <w:u w:val="thick" w:color="F79646"/>
        </w:rPr>
        <w:t>Références bibliographiques</w:t>
      </w:r>
      <w:r>
        <w:rPr>
          <w:rFonts w:ascii="Cambria" w:hAnsi="Cambria" w:cs="Arial"/>
          <w:b/>
          <w:u w:val="thick" w:color="F79646"/>
        </w:rPr>
        <w:t xml:space="preserve"> </w:t>
      </w:r>
      <w:r w:rsidRPr="00323B92">
        <w:rPr>
          <w:rFonts w:ascii="Cambria" w:hAnsi="Cambria" w:cs="Arial"/>
          <w:b/>
          <w:iCs/>
          <w:u w:val="thick" w:color="F79646"/>
        </w:rPr>
        <w:t>:</w:t>
      </w:r>
    </w:p>
    <w:p w:rsidR="00D004A8" w:rsidRPr="009A573A" w:rsidRDefault="00D004A8" w:rsidP="00D004A8">
      <w:pPr>
        <w:pStyle w:val="Paragraphedeliste"/>
        <w:numPr>
          <w:ilvl w:val="0"/>
          <w:numId w:val="2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C. Brezinski, Introduction à la pratique du calcul numérique, Dunod, Paris 1988.</w:t>
      </w:r>
    </w:p>
    <w:p w:rsidR="00D004A8" w:rsidRPr="009A573A" w:rsidRDefault="00D004A8" w:rsidP="00D004A8">
      <w:pPr>
        <w:pStyle w:val="Paragraphedeliste"/>
        <w:numPr>
          <w:ilvl w:val="0"/>
          <w:numId w:val="2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G. Allaire et S.M. Kaber, Algèbre linéaire numérique, Ellipses, 2002.  </w:t>
      </w:r>
    </w:p>
    <w:p w:rsidR="00D004A8" w:rsidRPr="009A573A" w:rsidRDefault="00D004A8" w:rsidP="00D004A8">
      <w:pPr>
        <w:pStyle w:val="Paragraphedeliste"/>
        <w:numPr>
          <w:ilvl w:val="0"/>
          <w:numId w:val="2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G. Allaire et S.M. Kaber, Introduction à Scilab. Exercices pratiques corrigés   d'algèbre linéaire, Ellipses, 2002.</w:t>
      </w:r>
    </w:p>
    <w:p w:rsidR="00D004A8" w:rsidRPr="009A573A" w:rsidRDefault="00D004A8" w:rsidP="00D004A8">
      <w:pPr>
        <w:pStyle w:val="Paragraphedeliste"/>
        <w:numPr>
          <w:ilvl w:val="0"/>
          <w:numId w:val="2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G. Christol, A. Cot et C.-M. Marle, Calcul différentiel, Ellipses, 1996.</w:t>
      </w:r>
    </w:p>
    <w:p w:rsidR="00D004A8" w:rsidRPr="009A573A" w:rsidRDefault="00D004A8" w:rsidP="00D004A8">
      <w:pPr>
        <w:pStyle w:val="Paragraphedeliste"/>
        <w:numPr>
          <w:ilvl w:val="0"/>
          <w:numId w:val="2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M. Crouzeix et A.-L. Mignot, Analyse numérique des équations différentielles, Masson, 1983.</w:t>
      </w:r>
    </w:p>
    <w:p w:rsidR="00D004A8" w:rsidRPr="009A573A" w:rsidRDefault="00D004A8" w:rsidP="00D004A8">
      <w:pPr>
        <w:pStyle w:val="Paragraphedeliste"/>
        <w:numPr>
          <w:ilvl w:val="0"/>
          <w:numId w:val="2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S. Delabrière et M. Postel, Méthodes d'approximation. Équations différentielles. Applications Scilab, Ellipses, 2004.</w:t>
      </w:r>
    </w:p>
    <w:p w:rsidR="00D004A8" w:rsidRPr="009A573A" w:rsidRDefault="00D004A8" w:rsidP="00D004A8">
      <w:pPr>
        <w:pStyle w:val="Paragraphedeliste"/>
        <w:numPr>
          <w:ilvl w:val="0"/>
          <w:numId w:val="2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J.-P. Demailly, Analyse numérique et équations différentielles. Presses Universitaires de Grenoble, 1996. </w:t>
      </w:r>
    </w:p>
    <w:p w:rsidR="00D004A8" w:rsidRPr="009A573A" w:rsidRDefault="00D004A8" w:rsidP="00D004A8">
      <w:pPr>
        <w:pStyle w:val="Paragraphedeliste"/>
        <w:numPr>
          <w:ilvl w:val="0"/>
          <w:numId w:val="22"/>
        </w:numPr>
        <w:tabs>
          <w:tab w:val="clear" w:pos="720"/>
          <w:tab w:val="num" w:pos="0"/>
        </w:tabs>
        <w:ind w:left="284" w:hanging="218"/>
        <w:jc w:val="both"/>
        <w:rPr>
          <w:rFonts w:asciiTheme="majorHAnsi" w:hAnsiTheme="majorHAnsi"/>
          <w:sz w:val="22"/>
          <w:szCs w:val="22"/>
          <w:lang w:val="en-US"/>
        </w:rPr>
      </w:pPr>
      <w:r w:rsidRPr="009A573A">
        <w:rPr>
          <w:rFonts w:asciiTheme="majorHAnsi" w:hAnsiTheme="majorHAnsi"/>
          <w:sz w:val="22"/>
          <w:szCs w:val="22"/>
          <w:lang w:val="en-US"/>
        </w:rPr>
        <w:t xml:space="preserve">E. Hairer, S. P. Norsett et G. Wanner, Solving Ordinary Differential Equations, Springer, 1993.  </w:t>
      </w:r>
    </w:p>
    <w:p w:rsidR="00D004A8" w:rsidRPr="009A573A" w:rsidRDefault="00D004A8" w:rsidP="00D004A8">
      <w:pPr>
        <w:pStyle w:val="Paragraphedeliste"/>
        <w:numPr>
          <w:ilvl w:val="0"/>
          <w:numId w:val="22"/>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P. G. Ciarlet, Introduction à l’analyse numérique matricielle et à l’optimisation,</w:t>
      </w:r>
    </w:p>
    <w:p w:rsidR="00D004A8" w:rsidRPr="009A573A" w:rsidRDefault="00D004A8" w:rsidP="00D004A8">
      <w:pPr>
        <w:tabs>
          <w:tab w:val="num" w:pos="0"/>
        </w:tabs>
        <w:ind w:left="284" w:hanging="218"/>
        <w:jc w:val="both"/>
        <w:rPr>
          <w:rFonts w:asciiTheme="majorHAnsi" w:hAnsiTheme="majorHAnsi" w:cs="Arial"/>
          <w:sz w:val="22"/>
          <w:szCs w:val="22"/>
        </w:rPr>
      </w:pPr>
      <w:r w:rsidRPr="009A573A">
        <w:rPr>
          <w:rFonts w:asciiTheme="majorHAnsi" w:hAnsiTheme="majorHAnsi" w:cs="Arial"/>
          <w:sz w:val="22"/>
          <w:szCs w:val="22"/>
        </w:rPr>
        <w:t xml:space="preserve">    Masson, Paris, 1982.</w:t>
      </w:r>
    </w:p>
    <w:p w:rsidR="00461EAF" w:rsidRDefault="00461EAF" w:rsidP="00461EAF">
      <w:pPr>
        <w:jc w:val="center"/>
        <w:rPr>
          <w:rFonts w:ascii="Calibri" w:hAnsi="Calibri" w:cs="Calibri"/>
          <w:b/>
          <w:sz w:val="32"/>
          <w:szCs w:val="32"/>
        </w:rPr>
      </w:pPr>
    </w:p>
    <w:p w:rsidR="00824281" w:rsidRDefault="00824281">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7220AC">
        <w:rPr>
          <w:rFonts w:ascii="Cambria" w:hAnsi="Cambria" w:cs="Calibri"/>
          <w:b/>
        </w:rPr>
        <w:t>4</w:t>
      </w:r>
    </w:p>
    <w:p w:rsidR="00461EAF" w:rsidRPr="003E4E9A" w:rsidRDefault="00461EAF" w:rsidP="007220A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w:t>
      </w:r>
      <w:r w:rsidR="007220AC">
        <w:rPr>
          <w:rFonts w:ascii="Cambria" w:hAnsi="Cambria" w:cs="Calibri"/>
          <w:b/>
        </w:rPr>
        <w:t>2</w:t>
      </w:r>
      <w:r>
        <w:rPr>
          <w:rFonts w:ascii="Cambria" w:hAnsi="Cambria" w:cs="Calibri"/>
          <w:b/>
        </w:rPr>
        <w:t>.2</w:t>
      </w:r>
    </w:p>
    <w:p w:rsidR="00461EAF" w:rsidRPr="00C400AF" w:rsidRDefault="00461EAF" w:rsidP="007220A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sidR="007220AC">
        <w:rPr>
          <w:rFonts w:ascii="Cambria" w:hAnsi="Cambria" w:cs="Calibri"/>
          <w:b/>
        </w:rPr>
        <w:t>2</w:t>
      </w:r>
      <w:r w:rsidRPr="00C400AF">
        <w:rPr>
          <w:rFonts w:ascii="Cambria" w:hAnsi="Cambria" w:cs="Calibri"/>
          <w:b/>
        </w:rPr>
        <w:t>:</w:t>
      </w:r>
      <w:r w:rsidR="00D004A8">
        <w:rPr>
          <w:rFonts w:ascii="Cambria" w:hAnsi="Cambria" w:cs="Calibri"/>
          <w:b/>
        </w:rPr>
        <w:t xml:space="preserve"> </w:t>
      </w:r>
      <w:r w:rsidR="007220AC" w:rsidRPr="007220AC">
        <w:rPr>
          <w:rFonts w:asciiTheme="majorHAnsi" w:eastAsia="Times New Roman" w:hAnsiTheme="majorHAnsi"/>
          <w:b/>
          <w:bCs/>
          <w:color w:val="000000"/>
          <w:lang w:eastAsia="fr-FR"/>
        </w:rPr>
        <w:t>Théorie du signal</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D004A8" w:rsidRPr="00546309" w:rsidRDefault="00D004A8" w:rsidP="00D004A8">
      <w:pPr>
        <w:jc w:val="both"/>
        <w:rPr>
          <w:rFonts w:asciiTheme="majorHAnsi" w:hAnsiTheme="majorHAnsi" w:cstheme="majorBidi"/>
          <w:u w:val="single" w:color="F79646" w:themeColor="accent6"/>
        </w:rPr>
      </w:pPr>
      <w:r w:rsidRPr="00546309">
        <w:rPr>
          <w:rFonts w:asciiTheme="majorHAnsi" w:hAnsiTheme="majorHAnsi" w:cstheme="majorBidi"/>
          <w:b/>
          <w:u w:val="single" w:color="F79646" w:themeColor="accent6"/>
        </w:rPr>
        <w:t>Objectifs de l’enseignement</w:t>
      </w:r>
      <w:r>
        <w:rPr>
          <w:rFonts w:asciiTheme="majorHAnsi" w:hAnsiTheme="majorHAnsi" w:cstheme="majorBidi"/>
          <w:u w:val="single" w:color="F79646" w:themeColor="accent6"/>
        </w:rPr>
        <w:t> :</w:t>
      </w:r>
    </w:p>
    <w:p w:rsidR="00D004A8" w:rsidRDefault="00D004A8" w:rsidP="00D004A8">
      <w:pPr>
        <w:pStyle w:val="Commentaire"/>
      </w:pPr>
      <w:r w:rsidRPr="00546309">
        <w:rPr>
          <w:rFonts w:asciiTheme="majorHAnsi" w:hAnsiTheme="majorHAnsi" w:cstheme="majorBidi"/>
          <w:sz w:val="22"/>
          <w:szCs w:val="22"/>
        </w:rPr>
        <w:t xml:space="preserve">Acquérir les notions de base </w:t>
      </w:r>
      <w:r>
        <w:rPr>
          <w:rFonts w:asciiTheme="majorHAnsi" w:hAnsiTheme="majorHAnsi" w:cstheme="majorBidi"/>
          <w:sz w:val="22"/>
          <w:szCs w:val="22"/>
        </w:rPr>
        <w:t xml:space="preserve">sur les outils mathématiques utilisés en </w:t>
      </w:r>
      <w:r w:rsidRPr="00546309">
        <w:rPr>
          <w:rFonts w:asciiTheme="majorHAnsi" w:hAnsiTheme="majorHAnsi" w:cstheme="majorBidi"/>
          <w:sz w:val="22"/>
          <w:szCs w:val="22"/>
        </w:rPr>
        <w:t>traitement du signa</w:t>
      </w:r>
      <w:r>
        <w:rPr>
          <w:rFonts w:asciiTheme="majorHAnsi" w:hAnsiTheme="majorHAnsi" w:cstheme="majorBidi"/>
          <w:sz w:val="22"/>
          <w:szCs w:val="22"/>
        </w:rPr>
        <w:t>l.</w:t>
      </w:r>
    </w:p>
    <w:p w:rsidR="00D004A8" w:rsidRDefault="00D004A8" w:rsidP="00D004A8">
      <w:pPr>
        <w:jc w:val="both"/>
        <w:rPr>
          <w:rFonts w:asciiTheme="majorHAnsi" w:hAnsiTheme="majorHAnsi" w:cstheme="majorBidi"/>
          <w:b/>
        </w:rPr>
      </w:pPr>
    </w:p>
    <w:p w:rsidR="00D004A8" w:rsidRPr="00546309" w:rsidRDefault="00D004A8" w:rsidP="00D004A8">
      <w:pPr>
        <w:jc w:val="both"/>
        <w:rPr>
          <w:rFonts w:asciiTheme="majorHAnsi" w:hAnsiTheme="majorHAnsi" w:cstheme="majorBidi"/>
          <w:b/>
          <w:u w:val="single" w:color="F79646" w:themeColor="accent6"/>
        </w:rPr>
      </w:pPr>
      <w:r w:rsidRPr="00546309">
        <w:rPr>
          <w:rFonts w:asciiTheme="majorHAnsi" w:hAnsiTheme="majorHAnsi" w:cstheme="majorBidi"/>
          <w:b/>
          <w:u w:val="single" w:color="F79646" w:themeColor="accent6"/>
        </w:rPr>
        <w:t>Connaissances préalables recommandées</w:t>
      </w:r>
      <w:r>
        <w:rPr>
          <w:rFonts w:asciiTheme="majorHAnsi" w:hAnsiTheme="majorHAnsi" w:cstheme="majorBidi"/>
          <w:b/>
          <w:u w:val="single" w:color="F79646" w:themeColor="accent6"/>
        </w:rPr>
        <w:t> :</w:t>
      </w:r>
    </w:p>
    <w:p w:rsidR="00D004A8" w:rsidRPr="00546309" w:rsidRDefault="00D004A8" w:rsidP="00D004A8">
      <w:pPr>
        <w:jc w:val="both"/>
        <w:rPr>
          <w:rFonts w:asciiTheme="majorHAnsi" w:hAnsiTheme="majorHAnsi" w:cstheme="majorBidi"/>
          <w:b/>
          <w:bCs/>
          <w:sz w:val="22"/>
          <w:szCs w:val="22"/>
        </w:rPr>
      </w:pPr>
      <w:r w:rsidRPr="00546309">
        <w:rPr>
          <w:rFonts w:asciiTheme="majorHAnsi" w:hAnsiTheme="majorHAnsi" w:cstheme="majorBidi"/>
          <w:bCs/>
          <w:sz w:val="22"/>
          <w:szCs w:val="22"/>
        </w:rPr>
        <w:t>Cours de mathématiques de base</w:t>
      </w:r>
      <w:r>
        <w:rPr>
          <w:rFonts w:asciiTheme="majorHAnsi" w:hAnsiTheme="majorHAnsi" w:cstheme="majorBidi"/>
          <w:bCs/>
          <w:sz w:val="22"/>
          <w:szCs w:val="22"/>
        </w:rPr>
        <w:t>.</w:t>
      </w:r>
    </w:p>
    <w:p w:rsidR="00D004A8" w:rsidRPr="00BF1929" w:rsidRDefault="00D004A8" w:rsidP="00D004A8">
      <w:pPr>
        <w:jc w:val="both"/>
        <w:rPr>
          <w:rFonts w:asciiTheme="majorHAnsi" w:hAnsiTheme="majorHAnsi" w:cstheme="majorBidi"/>
          <w:i/>
        </w:rPr>
      </w:pPr>
    </w:p>
    <w:p w:rsidR="00D004A8" w:rsidRPr="00BF1929" w:rsidRDefault="00D004A8" w:rsidP="00D004A8">
      <w:pPr>
        <w:jc w:val="both"/>
        <w:rPr>
          <w:rFonts w:asciiTheme="majorHAnsi" w:hAnsiTheme="majorHAnsi" w:cstheme="majorBidi"/>
          <w:b/>
        </w:rPr>
      </w:pPr>
      <w:r w:rsidRPr="00931F5B">
        <w:rPr>
          <w:rFonts w:asciiTheme="majorHAnsi" w:hAnsiTheme="majorHAnsi" w:cstheme="majorBidi"/>
          <w:b/>
          <w:u w:val="single" w:color="F79646" w:themeColor="accent6"/>
        </w:rPr>
        <w:t>Contenu de la matière</w:t>
      </w:r>
      <w:r w:rsidRPr="00BF1929">
        <w:rPr>
          <w:rFonts w:asciiTheme="majorHAnsi" w:hAnsiTheme="majorHAnsi" w:cstheme="majorBidi"/>
          <w:b/>
        </w:rPr>
        <w:t> : </w:t>
      </w:r>
    </w:p>
    <w:p w:rsidR="00D004A8" w:rsidRPr="00546309" w:rsidRDefault="00D004A8" w:rsidP="00D004A8">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1</w:t>
      </w:r>
      <w:r>
        <w:rPr>
          <w:rFonts w:asciiTheme="majorHAnsi" w:hAnsiTheme="majorHAnsi" w:cstheme="majorBidi"/>
          <w:b/>
          <w:snapToGrid w:val="0"/>
          <w:sz w:val="22"/>
          <w:szCs w:val="22"/>
        </w:rPr>
        <w:t>. Généralités sur les signaux</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ab/>
        <w:t xml:space="preserve">          (</w:t>
      </w:r>
      <w:r w:rsidRPr="00546309">
        <w:rPr>
          <w:rFonts w:asciiTheme="majorHAnsi" w:hAnsiTheme="majorHAnsi" w:cstheme="majorBidi"/>
          <w:b/>
          <w:snapToGrid w:val="0"/>
          <w:sz w:val="22"/>
          <w:szCs w:val="22"/>
        </w:rPr>
        <w:t xml:space="preserve">3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D004A8" w:rsidRPr="00546309" w:rsidRDefault="00D004A8" w:rsidP="00D004A8">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Objectifs du traitement du signal. Domaines d’utilisation. Classification des signaux (morphologique, spectrale,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Signaux déterministes (périodiques et non-périodiques) et signaux aléatoires (stationnaires et non stationnaires).Causalité. Notions de puissance et d’énergie. Fonctions de base en traitement du signal (mesure, filtrage, lissage, modulation, détection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Exemples de signaux de base (impulsion rectangulaire, triangulaire, rampe, échelon, signe, Dirac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w:t>
      </w:r>
    </w:p>
    <w:p w:rsidR="00D004A8" w:rsidRPr="00546309" w:rsidRDefault="00D004A8" w:rsidP="00D004A8">
      <w:pPr>
        <w:jc w:val="both"/>
        <w:rPr>
          <w:rFonts w:asciiTheme="majorHAnsi" w:hAnsiTheme="majorHAnsi" w:cstheme="majorBidi"/>
          <w:snapToGrid w:val="0"/>
          <w:sz w:val="22"/>
          <w:szCs w:val="22"/>
        </w:rPr>
      </w:pPr>
    </w:p>
    <w:p w:rsidR="00D004A8" w:rsidRPr="00546309" w:rsidRDefault="00D004A8" w:rsidP="00D004A8">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2</w:t>
      </w:r>
      <w:r>
        <w:rPr>
          <w:rFonts w:asciiTheme="majorHAnsi" w:hAnsiTheme="majorHAnsi" w:cstheme="majorBidi"/>
          <w:b/>
          <w:snapToGrid w:val="0"/>
          <w:sz w:val="22"/>
          <w:szCs w:val="22"/>
        </w:rPr>
        <w:t>.</w:t>
      </w:r>
      <w:r w:rsidRPr="00546309">
        <w:rPr>
          <w:rFonts w:asciiTheme="majorHAnsi" w:hAnsiTheme="majorHAnsi" w:cstheme="majorBidi"/>
          <w:b/>
          <w:snapToGrid w:val="0"/>
          <w:sz w:val="22"/>
          <w:szCs w:val="22"/>
        </w:rPr>
        <w:t xml:space="preserve"> Analyse de Fourier</w:t>
      </w:r>
      <w:r>
        <w:rPr>
          <w:rFonts w:asciiTheme="majorHAnsi" w:hAnsiTheme="majorHAnsi" w:cstheme="majorBidi"/>
          <w:snapToGrid w:val="0"/>
          <w:sz w:val="22"/>
          <w:szCs w:val="22"/>
        </w:rPr>
        <w:tab/>
      </w:r>
      <w:r>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Pr>
          <w:rFonts w:asciiTheme="majorHAnsi" w:hAnsiTheme="majorHAnsi" w:cstheme="majorBidi"/>
          <w:snapToGrid w:val="0"/>
          <w:sz w:val="22"/>
          <w:szCs w:val="22"/>
        </w:rPr>
        <w:t xml:space="preserve">           </w:t>
      </w:r>
      <w:r w:rsidR="00BD176E">
        <w:rPr>
          <w:rFonts w:asciiTheme="majorHAnsi" w:hAnsiTheme="majorHAnsi" w:cstheme="majorBidi"/>
          <w:b/>
          <w:snapToGrid w:val="0"/>
          <w:sz w:val="22"/>
          <w:szCs w:val="22"/>
        </w:rPr>
        <w:t>(4 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D004A8" w:rsidRPr="00546309" w:rsidRDefault="00D004A8" w:rsidP="00D004A8">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Introduction, Rappels mathématiques (produit scalaire, distance Euclidienne, combinaison linéaire, base orthogonale …</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etc</w:t>
      </w:r>
      <w:r>
        <w:rPr>
          <w:rFonts w:asciiTheme="majorHAnsi" w:hAnsiTheme="majorHAnsi" w:cstheme="majorBidi"/>
          <w:snapToGrid w:val="0"/>
          <w:sz w:val="22"/>
          <w:szCs w:val="22"/>
        </w:rPr>
        <w:t>.</w:t>
      </w:r>
      <w:r w:rsidRPr="00546309">
        <w:rPr>
          <w:rFonts w:asciiTheme="majorHAnsi" w:hAnsiTheme="majorHAnsi" w:cstheme="majorBidi"/>
          <w:snapToGrid w:val="0"/>
          <w:sz w:val="22"/>
          <w:szCs w:val="22"/>
        </w:rPr>
        <w:t>).  Approximation des signaux par une combinaison linéaire de fonctions orthogonales. Séries de Fourier, Transformée de Fourier, Propriétés. Théorème de Parseval. Spectre de Fourier des signaux périodiques (spectre discret) et non périodiques (spectre continu).</w:t>
      </w:r>
    </w:p>
    <w:p w:rsidR="00D004A8" w:rsidRPr="00546309" w:rsidRDefault="00D004A8" w:rsidP="00D004A8">
      <w:pPr>
        <w:ind w:firstLine="708"/>
        <w:jc w:val="both"/>
        <w:rPr>
          <w:rFonts w:asciiTheme="majorHAnsi" w:hAnsiTheme="majorHAnsi" w:cstheme="majorBidi"/>
          <w:snapToGrid w:val="0"/>
          <w:sz w:val="22"/>
          <w:szCs w:val="22"/>
        </w:rPr>
      </w:pPr>
    </w:p>
    <w:p w:rsidR="00D004A8" w:rsidRPr="00546309" w:rsidRDefault="00D004A8" w:rsidP="00D004A8">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3</w:t>
      </w:r>
      <w:r>
        <w:rPr>
          <w:rFonts w:asciiTheme="majorHAnsi" w:hAnsiTheme="majorHAnsi" w:cstheme="majorBidi"/>
          <w:b/>
          <w:snapToGrid w:val="0"/>
          <w:sz w:val="22"/>
          <w:szCs w:val="22"/>
        </w:rPr>
        <w:t>. Transformée de Laplace</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 xml:space="preserve">          (</w:t>
      </w:r>
      <w:r w:rsidRPr="00546309">
        <w:rPr>
          <w:rFonts w:asciiTheme="majorHAnsi" w:hAnsiTheme="majorHAnsi" w:cstheme="majorBidi"/>
          <w:b/>
          <w:snapToGrid w:val="0"/>
          <w:sz w:val="22"/>
          <w:szCs w:val="22"/>
        </w:rPr>
        <w:t xml:space="preserve">3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D004A8" w:rsidRPr="00546309" w:rsidRDefault="00D004A8" w:rsidP="00D004A8">
      <w:pPr>
        <w:jc w:val="both"/>
        <w:rPr>
          <w:rFonts w:asciiTheme="majorHAnsi" w:hAnsiTheme="majorHAnsi" w:cstheme="majorBidi"/>
          <w:bCs/>
          <w:sz w:val="22"/>
          <w:szCs w:val="22"/>
        </w:rPr>
      </w:pPr>
      <w:r w:rsidRPr="00546309">
        <w:rPr>
          <w:rFonts w:asciiTheme="majorHAnsi" w:hAnsiTheme="majorHAnsi" w:cstheme="majorBidi"/>
          <w:bCs/>
          <w:sz w:val="22"/>
          <w:szCs w:val="22"/>
        </w:rPr>
        <w:t>Définition. Propriétés de la Transformée de Laplace. Relation signal/système. Application aux systèmes linéaires et invariants par translation ou SLIT (Analyse temporelle et fréquentielle).</w:t>
      </w:r>
    </w:p>
    <w:p w:rsidR="00D004A8" w:rsidRPr="00546309" w:rsidRDefault="00D004A8" w:rsidP="00D004A8">
      <w:pPr>
        <w:jc w:val="both"/>
        <w:rPr>
          <w:rFonts w:asciiTheme="majorHAnsi" w:hAnsiTheme="majorHAnsi" w:cstheme="majorBidi"/>
          <w:b/>
          <w:snapToGrid w:val="0"/>
          <w:sz w:val="22"/>
          <w:szCs w:val="22"/>
        </w:rPr>
      </w:pPr>
    </w:p>
    <w:p w:rsidR="00D004A8" w:rsidRPr="00546309" w:rsidRDefault="00D004A8" w:rsidP="00D004A8">
      <w:pPr>
        <w:jc w:val="both"/>
        <w:rPr>
          <w:rFonts w:asciiTheme="majorHAnsi" w:hAnsiTheme="majorHAnsi" w:cstheme="majorBidi"/>
          <w:b/>
          <w:snapToGrid w:val="0"/>
          <w:sz w:val="22"/>
          <w:szCs w:val="22"/>
        </w:rPr>
      </w:pPr>
      <w:r w:rsidRPr="00546309">
        <w:rPr>
          <w:rFonts w:asciiTheme="majorHAnsi" w:hAnsiTheme="majorHAnsi" w:cstheme="majorBidi"/>
          <w:b/>
          <w:snapToGrid w:val="0"/>
          <w:sz w:val="22"/>
          <w:szCs w:val="22"/>
        </w:rPr>
        <w:t>Chapitre 4</w:t>
      </w:r>
      <w:r>
        <w:rPr>
          <w:rFonts w:asciiTheme="majorHAnsi" w:hAnsiTheme="majorHAnsi" w:cstheme="majorBidi"/>
          <w:b/>
          <w:snapToGrid w:val="0"/>
          <w:sz w:val="22"/>
          <w:szCs w:val="22"/>
        </w:rPr>
        <w:t>. Produit de Convolution</w:t>
      </w:r>
      <w:r>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sidRPr="00546309">
        <w:rPr>
          <w:rFonts w:asciiTheme="majorHAnsi" w:hAnsiTheme="majorHAnsi" w:cstheme="majorBidi"/>
          <w:b/>
          <w:snapToGrid w:val="0"/>
          <w:sz w:val="22"/>
          <w:szCs w:val="22"/>
        </w:rPr>
        <w:tab/>
      </w:r>
      <w:r>
        <w:rPr>
          <w:rFonts w:asciiTheme="majorHAnsi" w:hAnsiTheme="majorHAnsi" w:cstheme="majorBidi"/>
          <w:b/>
          <w:snapToGrid w:val="0"/>
          <w:sz w:val="22"/>
          <w:szCs w:val="22"/>
        </w:rPr>
        <w:t xml:space="preserve">     </w:t>
      </w:r>
      <w:r>
        <w:rPr>
          <w:rFonts w:asciiTheme="majorHAnsi" w:hAnsiTheme="majorHAnsi" w:cstheme="majorBidi"/>
          <w:b/>
          <w:snapToGrid w:val="0"/>
          <w:sz w:val="22"/>
          <w:szCs w:val="22"/>
        </w:rPr>
        <w:tab/>
        <w:t xml:space="preserve">          (</w:t>
      </w:r>
      <w:r w:rsidRPr="00546309">
        <w:rPr>
          <w:rFonts w:asciiTheme="majorHAnsi" w:hAnsiTheme="majorHAnsi" w:cstheme="majorBidi"/>
          <w:b/>
          <w:snapToGrid w:val="0"/>
          <w:sz w:val="22"/>
          <w:szCs w:val="22"/>
        </w:rPr>
        <w:t xml:space="preserve">2 </w:t>
      </w:r>
      <w:r>
        <w:rPr>
          <w:rFonts w:asciiTheme="majorHAnsi" w:hAnsiTheme="majorHAnsi" w:cstheme="majorBidi"/>
          <w:b/>
          <w:snapToGrid w:val="0"/>
          <w:sz w:val="22"/>
          <w:szCs w:val="22"/>
        </w:rPr>
        <w:t>S</w:t>
      </w:r>
      <w:r w:rsidRPr="00546309">
        <w:rPr>
          <w:rFonts w:asciiTheme="majorHAnsi" w:hAnsiTheme="majorHAnsi" w:cstheme="majorBidi"/>
          <w:b/>
          <w:snapToGrid w:val="0"/>
          <w:sz w:val="22"/>
          <w:szCs w:val="22"/>
        </w:rPr>
        <w:t>emaines</w:t>
      </w:r>
      <w:r>
        <w:rPr>
          <w:rFonts w:asciiTheme="majorHAnsi" w:hAnsiTheme="majorHAnsi" w:cstheme="majorBidi"/>
          <w:b/>
          <w:snapToGrid w:val="0"/>
          <w:sz w:val="22"/>
          <w:szCs w:val="22"/>
        </w:rPr>
        <w:t>)</w:t>
      </w:r>
    </w:p>
    <w:p w:rsidR="00D004A8" w:rsidRPr="00546309" w:rsidRDefault="00D004A8" w:rsidP="00D004A8">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Formulation du produit de convolution, Propriétés du produit de convolution, Produit de convolution et impulsion de Dirac.</w:t>
      </w:r>
    </w:p>
    <w:p w:rsidR="00D004A8" w:rsidRPr="00546309" w:rsidRDefault="00D004A8" w:rsidP="00D004A8">
      <w:pPr>
        <w:jc w:val="both"/>
        <w:rPr>
          <w:rFonts w:asciiTheme="majorHAnsi" w:hAnsiTheme="majorHAnsi" w:cstheme="majorBidi"/>
          <w:snapToGrid w:val="0"/>
          <w:sz w:val="22"/>
          <w:szCs w:val="22"/>
        </w:rPr>
      </w:pPr>
    </w:p>
    <w:p w:rsidR="00D004A8" w:rsidRPr="00546309" w:rsidRDefault="00D004A8" w:rsidP="00D004A8">
      <w:pPr>
        <w:jc w:val="both"/>
        <w:rPr>
          <w:rFonts w:asciiTheme="majorHAnsi" w:hAnsiTheme="majorHAnsi" w:cstheme="majorBidi"/>
          <w:snapToGrid w:val="0"/>
          <w:sz w:val="22"/>
          <w:szCs w:val="22"/>
        </w:rPr>
      </w:pPr>
      <w:r w:rsidRPr="00546309">
        <w:rPr>
          <w:rFonts w:asciiTheme="majorHAnsi" w:hAnsiTheme="majorHAnsi" w:cstheme="majorBidi"/>
          <w:b/>
          <w:snapToGrid w:val="0"/>
          <w:sz w:val="22"/>
          <w:szCs w:val="22"/>
        </w:rPr>
        <w:t>Chapitre 5</w:t>
      </w:r>
      <w:r>
        <w:rPr>
          <w:rFonts w:asciiTheme="majorHAnsi" w:hAnsiTheme="majorHAnsi" w:cstheme="majorBidi"/>
          <w:b/>
          <w:snapToGrid w:val="0"/>
          <w:sz w:val="22"/>
          <w:szCs w:val="22"/>
        </w:rPr>
        <w:t>.</w:t>
      </w:r>
      <w:r w:rsidRPr="00546309">
        <w:rPr>
          <w:rFonts w:asciiTheme="majorHAnsi" w:hAnsiTheme="majorHAnsi" w:cstheme="majorBidi"/>
          <w:b/>
          <w:snapToGrid w:val="0"/>
          <w:sz w:val="22"/>
          <w:szCs w:val="22"/>
        </w:rPr>
        <w:t xml:space="preserve"> Corrélation des signaux</w:t>
      </w:r>
      <w:r>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sidRPr="00546309">
        <w:rPr>
          <w:rFonts w:asciiTheme="majorHAnsi" w:hAnsiTheme="majorHAnsi" w:cstheme="majorBidi"/>
          <w:snapToGrid w:val="0"/>
          <w:sz w:val="22"/>
          <w:szCs w:val="22"/>
        </w:rPr>
        <w:tab/>
      </w:r>
      <w:r>
        <w:rPr>
          <w:rFonts w:asciiTheme="majorHAnsi" w:hAnsiTheme="majorHAnsi" w:cstheme="majorBidi"/>
          <w:snapToGrid w:val="0"/>
          <w:sz w:val="22"/>
          <w:szCs w:val="22"/>
        </w:rPr>
        <w:t xml:space="preserve">           (</w:t>
      </w:r>
      <w:r w:rsidRPr="00546309">
        <w:rPr>
          <w:rFonts w:asciiTheme="majorHAnsi" w:hAnsiTheme="majorHAnsi" w:cstheme="majorBidi"/>
          <w:b/>
          <w:snapToGrid w:val="0"/>
          <w:sz w:val="22"/>
          <w:szCs w:val="22"/>
        </w:rPr>
        <w:t>3 semaines</w:t>
      </w:r>
      <w:r>
        <w:rPr>
          <w:rFonts w:asciiTheme="majorHAnsi" w:hAnsiTheme="majorHAnsi" w:cstheme="majorBidi"/>
          <w:b/>
          <w:snapToGrid w:val="0"/>
          <w:sz w:val="22"/>
          <w:szCs w:val="22"/>
        </w:rPr>
        <w:t>)</w:t>
      </w:r>
    </w:p>
    <w:p w:rsidR="00D004A8" w:rsidRPr="00546309" w:rsidRDefault="00D004A8" w:rsidP="00D004A8">
      <w:pPr>
        <w:jc w:val="both"/>
        <w:rPr>
          <w:rFonts w:asciiTheme="majorHAnsi" w:hAnsiTheme="majorHAnsi" w:cstheme="majorBidi"/>
          <w:snapToGrid w:val="0"/>
          <w:sz w:val="22"/>
          <w:szCs w:val="22"/>
        </w:rPr>
      </w:pPr>
      <w:r w:rsidRPr="00546309">
        <w:rPr>
          <w:rFonts w:asciiTheme="majorHAnsi" w:hAnsiTheme="majorHAnsi" w:cstheme="majorBidi"/>
          <w:snapToGrid w:val="0"/>
          <w:sz w:val="22"/>
          <w:szCs w:val="22"/>
        </w:rPr>
        <w:t>Signaux à énergie totale finie. Signaux à puissance moyenne totale finie. Intercorrélation entre les signaux, Autocorrélation, Propriétés de la fonction de corrélation. Densité spectrale d’énergie et densité spectrale de puissance.</w:t>
      </w:r>
      <w:r>
        <w:rPr>
          <w:rFonts w:asciiTheme="majorHAnsi" w:hAnsiTheme="majorHAnsi" w:cstheme="majorBidi"/>
          <w:snapToGrid w:val="0"/>
          <w:sz w:val="22"/>
          <w:szCs w:val="22"/>
        </w:rPr>
        <w:t xml:space="preserve"> </w:t>
      </w:r>
      <w:r w:rsidRPr="00546309">
        <w:rPr>
          <w:rFonts w:asciiTheme="majorHAnsi" w:hAnsiTheme="majorHAnsi" w:cstheme="majorBidi"/>
          <w:snapToGrid w:val="0"/>
          <w:sz w:val="22"/>
          <w:szCs w:val="22"/>
        </w:rPr>
        <w:t>Théorème de Wiener-Khintchine. Cas des signaux périodiques.</w:t>
      </w:r>
    </w:p>
    <w:p w:rsidR="00D004A8" w:rsidRPr="00BF1929" w:rsidRDefault="00D004A8" w:rsidP="00D004A8">
      <w:pPr>
        <w:jc w:val="both"/>
        <w:rPr>
          <w:rFonts w:asciiTheme="majorHAnsi" w:hAnsiTheme="majorHAnsi" w:cstheme="majorBidi"/>
          <w:snapToGrid w:val="0"/>
        </w:rPr>
      </w:pPr>
    </w:p>
    <w:p w:rsidR="00D004A8" w:rsidRDefault="00D004A8" w:rsidP="00D004A8">
      <w:pPr>
        <w:jc w:val="both"/>
        <w:rPr>
          <w:rFonts w:asciiTheme="majorHAnsi" w:hAnsiTheme="majorHAnsi" w:cstheme="majorBidi"/>
          <w:b/>
        </w:rPr>
      </w:pPr>
      <w:r w:rsidRPr="00931F5B">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D004A8" w:rsidRPr="00931F5B" w:rsidRDefault="00D004A8" w:rsidP="00D004A8">
      <w:pPr>
        <w:jc w:val="both"/>
        <w:rPr>
          <w:rFonts w:asciiTheme="majorHAnsi" w:hAnsiTheme="majorHAnsi" w:cstheme="majorBidi"/>
          <w:b/>
          <w:sz w:val="22"/>
          <w:szCs w:val="22"/>
        </w:rPr>
      </w:pPr>
      <w:r w:rsidRPr="00931F5B">
        <w:rPr>
          <w:rFonts w:asciiTheme="majorHAnsi" w:hAnsiTheme="majorHAnsi" w:cstheme="majorBidi"/>
          <w:bCs/>
          <w:sz w:val="22"/>
          <w:szCs w:val="22"/>
        </w:rPr>
        <w:t>Contrôle continu : 40 % ; Examen final : 60 %.</w:t>
      </w:r>
    </w:p>
    <w:p w:rsidR="00D004A8" w:rsidRDefault="00D004A8" w:rsidP="00D004A8">
      <w:pPr>
        <w:jc w:val="both"/>
        <w:rPr>
          <w:rFonts w:asciiTheme="majorHAnsi" w:hAnsiTheme="majorHAnsi" w:cs="Arial"/>
          <w:b/>
          <w:bCs/>
          <w:u w:val="thick" w:color="F79646" w:themeColor="accent6"/>
        </w:rPr>
      </w:pPr>
    </w:p>
    <w:p w:rsidR="00D004A8" w:rsidRPr="003F615A" w:rsidRDefault="00D004A8" w:rsidP="00D004A8">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D004A8" w:rsidRPr="00D41FF3" w:rsidRDefault="00D004A8" w:rsidP="00D004A8">
      <w:pPr>
        <w:pStyle w:val="Paragraphedeliste"/>
        <w:numPr>
          <w:ilvl w:val="0"/>
          <w:numId w:val="16"/>
        </w:numPr>
        <w:ind w:left="284" w:hanging="283"/>
        <w:jc w:val="both"/>
        <w:rPr>
          <w:rFonts w:ascii="Cambria" w:hAnsi="Cambria"/>
          <w:i/>
          <w:sz w:val="22"/>
          <w:szCs w:val="22"/>
          <w:lang w:val="en-US"/>
        </w:rPr>
      </w:pPr>
      <w:r w:rsidRPr="00D41FF3">
        <w:rPr>
          <w:rFonts w:ascii="Cambria" w:hAnsi="Cambria"/>
          <w:sz w:val="22"/>
          <w:szCs w:val="22"/>
          <w:lang w:val="en-US"/>
        </w:rPr>
        <w:t>S. Haykin, “Signals and systems“,</w:t>
      </w:r>
      <w:r>
        <w:rPr>
          <w:rFonts w:ascii="Cambria" w:hAnsi="Cambria"/>
          <w:sz w:val="22"/>
          <w:szCs w:val="22"/>
          <w:lang w:val="en-US"/>
        </w:rPr>
        <w:t xml:space="preserve"> John Wiley &amp; Sons, 2</w:t>
      </w:r>
      <w:r w:rsidRPr="00D41FF3">
        <w:rPr>
          <w:rFonts w:ascii="Cambria" w:hAnsi="Cambria"/>
          <w:sz w:val="22"/>
          <w:szCs w:val="22"/>
          <w:vertAlign w:val="superscript"/>
          <w:lang w:val="en-US"/>
        </w:rPr>
        <w:t>nd</w:t>
      </w:r>
      <w:r>
        <w:rPr>
          <w:rFonts w:ascii="Cambria" w:hAnsi="Cambria"/>
          <w:sz w:val="22"/>
          <w:szCs w:val="22"/>
          <w:lang w:val="en-US"/>
        </w:rPr>
        <w:t xml:space="preserve"> ed.</w:t>
      </w:r>
      <w:r w:rsidRPr="00D41FF3">
        <w:rPr>
          <w:rFonts w:ascii="Cambria" w:hAnsi="Cambria"/>
          <w:sz w:val="22"/>
          <w:szCs w:val="22"/>
          <w:lang w:val="en-US"/>
        </w:rPr>
        <w:t>, 2003.</w:t>
      </w:r>
    </w:p>
    <w:p w:rsidR="00D004A8" w:rsidRPr="00D41FF3" w:rsidRDefault="00D004A8" w:rsidP="00D004A8">
      <w:pPr>
        <w:pStyle w:val="Paragraphedeliste"/>
        <w:numPr>
          <w:ilvl w:val="0"/>
          <w:numId w:val="16"/>
        </w:numPr>
        <w:ind w:left="284" w:hanging="283"/>
        <w:jc w:val="both"/>
        <w:rPr>
          <w:rFonts w:ascii="Cambria" w:hAnsi="Cambria"/>
          <w:sz w:val="22"/>
          <w:szCs w:val="22"/>
          <w:lang w:val="en-US"/>
        </w:rPr>
      </w:pPr>
      <w:r w:rsidRPr="00D41FF3">
        <w:rPr>
          <w:rFonts w:ascii="Cambria" w:hAnsi="Cambria"/>
          <w:sz w:val="22"/>
          <w:szCs w:val="22"/>
          <w:lang w:val="en-US"/>
        </w:rPr>
        <w:t>A.V. Oppenheim,</w:t>
      </w:r>
      <w:r>
        <w:rPr>
          <w:rFonts w:ascii="Cambria" w:hAnsi="Cambria"/>
          <w:sz w:val="22"/>
          <w:szCs w:val="22"/>
          <w:lang w:val="en-US"/>
        </w:rPr>
        <w:t xml:space="preserve"> </w:t>
      </w:r>
      <w:r w:rsidRPr="00D41FF3">
        <w:rPr>
          <w:rFonts w:ascii="Cambria" w:hAnsi="Cambria"/>
          <w:sz w:val="22"/>
          <w:szCs w:val="22"/>
          <w:lang w:val="en-US"/>
        </w:rPr>
        <w:t>“Signals and systems“, Prentice-Hall, 2004.</w:t>
      </w:r>
    </w:p>
    <w:p w:rsidR="00D004A8" w:rsidRPr="00D41FF3" w:rsidRDefault="00D004A8" w:rsidP="00D004A8">
      <w:pPr>
        <w:pStyle w:val="Paragraphedeliste"/>
        <w:numPr>
          <w:ilvl w:val="0"/>
          <w:numId w:val="16"/>
        </w:numPr>
        <w:ind w:left="284" w:right="-285" w:hanging="283"/>
        <w:jc w:val="both"/>
        <w:rPr>
          <w:rFonts w:ascii="Cambria" w:hAnsi="Cambria"/>
          <w:sz w:val="22"/>
          <w:szCs w:val="22"/>
        </w:rPr>
      </w:pPr>
      <w:r w:rsidRPr="00D41FF3">
        <w:rPr>
          <w:rFonts w:ascii="Cambria" w:hAnsi="Cambria"/>
          <w:sz w:val="22"/>
          <w:szCs w:val="22"/>
        </w:rPr>
        <w:t>F. de Coulon, “Théorie et traitement des signaux“,</w:t>
      </w:r>
      <w:r>
        <w:rPr>
          <w:rFonts w:ascii="Cambria" w:hAnsi="Cambria"/>
          <w:sz w:val="22"/>
          <w:szCs w:val="22"/>
        </w:rPr>
        <w:t xml:space="preserve"> </w:t>
      </w:r>
      <w:r w:rsidRPr="00D41FF3">
        <w:rPr>
          <w:rFonts w:ascii="Cambria" w:hAnsi="Cambria"/>
          <w:sz w:val="22"/>
          <w:szCs w:val="22"/>
        </w:rPr>
        <w:t>Edition PPUR.</w:t>
      </w:r>
    </w:p>
    <w:p w:rsidR="00D004A8" w:rsidRPr="00D41FF3" w:rsidRDefault="00D004A8" w:rsidP="00D004A8">
      <w:pPr>
        <w:pStyle w:val="Paragraphedeliste"/>
        <w:numPr>
          <w:ilvl w:val="0"/>
          <w:numId w:val="16"/>
        </w:numPr>
        <w:ind w:left="284" w:right="-285" w:hanging="283"/>
        <w:jc w:val="both"/>
        <w:rPr>
          <w:rFonts w:ascii="Cambria" w:hAnsi="Cambria"/>
          <w:sz w:val="22"/>
          <w:szCs w:val="22"/>
        </w:rPr>
      </w:pPr>
      <w:r w:rsidRPr="00D41FF3">
        <w:rPr>
          <w:rFonts w:ascii="Cambria" w:hAnsi="Cambria"/>
          <w:sz w:val="22"/>
          <w:szCs w:val="22"/>
        </w:rPr>
        <w:t>F. Cottet, “Traitement des signaux et acquisition de données, Cours et exercices résolus“,</w:t>
      </w:r>
      <w:r>
        <w:rPr>
          <w:rFonts w:ascii="Cambria" w:hAnsi="Cambria"/>
          <w:sz w:val="22"/>
          <w:szCs w:val="22"/>
        </w:rPr>
        <w:t xml:space="preserve"> </w:t>
      </w:r>
      <w:r w:rsidRPr="00D41FF3">
        <w:rPr>
          <w:rFonts w:ascii="Cambria" w:hAnsi="Cambria"/>
          <w:sz w:val="22"/>
          <w:szCs w:val="22"/>
        </w:rPr>
        <w:t>Dunod.</w:t>
      </w:r>
    </w:p>
    <w:p w:rsidR="00D004A8" w:rsidRPr="00D41FF3" w:rsidRDefault="00D004A8" w:rsidP="00D004A8">
      <w:pPr>
        <w:pStyle w:val="Paragraphedeliste"/>
        <w:numPr>
          <w:ilvl w:val="0"/>
          <w:numId w:val="16"/>
        </w:numPr>
        <w:ind w:left="284" w:right="-285" w:hanging="283"/>
        <w:jc w:val="both"/>
        <w:rPr>
          <w:rFonts w:ascii="Cambria" w:hAnsi="Cambria"/>
          <w:sz w:val="22"/>
          <w:szCs w:val="22"/>
        </w:rPr>
      </w:pPr>
      <w:r w:rsidRPr="00D41FF3">
        <w:rPr>
          <w:rFonts w:ascii="Cambria" w:hAnsi="Cambria"/>
          <w:sz w:val="22"/>
          <w:szCs w:val="22"/>
        </w:rPr>
        <w:t>B. Picinbono, “Théorie des signaux et des systèmes avec problèmes résolus“, Edition Bordas.</w:t>
      </w:r>
    </w:p>
    <w:p w:rsidR="00D004A8" w:rsidRPr="00D41FF3" w:rsidRDefault="00D004A8" w:rsidP="00D004A8">
      <w:pPr>
        <w:jc w:val="both"/>
        <w:rPr>
          <w:rFonts w:ascii="Cambria" w:eastAsia="Times New Roman" w:hAnsi="Cambria" w:cs="Arial"/>
          <w:b/>
          <w:bCs/>
          <w:sz w:val="22"/>
          <w:szCs w:val="22"/>
          <w:lang w:eastAsia="fr-FR"/>
        </w:rPr>
      </w:pPr>
      <w:r w:rsidRPr="00D41FF3">
        <w:rPr>
          <w:rFonts w:ascii="Cambria" w:eastAsia="Times New Roman" w:hAnsi="Cambria" w:cs="Arial"/>
          <w:sz w:val="22"/>
          <w:szCs w:val="22"/>
          <w:lang w:eastAsia="fr-FR"/>
        </w:rPr>
        <w:t xml:space="preserve">6.  M. Benidir, </w:t>
      </w:r>
      <w:r w:rsidRPr="00D41FF3">
        <w:rPr>
          <w:rFonts w:ascii="Cambria" w:hAnsi="Cambria"/>
          <w:sz w:val="22"/>
          <w:szCs w:val="22"/>
        </w:rPr>
        <w:t>“</w:t>
      </w:r>
      <w:r w:rsidRPr="00D41FF3">
        <w:rPr>
          <w:rFonts w:ascii="Cambria" w:eastAsia="Times New Roman" w:hAnsi="Cambria" w:cs="Arial"/>
          <w:sz w:val="22"/>
          <w:szCs w:val="22"/>
          <w:lang w:eastAsia="fr-FR"/>
        </w:rPr>
        <w:t>Théorie et Traitement du signal, tome 1 : Représentation des signaux et des systèmes - Cours et exercices corrigés</w:t>
      </w:r>
      <w:r>
        <w:rPr>
          <w:rFonts w:ascii="Cambria" w:eastAsia="Times New Roman" w:hAnsi="Cambria" w:cs="Arial"/>
          <w:sz w:val="22"/>
          <w:szCs w:val="22"/>
          <w:lang w:eastAsia="fr-FR"/>
        </w:rPr>
        <w:t>’’,</w:t>
      </w:r>
      <w:r w:rsidRPr="00D41FF3">
        <w:rPr>
          <w:rFonts w:ascii="Cambria" w:eastAsia="Times New Roman" w:hAnsi="Cambria" w:cs="Arial"/>
          <w:sz w:val="22"/>
          <w:szCs w:val="22"/>
          <w:lang w:eastAsia="fr-FR"/>
        </w:rPr>
        <w:t xml:space="preserve"> Dunod, 2004.</w:t>
      </w:r>
    </w:p>
    <w:p w:rsidR="00D004A8" w:rsidRDefault="00D004A8" w:rsidP="00D004A8">
      <w:pPr>
        <w:jc w:val="both"/>
        <w:rPr>
          <w:rFonts w:ascii="Cambria" w:eastAsia="Times New Roman" w:hAnsi="Cambria" w:cs="Arial"/>
          <w:sz w:val="22"/>
          <w:szCs w:val="22"/>
          <w:lang w:eastAsia="fr-FR"/>
        </w:rPr>
      </w:pPr>
      <w:r w:rsidRPr="00D41FF3">
        <w:rPr>
          <w:rFonts w:ascii="Cambria" w:eastAsia="Times New Roman" w:hAnsi="Cambria" w:cs="Arial"/>
          <w:sz w:val="22"/>
          <w:szCs w:val="22"/>
          <w:lang w:eastAsia="fr-FR"/>
        </w:rPr>
        <w:t xml:space="preserve">7.  M. Benidir, </w:t>
      </w:r>
      <w:r w:rsidRPr="00D41FF3">
        <w:rPr>
          <w:rFonts w:ascii="Cambria" w:hAnsi="Cambria"/>
          <w:sz w:val="22"/>
          <w:szCs w:val="22"/>
        </w:rPr>
        <w:t>“</w:t>
      </w:r>
      <w:r w:rsidRPr="00D41FF3">
        <w:rPr>
          <w:rFonts w:ascii="Cambria" w:eastAsia="Times New Roman" w:hAnsi="Cambria" w:cs="Arial"/>
          <w:sz w:val="22"/>
          <w:szCs w:val="22"/>
          <w:lang w:eastAsia="fr-FR"/>
        </w:rPr>
        <w:t>Théorie et Traitement du signal, tome 2 : Méthodes de base pour l’analyse et le traitement</w:t>
      </w:r>
      <w:r>
        <w:rPr>
          <w:rFonts w:ascii="Cambria" w:eastAsia="Times New Roman" w:hAnsi="Cambria" w:cs="Arial"/>
          <w:sz w:val="22"/>
          <w:szCs w:val="22"/>
          <w:lang w:eastAsia="fr-FR"/>
        </w:rPr>
        <w:t xml:space="preserve"> </w:t>
      </w:r>
      <w:r w:rsidRPr="00D41FF3">
        <w:rPr>
          <w:rFonts w:ascii="Cambria" w:eastAsia="Times New Roman" w:hAnsi="Cambria" w:cs="Arial"/>
          <w:sz w:val="22"/>
          <w:szCs w:val="22"/>
          <w:lang w:eastAsia="fr-FR"/>
        </w:rPr>
        <w:t>du signal - Cours et exercices corrigés</w:t>
      </w:r>
      <w:r>
        <w:rPr>
          <w:rFonts w:ascii="Cambria" w:eastAsia="Times New Roman" w:hAnsi="Cambria" w:cs="Arial"/>
          <w:sz w:val="22"/>
          <w:szCs w:val="22"/>
          <w:lang w:eastAsia="fr-FR"/>
        </w:rPr>
        <w:t>’’, Dunod, 2004.</w:t>
      </w:r>
    </w:p>
    <w:p w:rsidR="00D004A8" w:rsidRPr="00900FC4" w:rsidRDefault="00D004A8" w:rsidP="00D004A8">
      <w:pPr>
        <w:jc w:val="both"/>
        <w:rPr>
          <w:rFonts w:ascii="Cambria" w:hAnsi="Cambria" w:cstheme="majorBidi"/>
          <w:sz w:val="22"/>
          <w:szCs w:val="22"/>
        </w:rPr>
      </w:pPr>
      <w:r>
        <w:rPr>
          <w:rFonts w:ascii="Cambria" w:eastAsia="Times New Roman" w:hAnsi="Cambria" w:cs="Arial"/>
          <w:sz w:val="22"/>
          <w:szCs w:val="22"/>
          <w:lang w:eastAsia="fr-FR"/>
        </w:rPr>
        <w:t xml:space="preserve">8.  </w:t>
      </w:r>
      <w:r w:rsidRPr="00900FC4">
        <w:rPr>
          <w:rFonts w:ascii="Cambria" w:hAnsi="Cambria" w:cstheme="majorBidi"/>
          <w:sz w:val="22"/>
          <w:szCs w:val="22"/>
        </w:rPr>
        <w:t>J. Max, Traitement du signal</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DB7B04">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w:t>
      </w:r>
      <w:r w:rsidR="00D004A8">
        <w:rPr>
          <w:rFonts w:ascii="Cambria" w:hAnsi="Cambria" w:cs="Calibri"/>
          <w:b/>
        </w:rPr>
        <w:t xml:space="preserve"> </w:t>
      </w:r>
      <w:r w:rsidR="00DB7B04">
        <w:rPr>
          <w:rFonts w:ascii="Cambria" w:hAnsi="Cambria" w:cs="Calibri"/>
          <w:b/>
        </w:rPr>
        <w:t>2.2</w:t>
      </w:r>
    </w:p>
    <w:p w:rsidR="00461EAF" w:rsidRPr="00C400AF" w:rsidRDefault="00461EAF" w:rsidP="007220AC">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00D004A8">
        <w:rPr>
          <w:rFonts w:ascii="Cambria" w:hAnsi="Cambria" w:cs="Calibri"/>
          <w:b/>
        </w:rPr>
        <w:t xml:space="preserve"> </w:t>
      </w:r>
      <w:r w:rsidR="007220AC">
        <w:rPr>
          <w:rFonts w:asciiTheme="majorHAnsi" w:eastAsia="Calibri" w:hAnsiTheme="majorHAnsi" w:cs="Calibri"/>
          <w:b/>
          <w:bCs/>
          <w:color w:val="000000"/>
          <w:lang w:eastAsia="en-US"/>
        </w:rPr>
        <w:t>Mesures électriques et électroniques</w:t>
      </w:r>
    </w:p>
    <w:p w:rsidR="00461EAF" w:rsidRPr="003E4E9A" w:rsidRDefault="00461EAF" w:rsidP="00DB7B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sidR="00DB7B04">
        <w:rPr>
          <w:rFonts w:ascii="Cambria" w:hAnsi="Cambria" w:cs="Calibri"/>
          <w:b/>
        </w:rPr>
        <w:t>37</w:t>
      </w:r>
      <w:r w:rsidRPr="003E4E9A">
        <w:rPr>
          <w:rFonts w:ascii="Cambria" w:hAnsi="Cambria" w:cs="Calibri"/>
          <w:b/>
        </w:rPr>
        <w:t>h</w:t>
      </w:r>
      <w:r w:rsidR="00DB7B04">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w:t>
      </w:r>
      <w:r w:rsidR="00DB7B04">
        <w:rPr>
          <w:rFonts w:ascii="Cambria" w:hAnsi="Cambria" w:cs="Calibri"/>
          <w:b/>
        </w:rPr>
        <w:t>P</w:t>
      </w:r>
      <w:r w:rsidRPr="003E4E9A">
        <w:rPr>
          <w:rFonts w:ascii="Cambria" w:hAnsi="Cambria" w:cs="Calibri"/>
          <w:b/>
        </w:rPr>
        <w:t>: 1h</w:t>
      </w:r>
      <w:r w:rsidR="00DB7B04">
        <w:rPr>
          <w:rFonts w:ascii="Cambria" w:hAnsi="Cambria" w:cs="Calibri"/>
          <w:b/>
        </w:rPr>
        <w:t>0</w:t>
      </w:r>
      <w:r w:rsidRPr="003E4E9A">
        <w:rPr>
          <w:rFonts w:ascii="Cambria" w:hAnsi="Cambria" w:cs="Calibri"/>
          <w:b/>
        </w:rPr>
        <w:t>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sidR="00DB7B04">
        <w:rPr>
          <w:rFonts w:ascii="Cambria" w:hAnsi="Cambria" w:cs="Calibri"/>
          <w:b/>
        </w:rPr>
        <w:t>3</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D004A8" w:rsidRDefault="00D004A8" w:rsidP="00D004A8">
      <w:pPr>
        <w:jc w:val="both"/>
        <w:rPr>
          <w:rFonts w:asciiTheme="majorHAnsi" w:hAnsiTheme="majorHAnsi" w:cs="Arial"/>
          <w:b/>
          <w:u w:val="thick" w:color="F79646" w:themeColor="accent6"/>
        </w:rPr>
      </w:pPr>
    </w:p>
    <w:p w:rsidR="00D004A8" w:rsidRPr="003F615A" w:rsidRDefault="00D004A8" w:rsidP="00D004A8">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D004A8" w:rsidRDefault="00D004A8" w:rsidP="00D004A8">
      <w:pPr>
        <w:jc w:val="both"/>
        <w:rPr>
          <w:rFonts w:asciiTheme="majorHAnsi" w:hAnsiTheme="majorHAnsi" w:cs="Arial"/>
          <w:b/>
          <w:u w:val="thick" w:color="F79646" w:themeColor="accent6"/>
        </w:rPr>
      </w:pPr>
      <w:r w:rsidRPr="00AB16CB">
        <w:rPr>
          <w:rFonts w:asciiTheme="majorHAnsi" w:hAnsiTheme="majorHAnsi" w:cstheme="majorBidi"/>
          <w:sz w:val="22"/>
          <w:szCs w:val="22"/>
        </w:rPr>
        <w:t>Initier l'étudiant aux techniques de mesure des grandeurs électriques et électroniques. Le familiariser à l’utilisation des appareils de mesures analogiques et numériques.</w:t>
      </w:r>
    </w:p>
    <w:p w:rsidR="00D004A8" w:rsidRDefault="00D004A8" w:rsidP="00D004A8">
      <w:pPr>
        <w:jc w:val="both"/>
        <w:rPr>
          <w:rFonts w:asciiTheme="majorHAnsi" w:hAnsiTheme="majorHAnsi" w:cs="Arial"/>
          <w:b/>
          <w:u w:val="thick" w:color="F79646" w:themeColor="accent6"/>
        </w:rPr>
      </w:pPr>
    </w:p>
    <w:p w:rsidR="00D004A8" w:rsidRPr="003F615A" w:rsidRDefault="00D004A8" w:rsidP="00D004A8">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D004A8" w:rsidRPr="00220537" w:rsidRDefault="00D004A8" w:rsidP="00D004A8">
      <w:pPr>
        <w:jc w:val="both"/>
        <w:rPr>
          <w:rFonts w:asciiTheme="majorHAnsi" w:hAnsiTheme="majorHAnsi" w:cs="Arial"/>
        </w:rPr>
      </w:pPr>
      <w:r w:rsidRPr="00AB16CB">
        <w:rPr>
          <w:rFonts w:asciiTheme="majorHAnsi" w:hAnsiTheme="majorHAnsi" w:cstheme="majorBidi"/>
          <w:sz w:val="22"/>
          <w:szCs w:val="22"/>
        </w:rPr>
        <w:t>Electricité Générale, Lois fondamentales de la physique</w:t>
      </w:r>
      <w:r>
        <w:rPr>
          <w:rFonts w:asciiTheme="majorHAnsi" w:hAnsiTheme="majorHAnsi" w:cstheme="majorBidi"/>
          <w:sz w:val="22"/>
          <w:szCs w:val="22"/>
        </w:rPr>
        <w:t>.</w:t>
      </w:r>
    </w:p>
    <w:p w:rsidR="00D004A8" w:rsidRDefault="00D004A8" w:rsidP="00D004A8">
      <w:pPr>
        <w:jc w:val="both"/>
        <w:rPr>
          <w:rFonts w:asciiTheme="majorHAnsi" w:hAnsiTheme="majorHAnsi" w:cs="Arial"/>
          <w:b/>
          <w:u w:val="thick" w:color="F79646" w:themeColor="accent6"/>
        </w:rPr>
      </w:pPr>
    </w:p>
    <w:p w:rsidR="00D004A8" w:rsidRPr="003F615A" w:rsidRDefault="00D004A8" w:rsidP="00D004A8">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D004A8" w:rsidRPr="000913F7" w:rsidRDefault="00D004A8" w:rsidP="00D004A8">
      <w:pPr>
        <w:ind w:left="720"/>
        <w:jc w:val="both"/>
        <w:rPr>
          <w:rFonts w:asciiTheme="majorHAnsi" w:hAnsiTheme="majorHAnsi" w:cstheme="minorBidi"/>
          <w:b/>
          <w:sz w:val="22"/>
          <w:szCs w:val="22"/>
          <w:u w:val="thick" w:color="F79646" w:themeColor="accent6"/>
        </w:rPr>
      </w:pPr>
      <w:r w:rsidRPr="000913F7">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D004A8" w:rsidRPr="00AB16CB" w:rsidRDefault="00D004A8" w:rsidP="00D004A8">
      <w:pPr>
        <w:jc w:val="both"/>
        <w:rPr>
          <w:rFonts w:asciiTheme="majorHAnsi" w:hAnsiTheme="majorHAnsi" w:cstheme="minorBidi"/>
          <w:b/>
          <w:sz w:val="22"/>
          <w:szCs w:val="22"/>
          <w:u w:val="thick" w:color="F79646" w:themeColor="accent6"/>
        </w:rPr>
      </w:pPr>
    </w:p>
    <w:p w:rsidR="00D004A8" w:rsidRPr="003C247B" w:rsidRDefault="00D004A8" w:rsidP="00D004A8">
      <w:pPr>
        <w:jc w:val="both"/>
        <w:rPr>
          <w:rFonts w:asciiTheme="majorHAnsi" w:hAnsiTheme="majorHAnsi"/>
          <w:b/>
          <w:bCs/>
          <w:sz w:val="22"/>
          <w:szCs w:val="22"/>
        </w:rPr>
      </w:pPr>
      <w:r w:rsidRPr="003C247B">
        <w:rPr>
          <w:rFonts w:asciiTheme="majorHAnsi" w:hAnsiTheme="majorHAnsi"/>
          <w:b/>
          <w:bCs/>
          <w:sz w:val="22"/>
          <w:szCs w:val="22"/>
        </w:rPr>
        <w:t xml:space="preserve">Chapitre 1. Mesures, grandeurs et incertitudes   </w:t>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3C247B">
        <w:rPr>
          <w:rFonts w:asciiTheme="majorHAnsi" w:hAnsiTheme="majorHAnsi"/>
          <w:b/>
          <w:bCs/>
          <w:sz w:val="22"/>
          <w:szCs w:val="22"/>
        </w:rPr>
        <w:t xml:space="preserve">5 </w:t>
      </w:r>
      <w:r w:rsidRPr="00D2390B">
        <w:rPr>
          <w:rFonts w:asciiTheme="majorHAnsi" w:hAnsiTheme="majorHAnsi"/>
          <w:b/>
          <w:bCs/>
          <w:sz w:val="22"/>
          <w:szCs w:val="22"/>
        </w:rPr>
        <w:t>semaines</w:t>
      </w:r>
    </w:p>
    <w:p w:rsidR="00D004A8" w:rsidRPr="003C247B" w:rsidRDefault="00D004A8" w:rsidP="00D004A8">
      <w:pPr>
        <w:jc w:val="both"/>
        <w:rPr>
          <w:rFonts w:asciiTheme="majorHAnsi" w:hAnsiTheme="majorHAnsi"/>
          <w:sz w:val="22"/>
          <w:szCs w:val="22"/>
        </w:rPr>
      </w:pPr>
      <w:r w:rsidRPr="003C247B">
        <w:rPr>
          <w:rFonts w:asciiTheme="majorHAnsi" w:hAnsiTheme="majorHAnsi"/>
          <w:sz w:val="22"/>
          <w:szCs w:val="22"/>
        </w:rPr>
        <w:t>Introduction, Grandeur, Etalon, Systèmes d’unités, Tableau des multiples et sous-multiples, Equations aux dimensions, Formules utiles, Précision de mesure, Erreur de mesure, Classification des erreurs, Incertitudes sur des mesures indirectes, Qualités des appareils de mesure, Etalonnage des appareils de mesure, Symboles graphiques des appareils de mesures, Méthodes générales de mesure (Méthodes de déviation, de zéro, de résonance), Exercices d’application.</w:t>
      </w:r>
    </w:p>
    <w:p w:rsidR="00D004A8" w:rsidRPr="003C247B" w:rsidRDefault="00D004A8" w:rsidP="00D004A8">
      <w:pPr>
        <w:jc w:val="both"/>
        <w:rPr>
          <w:rFonts w:asciiTheme="majorHAnsi" w:hAnsiTheme="majorHAnsi"/>
          <w:b/>
          <w:bCs/>
          <w:sz w:val="22"/>
          <w:szCs w:val="22"/>
        </w:rPr>
      </w:pPr>
    </w:p>
    <w:p w:rsidR="00D004A8" w:rsidRPr="003C247B" w:rsidRDefault="00D004A8" w:rsidP="00D004A8">
      <w:pPr>
        <w:jc w:val="both"/>
        <w:rPr>
          <w:rFonts w:asciiTheme="majorHAnsi" w:hAnsiTheme="majorHAnsi"/>
          <w:b/>
          <w:bCs/>
          <w:sz w:val="22"/>
          <w:szCs w:val="22"/>
        </w:rPr>
      </w:pPr>
      <w:r w:rsidRPr="003C247B">
        <w:rPr>
          <w:rFonts w:asciiTheme="majorHAnsi" w:hAnsiTheme="majorHAnsi"/>
          <w:b/>
          <w:bCs/>
          <w:sz w:val="22"/>
          <w:szCs w:val="22"/>
        </w:rPr>
        <w:t xml:space="preserve">Chapitre 2. Méthodes de mesures      </w:t>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sidRPr="003C247B">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3C247B">
        <w:rPr>
          <w:rFonts w:asciiTheme="majorHAnsi" w:hAnsiTheme="majorHAnsi"/>
          <w:b/>
          <w:bCs/>
          <w:sz w:val="22"/>
          <w:szCs w:val="22"/>
        </w:rPr>
        <w:t xml:space="preserve">6 </w:t>
      </w:r>
      <w:r w:rsidRPr="00D2390B">
        <w:rPr>
          <w:rFonts w:asciiTheme="majorHAnsi" w:hAnsiTheme="majorHAnsi"/>
          <w:b/>
          <w:bCs/>
          <w:sz w:val="22"/>
          <w:szCs w:val="22"/>
        </w:rPr>
        <w:t>semaines</w:t>
      </w:r>
    </w:p>
    <w:p w:rsidR="00D004A8" w:rsidRPr="003C247B" w:rsidRDefault="00D004A8" w:rsidP="00D004A8">
      <w:pPr>
        <w:jc w:val="both"/>
        <w:rPr>
          <w:rFonts w:asciiTheme="majorHAnsi" w:hAnsiTheme="majorHAnsi"/>
          <w:sz w:val="22"/>
          <w:szCs w:val="22"/>
        </w:rPr>
      </w:pPr>
      <w:r w:rsidRPr="003C247B">
        <w:rPr>
          <w:rFonts w:asciiTheme="majorHAnsi" w:hAnsiTheme="majorHAnsi"/>
          <w:b/>
          <w:bCs/>
          <w:sz w:val="22"/>
          <w:szCs w:val="22"/>
        </w:rPr>
        <w:t xml:space="preserve">1. Mesures des tensions : </w:t>
      </w:r>
      <w:r w:rsidRPr="003C247B">
        <w:rPr>
          <w:rFonts w:asciiTheme="majorHAnsi" w:hAnsiTheme="majorHAnsi"/>
          <w:sz w:val="22"/>
          <w:szCs w:val="22"/>
        </w:rPr>
        <w:t>Méthodes directes de Mesures des tensions, Mesures de tensions alternatives, Méthode indirecte de mesures de tension par la méthode d'opposition.</w:t>
      </w:r>
    </w:p>
    <w:p w:rsidR="00D004A8" w:rsidRPr="003C247B" w:rsidRDefault="00D004A8" w:rsidP="00D004A8">
      <w:pPr>
        <w:pStyle w:val="Pieddepage"/>
        <w:tabs>
          <w:tab w:val="clear" w:pos="4536"/>
          <w:tab w:val="clear" w:pos="9072"/>
        </w:tabs>
        <w:jc w:val="both"/>
        <w:rPr>
          <w:rFonts w:asciiTheme="majorHAnsi" w:hAnsiTheme="majorHAnsi"/>
          <w:sz w:val="22"/>
          <w:szCs w:val="22"/>
        </w:rPr>
      </w:pPr>
      <w:r w:rsidRPr="003C247B">
        <w:rPr>
          <w:rFonts w:asciiTheme="majorHAnsi" w:hAnsiTheme="majorHAnsi"/>
          <w:b/>
          <w:bCs/>
          <w:sz w:val="22"/>
          <w:szCs w:val="22"/>
        </w:rPr>
        <w:t xml:space="preserve">2. Mesure des courants : </w:t>
      </w:r>
      <w:r w:rsidRPr="003C247B">
        <w:rPr>
          <w:rFonts w:asciiTheme="majorHAnsi" w:hAnsiTheme="majorHAnsi"/>
          <w:sz w:val="22"/>
          <w:szCs w:val="22"/>
        </w:rPr>
        <w:t>Méthode directe de mesure des courants, Utilisation du Shunt simple.</w:t>
      </w:r>
    </w:p>
    <w:p w:rsidR="00D004A8" w:rsidRPr="003C247B" w:rsidRDefault="00D004A8" w:rsidP="00D004A8">
      <w:pPr>
        <w:pStyle w:val="Pieddepage"/>
        <w:tabs>
          <w:tab w:val="clear" w:pos="4536"/>
          <w:tab w:val="clear" w:pos="9072"/>
        </w:tabs>
        <w:jc w:val="both"/>
        <w:rPr>
          <w:rFonts w:asciiTheme="majorHAnsi" w:hAnsiTheme="majorHAnsi"/>
          <w:sz w:val="22"/>
          <w:szCs w:val="22"/>
        </w:rPr>
      </w:pPr>
      <w:r w:rsidRPr="003C247B">
        <w:rPr>
          <w:rFonts w:asciiTheme="majorHAnsi" w:hAnsiTheme="majorHAnsi"/>
          <w:b/>
          <w:bCs/>
          <w:sz w:val="22"/>
          <w:szCs w:val="22"/>
        </w:rPr>
        <w:t xml:space="preserve">3. Mesures des résistances : </w:t>
      </w:r>
      <w:r w:rsidRPr="003C247B">
        <w:rPr>
          <w:rFonts w:asciiTheme="majorHAnsi" w:hAnsiTheme="majorHAnsi"/>
          <w:sz w:val="22"/>
          <w:szCs w:val="22"/>
        </w:rPr>
        <w:t>Classification des résistances, Méthode voltampèremétrique, Méthode de Zéro: Le Pont de Wheatstone, Mesure de très grandes résistances par la méthode de la perte de charge.</w:t>
      </w:r>
    </w:p>
    <w:p w:rsidR="00D004A8" w:rsidRPr="003C247B" w:rsidRDefault="00D004A8" w:rsidP="00D004A8">
      <w:pPr>
        <w:jc w:val="both"/>
        <w:rPr>
          <w:rFonts w:asciiTheme="majorHAnsi" w:hAnsiTheme="majorHAnsi"/>
          <w:sz w:val="22"/>
          <w:szCs w:val="22"/>
        </w:rPr>
      </w:pPr>
      <w:r w:rsidRPr="003C247B">
        <w:rPr>
          <w:rFonts w:asciiTheme="majorHAnsi" w:hAnsiTheme="majorHAnsi"/>
          <w:b/>
          <w:bCs/>
          <w:sz w:val="22"/>
          <w:szCs w:val="22"/>
        </w:rPr>
        <w:t xml:space="preserve">4. Mesures des impédances : </w:t>
      </w:r>
      <w:r w:rsidRPr="003C247B">
        <w:rPr>
          <w:rFonts w:asciiTheme="majorHAnsi" w:hAnsiTheme="majorHAnsi"/>
          <w:sz w:val="22"/>
          <w:szCs w:val="22"/>
        </w:rPr>
        <w:t>Mesures de capacités, Mesure d’inductances, Ponts en alternatif.</w:t>
      </w:r>
    </w:p>
    <w:p w:rsidR="00D004A8" w:rsidRPr="00A72EA1" w:rsidRDefault="00D004A8" w:rsidP="00D004A8">
      <w:pPr>
        <w:pStyle w:val="Titre4"/>
        <w:spacing w:before="0" w:after="0"/>
        <w:jc w:val="both"/>
        <w:rPr>
          <w:rFonts w:asciiTheme="majorHAnsi" w:hAnsiTheme="majorHAnsi"/>
          <w:sz w:val="22"/>
          <w:szCs w:val="22"/>
        </w:rPr>
      </w:pPr>
      <w:r w:rsidRPr="00A72EA1">
        <w:rPr>
          <w:rFonts w:asciiTheme="majorHAnsi" w:hAnsiTheme="majorHAnsi"/>
          <w:sz w:val="22"/>
          <w:szCs w:val="22"/>
        </w:rPr>
        <w:t xml:space="preserve">5. Mesures de Puissance en continu : </w:t>
      </w:r>
      <w:r w:rsidRPr="00A72EA1">
        <w:rPr>
          <w:rFonts w:asciiTheme="majorHAnsi" w:hAnsiTheme="majorHAnsi"/>
          <w:b w:val="0"/>
          <w:bCs w:val="0"/>
          <w:sz w:val="22"/>
          <w:szCs w:val="22"/>
        </w:rPr>
        <w:t>Relation fondamentale, Méthode de l'ampèremètre et du voltmètre, Wattmètre électrodynamique en continu.</w:t>
      </w:r>
    </w:p>
    <w:p w:rsidR="00D004A8" w:rsidRPr="00A72EA1" w:rsidRDefault="00D004A8" w:rsidP="00D004A8">
      <w:pPr>
        <w:pStyle w:val="Titre4"/>
        <w:spacing w:before="0" w:after="0"/>
        <w:jc w:val="both"/>
        <w:rPr>
          <w:rFonts w:asciiTheme="majorHAnsi" w:hAnsiTheme="majorHAnsi"/>
          <w:sz w:val="22"/>
          <w:szCs w:val="22"/>
        </w:rPr>
      </w:pPr>
      <w:r w:rsidRPr="00A72EA1">
        <w:rPr>
          <w:rFonts w:asciiTheme="majorHAnsi" w:hAnsiTheme="majorHAnsi"/>
          <w:sz w:val="22"/>
          <w:szCs w:val="22"/>
        </w:rPr>
        <w:t xml:space="preserve">6. Mesures de Puissance en alternatif : </w:t>
      </w:r>
      <w:r w:rsidRPr="00A72EA1">
        <w:rPr>
          <w:rFonts w:asciiTheme="majorHAnsi" w:hAnsiTheme="majorHAnsi"/>
          <w:b w:val="0"/>
          <w:bCs w:val="0"/>
          <w:sz w:val="22"/>
          <w:szCs w:val="22"/>
        </w:rPr>
        <w:t>Puissance instantanée et puissance moyenne, Puissance complexe, puissance apparente, puissance active et puissance réactive, Watt-mètre électrodynamique en alternatif, Méthode des 3 voltmètres pour la puissance active, Méthode de mesures directes de puissances réactives, Méthode de mesures indirectes de puissances réactives</w:t>
      </w:r>
    </w:p>
    <w:p w:rsidR="00D004A8" w:rsidRPr="00A72EA1" w:rsidRDefault="00D004A8" w:rsidP="00D004A8">
      <w:pPr>
        <w:pStyle w:val="Titre4"/>
        <w:spacing w:before="0" w:after="0"/>
        <w:jc w:val="both"/>
        <w:rPr>
          <w:rFonts w:asciiTheme="majorHAnsi" w:hAnsiTheme="majorHAnsi"/>
          <w:b w:val="0"/>
          <w:bCs w:val="0"/>
          <w:sz w:val="22"/>
          <w:szCs w:val="22"/>
        </w:rPr>
      </w:pPr>
      <w:r w:rsidRPr="00A72EA1">
        <w:rPr>
          <w:rFonts w:asciiTheme="majorHAnsi" w:hAnsiTheme="majorHAnsi"/>
          <w:sz w:val="22"/>
          <w:szCs w:val="22"/>
        </w:rPr>
        <w:t xml:space="preserve">7. Mesures de déphasage : </w:t>
      </w:r>
      <w:r w:rsidRPr="00A72EA1">
        <w:rPr>
          <w:rFonts w:asciiTheme="majorHAnsi" w:hAnsiTheme="majorHAnsi"/>
          <w:b w:val="0"/>
          <w:bCs w:val="0"/>
          <w:sz w:val="22"/>
          <w:szCs w:val="22"/>
        </w:rPr>
        <w:t>Mesure directe de déphasages à l'oscilloscope, Mesure de déphasages avec les figures de Lissajous.</w:t>
      </w:r>
    </w:p>
    <w:p w:rsidR="00D004A8" w:rsidRPr="00A72EA1" w:rsidRDefault="00D004A8" w:rsidP="00D004A8">
      <w:pPr>
        <w:pStyle w:val="Titre4"/>
        <w:spacing w:before="0" w:after="0"/>
        <w:jc w:val="both"/>
        <w:rPr>
          <w:rFonts w:asciiTheme="majorHAnsi" w:hAnsiTheme="majorHAnsi"/>
          <w:b w:val="0"/>
          <w:bCs w:val="0"/>
          <w:sz w:val="22"/>
          <w:szCs w:val="22"/>
        </w:rPr>
      </w:pPr>
      <w:r w:rsidRPr="00A72EA1">
        <w:rPr>
          <w:rFonts w:asciiTheme="majorHAnsi" w:hAnsiTheme="majorHAnsi"/>
          <w:sz w:val="22"/>
          <w:szCs w:val="22"/>
        </w:rPr>
        <w:t xml:space="preserve">8. Mesures de fréquences et de périodes : </w:t>
      </w:r>
      <w:r w:rsidRPr="00A72EA1">
        <w:rPr>
          <w:rFonts w:asciiTheme="majorHAnsi" w:hAnsiTheme="majorHAnsi"/>
          <w:b w:val="0"/>
          <w:bCs w:val="0"/>
          <w:sz w:val="22"/>
          <w:szCs w:val="22"/>
        </w:rPr>
        <w:t>Mesure directe de fréquence à l'oscilloscope, Mesure de fréquences avec les figures de Lissajous, Mesure de fréquences par la méthode du fréquencemètre, Mesure de fréquences par la méthode du périodemètre, Exercices d’application.</w:t>
      </w:r>
    </w:p>
    <w:p w:rsidR="00D004A8" w:rsidRPr="00A72EA1" w:rsidRDefault="00D004A8" w:rsidP="00D004A8">
      <w:pPr>
        <w:jc w:val="both"/>
        <w:rPr>
          <w:rFonts w:asciiTheme="majorHAnsi" w:hAnsiTheme="majorHAnsi"/>
          <w:b/>
          <w:bCs/>
          <w:sz w:val="22"/>
          <w:szCs w:val="22"/>
        </w:rPr>
      </w:pPr>
    </w:p>
    <w:p w:rsidR="00D004A8" w:rsidRPr="00A72EA1" w:rsidRDefault="00D004A8" w:rsidP="00D004A8">
      <w:pPr>
        <w:jc w:val="both"/>
        <w:rPr>
          <w:rFonts w:asciiTheme="majorHAnsi" w:hAnsiTheme="majorHAnsi"/>
          <w:b/>
          <w:bCs/>
          <w:sz w:val="22"/>
          <w:szCs w:val="22"/>
        </w:rPr>
      </w:pPr>
      <w:r w:rsidRPr="00A72EA1">
        <w:rPr>
          <w:rFonts w:asciiTheme="majorHAnsi" w:hAnsiTheme="majorHAnsi"/>
          <w:b/>
          <w:bCs/>
          <w:sz w:val="22"/>
          <w:szCs w:val="22"/>
        </w:rPr>
        <w:t xml:space="preserve">Chapitre 3. Les s Appareils de mesures    </w:t>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r>
      <w:r w:rsidRPr="00A72EA1">
        <w:rPr>
          <w:rFonts w:asciiTheme="majorHAnsi" w:hAnsiTheme="majorHAnsi"/>
          <w:b/>
          <w:bCs/>
          <w:sz w:val="22"/>
          <w:szCs w:val="22"/>
        </w:rPr>
        <w:tab/>
        <w:t>4 semaines</w:t>
      </w:r>
    </w:p>
    <w:p w:rsidR="00D004A8" w:rsidRPr="003C247B" w:rsidRDefault="00D004A8" w:rsidP="00D004A8">
      <w:pPr>
        <w:jc w:val="both"/>
        <w:rPr>
          <w:rFonts w:asciiTheme="majorHAnsi" w:hAnsiTheme="majorHAnsi"/>
          <w:sz w:val="22"/>
          <w:szCs w:val="22"/>
        </w:rPr>
      </w:pPr>
      <w:r w:rsidRPr="003C247B">
        <w:rPr>
          <w:rFonts w:asciiTheme="majorHAnsi" w:hAnsiTheme="majorHAnsi"/>
          <w:sz w:val="22"/>
          <w:szCs w:val="22"/>
        </w:rPr>
        <w:t>Introduction</w:t>
      </w:r>
    </w:p>
    <w:p w:rsidR="00D004A8" w:rsidRPr="003C247B" w:rsidRDefault="00D004A8" w:rsidP="00D004A8">
      <w:pPr>
        <w:jc w:val="both"/>
        <w:rPr>
          <w:rFonts w:asciiTheme="majorHAnsi" w:hAnsiTheme="majorHAnsi"/>
          <w:sz w:val="22"/>
          <w:szCs w:val="22"/>
        </w:rPr>
      </w:pPr>
      <w:r w:rsidRPr="003C247B">
        <w:rPr>
          <w:rFonts w:asciiTheme="majorHAnsi" w:hAnsiTheme="majorHAnsi"/>
          <w:b/>
          <w:bCs/>
          <w:sz w:val="22"/>
          <w:szCs w:val="22"/>
        </w:rPr>
        <w:t>Appareils de mesure analogiques </w:t>
      </w:r>
      <w:r w:rsidRPr="003C247B">
        <w:rPr>
          <w:rFonts w:asciiTheme="majorHAnsi" w:hAnsiTheme="majorHAnsi"/>
          <w:sz w:val="22"/>
          <w:szCs w:val="22"/>
        </w:rPr>
        <w:t>: Classification des appareils à déviation, Le galvanomètre à cadre mobile, Structure de l'Ampèremètre magnétoélectrique, Structure du voltmètre magnétoélectrique, Fonctionnement du Wattmètre électrodynamique en alternatif</w:t>
      </w:r>
    </w:p>
    <w:p w:rsidR="00D004A8" w:rsidRDefault="00D004A8" w:rsidP="00D004A8">
      <w:pPr>
        <w:autoSpaceDE w:val="0"/>
        <w:autoSpaceDN w:val="0"/>
        <w:adjustRightInd w:val="0"/>
        <w:jc w:val="both"/>
        <w:rPr>
          <w:rFonts w:asciiTheme="majorHAnsi" w:hAnsiTheme="majorHAnsi" w:cs="Calibri"/>
          <w:sz w:val="22"/>
          <w:szCs w:val="22"/>
        </w:rPr>
      </w:pPr>
      <w:r w:rsidRPr="003C247B">
        <w:rPr>
          <w:rFonts w:asciiTheme="majorHAnsi" w:hAnsiTheme="majorHAnsi"/>
          <w:b/>
          <w:bCs/>
          <w:sz w:val="22"/>
          <w:szCs w:val="22"/>
        </w:rPr>
        <w:t xml:space="preserve">Appareils de mesure numériques : </w:t>
      </w:r>
      <w:r w:rsidRPr="003C247B">
        <w:rPr>
          <w:rFonts w:asciiTheme="majorHAnsi" w:hAnsiTheme="majorHAnsi" w:cs="Calibri,Bold"/>
          <w:sz w:val="22"/>
          <w:szCs w:val="22"/>
        </w:rPr>
        <w:t>Les convertisseurs analogiques numériques (CAN), Principe de fonctionnement d’un appareil de mesure numérique, Exemples d’appareils de mesure numériques (</w:t>
      </w:r>
      <w:r w:rsidRPr="003C247B">
        <w:rPr>
          <w:rFonts w:asciiTheme="majorHAnsi" w:hAnsiTheme="majorHAnsi" w:cs="Calibri"/>
          <w:sz w:val="22"/>
          <w:szCs w:val="22"/>
        </w:rPr>
        <w:t>Le multimètre, L’oscilloscope, …)</w:t>
      </w:r>
      <w:r>
        <w:rPr>
          <w:rFonts w:asciiTheme="majorHAnsi" w:hAnsiTheme="majorHAnsi" w:cs="Calibri"/>
          <w:sz w:val="22"/>
          <w:szCs w:val="22"/>
        </w:rPr>
        <w:t>.</w:t>
      </w:r>
    </w:p>
    <w:p w:rsidR="00D004A8" w:rsidRDefault="00D004A8" w:rsidP="00D004A8">
      <w:pPr>
        <w:autoSpaceDE w:val="0"/>
        <w:autoSpaceDN w:val="0"/>
        <w:adjustRightInd w:val="0"/>
        <w:jc w:val="both"/>
        <w:rPr>
          <w:rFonts w:asciiTheme="majorHAnsi" w:hAnsiTheme="majorHAnsi" w:cstheme="majorBidi"/>
          <w:b/>
          <w:iCs/>
          <w:sz w:val="22"/>
          <w:szCs w:val="22"/>
        </w:rPr>
      </w:pPr>
      <w:r w:rsidRPr="00F33845">
        <w:rPr>
          <w:rFonts w:asciiTheme="majorHAnsi" w:hAnsiTheme="majorHAnsi" w:cstheme="majorBidi"/>
          <w:b/>
          <w:iCs/>
          <w:sz w:val="22"/>
          <w:szCs w:val="22"/>
        </w:rPr>
        <w:t>TP Mesures électriques et électroniques</w:t>
      </w:r>
      <w:r>
        <w:rPr>
          <w:rFonts w:asciiTheme="majorHAnsi" w:hAnsiTheme="majorHAnsi" w:cstheme="majorBidi"/>
          <w:b/>
          <w:iCs/>
          <w:sz w:val="22"/>
          <w:szCs w:val="22"/>
        </w:rPr>
        <w:t> :</w:t>
      </w:r>
    </w:p>
    <w:p w:rsidR="00D004A8" w:rsidRPr="00F33845" w:rsidRDefault="00D004A8" w:rsidP="00D004A8">
      <w:pPr>
        <w:jc w:val="both"/>
        <w:rPr>
          <w:rFonts w:asciiTheme="majorHAnsi" w:hAnsiTheme="majorHAnsi" w:cstheme="majorBidi"/>
          <w:sz w:val="22"/>
          <w:szCs w:val="22"/>
        </w:rPr>
      </w:pPr>
    </w:p>
    <w:p w:rsidR="00D004A8" w:rsidRPr="00F33845" w:rsidRDefault="00D004A8" w:rsidP="00D004A8">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1 : </w:t>
      </w:r>
      <w:r w:rsidRPr="00F33845">
        <w:rPr>
          <w:rFonts w:asciiTheme="majorHAnsi" w:hAnsiTheme="majorHAnsi" w:cstheme="majorBidi"/>
          <w:b/>
          <w:bCs/>
          <w:sz w:val="22"/>
          <w:szCs w:val="22"/>
        </w:rPr>
        <w:t>Mesure de résistance :</w:t>
      </w:r>
    </w:p>
    <w:p w:rsidR="00D004A8" w:rsidRPr="00F33845" w:rsidRDefault="00D004A8" w:rsidP="00D004A8">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5 méthodes suivantes : voltampèremétrique, ohmmètre,  pont de Wheatstone, comparaison et substitution.</w:t>
      </w:r>
    </w:p>
    <w:p w:rsidR="00D004A8" w:rsidRPr="00F33845" w:rsidRDefault="00D004A8" w:rsidP="00D004A8">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D004A8" w:rsidRPr="00F33845" w:rsidRDefault="00D004A8" w:rsidP="00D004A8">
      <w:pPr>
        <w:jc w:val="both"/>
        <w:rPr>
          <w:rFonts w:asciiTheme="majorHAnsi" w:hAnsiTheme="majorHAnsi" w:cstheme="majorBidi"/>
          <w:b/>
          <w:sz w:val="22"/>
          <w:szCs w:val="22"/>
        </w:rPr>
      </w:pPr>
    </w:p>
    <w:p w:rsidR="00D004A8" w:rsidRPr="00F33845" w:rsidRDefault="00D004A8" w:rsidP="00D004A8">
      <w:pPr>
        <w:jc w:val="both"/>
        <w:rPr>
          <w:rFonts w:asciiTheme="majorHAnsi" w:hAnsiTheme="majorHAnsi" w:cstheme="majorBidi"/>
          <w:b/>
          <w:sz w:val="22"/>
          <w:szCs w:val="22"/>
        </w:rPr>
      </w:pPr>
      <w:r w:rsidRPr="00F33845">
        <w:rPr>
          <w:rFonts w:asciiTheme="majorHAnsi" w:hAnsiTheme="majorHAnsi" w:cstheme="majorBidi"/>
          <w:b/>
          <w:sz w:val="22"/>
          <w:szCs w:val="22"/>
        </w:rPr>
        <w:t>TP N° 2 : Mesure d’inductance :</w:t>
      </w:r>
    </w:p>
    <w:p w:rsidR="00D004A8" w:rsidRPr="00F33845" w:rsidRDefault="00D004A8" w:rsidP="00D004A8">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inductances par les 3 méthodes suivantes : voltampèremétrique, pont de Maxwell, résonance.</w:t>
      </w:r>
    </w:p>
    <w:p w:rsidR="00D004A8" w:rsidRPr="00F33845" w:rsidRDefault="00D004A8" w:rsidP="00D004A8">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D004A8" w:rsidRPr="00F33845" w:rsidRDefault="00D004A8" w:rsidP="00D004A8">
      <w:pPr>
        <w:jc w:val="both"/>
        <w:rPr>
          <w:rFonts w:asciiTheme="majorHAnsi" w:hAnsiTheme="majorHAnsi" w:cstheme="majorBidi"/>
          <w:b/>
          <w:sz w:val="22"/>
          <w:szCs w:val="22"/>
        </w:rPr>
      </w:pPr>
    </w:p>
    <w:p w:rsidR="00D004A8" w:rsidRPr="00F33845" w:rsidRDefault="00D004A8" w:rsidP="00D004A8">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3 : </w:t>
      </w:r>
      <w:r w:rsidRPr="00F33845">
        <w:rPr>
          <w:rFonts w:asciiTheme="majorHAnsi" w:hAnsiTheme="majorHAnsi" w:cstheme="majorBidi"/>
          <w:b/>
          <w:bCs/>
          <w:sz w:val="22"/>
          <w:szCs w:val="22"/>
        </w:rPr>
        <w:t>Mesure de capacité</w:t>
      </w:r>
      <w:r w:rsidRPr="00F33845">
        <w:rPr>
          <w:rFonts w:asciiTheme="majorHAnsi" w:hAnsiTheme="majorHAnsi" w:cstheme="majorBidi"/>
          <w:b/>
          <w:sz w:val="22"/>
          <w:szCs w:val="22"/>
        </w:rPr>
        <w:t xml:space="preserve"> : </w:t>
      </w:r>
    </w:p>
    <w:p w:rsidR="00D004A8" w:rsidRPr="00F33845" w:rsidRDefault="00D004A8" w:rsidP="00D004A8">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capacités par les 3 méthodes suivantes : voltampèremétrique, pont de Sauty, résonance.</w:t>
      </w:r>
    </w:p>
    <w:p w:rsidR="00D004A8" w:rsidRPr="00F33845" w:rsidRDefault="00D004A8" w:rsidP="00D004A8">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D004A8" w:rsidRPr="00F33845" w:rsidRDefault="00D004A8" w:rsidP="00D004A8">
      <w:pPr>
        <w:jc w:val="both"/>
        <w:rPr>
          <w:rFonts w:asciiTheme="majorHAnsi" w:hAnsiTheme="majorHAnsi" w:cstheme="majorBidi"/>
          <w:b/>
          <w:sz w:val="22"/>
          <w:szCs w:val="22"/>
        </w:rPr>
      </w:pPr>
    </w:p>
    <w:p w:rsidR="00D004A8" w:rsidRPr="00F33845" w:rsidRDefault="00D004A8" w:rsidP="00D004A8">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4 : Mesure déphasage : </w:t>
      </w:r>
    </w:p>
    <w:p w:rsidR="00D004A8" w:rsidRPr="00F33845" w:rsidRDefault="00D004A8" w:rsidP="00D004A8">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2 méthodes suivantes : Phasemètre et oscilloscope.</w:t>
      </w:r>
    </w:p>
    <w:p w:rsidR="00D004A8" w:rsidRPr="00F33845" w:rsidRDefault="00D004A8" w:rsidP="00D004A8">
      <w:pPr>
        <w:jc w:val="both"/>
        <w:rPr>
          <w:rFonts w:asciiTheme="majorHAnsi" w:hAnsiTheme="majorHAnsi" w:cstheme="majorBidi"/>
          <w:sz w:val="22"/>
          <w:szCs w:val="22"/>
        </w:rPr>
      </w:pPr>
    </w:p>
    <w:p w:rsidR="00D004A8" w:rsidRPr="00F33845" w:rsidRDefault="00D004A8" w:rsidP="00D004A8">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5 : </w:t>
      </w:r>
      <w:r w:rsidRPr="00F33845">
        <w:rPr>
          <w:rFonts w:asciiTheme="majorHAnsi" w:hAnsiTheme="majorHAnsi" w:cstheme="majorBidi"/>
          <w:b/>
          <w:bCs/>
          <w:sz w:val="22"/>
          <w:szCs w:val="22"/>
        </w:rPr>
        <w:t>Mesure de puissance en monophasé:</w:t>
      </w:r>
    </w:p>
    <w:p w:rsidR="00D004A8" w:rsidRPr="00F33845" w:rsidRDefault="00D004A8" w:rsidP="00D004A8">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5 méthodes suivantes : wattmètre, Cosϕmètre, trois voltmètres, trois ampèremètres, capteur de puissance.</w:t>
      </w:r>
    </w:p>
    <w:p w:rsidR="00D004A8" w:rsidRPr="00F33845" w:rsidRDefault="00D004A8" w:rsidP="00D004A8">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D004A8" w:rsidRPr="00F33845" w:rsidRDefault="00D004A8" w:rsidP="00D004A8">
      <w:pPr>
        <w:jc w:val="both"/>
        <w:rPr>
          <w:rFonts w:asciiTheme="majorHAnsi" w:hAnsiTheme="majorHAnsi" w:cstheme="majorBidi"/>
          <w:sz w:val="22"/>
          <w:szCs w:val="22"/>
        </w:rPr>
      </w:pPr>
    </w:p>
    <w:p w:rsidR="00D004A8" w:rsidRPr="00F33845" w:rsidRDefault="00D004A8" w:rsidP="00D004A8">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6 : </w:t>
      </w:r>
      <w:r w:rsidRPr="00F33845">
        <w:rPr>
          <w:rFonts w:asciiTheme="majorHAnsi" w:hAnsiTheme="majorHAnsi" w:cstheme="majorBidi"/>
          <w:b/>
          <w:bCs/>
          <w:sz w:val="22"/>
          <w:szCs w:val="22"/>
        </w:rPr>
        <w:t>Mesure de puissance en triphasé:</w:t>
      </w:r>
    </w:p>
    <w:p w:rsidR="00D004A8" w:rsidRDefault="00D004A8" w:rsidP="00D004A8">
      <w:pPr>
        <w:autoSpaceDE w:val="0"/>
        <w:autoSpaceDN w:val="0"/>
        <w:adjustRightInd w:val="0"/>
        <w:ind w:left="708"/>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méthodes suivantes : Système étoile et système triangle, équilibrés et déséquilibrés.</w:t>
      </w:r>
    </w:p>
    <w:p w:rsidR="00D004A8" w:rsidRDefault="00D004A8" w:rsidP="00D004A8">
      <w:pPr>
        <w:autoSpaceDE w:val="0"/>
        <w:autoSpaceDN w:val="0"/>
        <w:adjustRightInd w:val="0"/>
        <w:jc w:val="both"/>
        <w:rPr>
          <w:rFonts w:asciiTheme="majorHAnsi" w:hAnsiTheme="majorHAnsi" w:cs="Calibri"/>
          <w:sz w:val="22"/>
          <w:szCs w:val="22"/>
        </w:rPr>
      </w:pPr>
    </w:p>
    <w:p w:rsidR="00D004A8" w:rsidRDefault="00D004A8" w:rsidP="00D004A8">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D004A8" w:rsidRPr="00972883" w:rsidRDefault="00D004A8" w:rsidP="00D004A8">
      <w:pPr>
        <w:jc w:val="both"/>
        <w:rPr>
          <w:rFonts w:ascii="Cambria" w:hAnsi="Cambria" w:cs="Arial"/>
          <w:b/>
          <w:sz w:val="22"/>
          <w:szCs w:val="22"/>
        </w:rPr>
      </w:pPr>
      <w:r w:rsidRPr="00972883">
        <w:rPr>
          <w:rFonts w:ascii="Cambria" w:hAnsi="Cambria" w:cs="Arial"/>
          <w:bCs/>
          <w:sz w:val="22"/>
          <w:szCs w:val="22"/>
        </w:rPr>
        <w:t>Contrôle continu : 40 % ; Examen final : 60 %.</w:t>
      </w:r>
    </w:p>
    <w:p w:rsidR="00D004A8" w:rsidRPr="00220537" w:rsidRDefault="00D004A8" w:rsidP="00D004A8">
      <w:pPr>
        <w:jc w:val="both"/>
        <w:rPr>
          <w:rFonts w:asciiTheme="majorHAnsi" w:hAnsiTheme="majorHAnsi" w:cs="Arial"/>
          <w:b/>
        </w:rPr>
      </w:pPr>
    </w:p>
    <w:p w:rsidR="00D004A8" w:rsidRDefault="00D004A8" w:rsidP="00D004A8">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D004A8" w:rsidRPr="003C247B" w:rsidRDefault="00D004A8" w:rsidP="00D004A8">
      <w:pPr>
        <w:jc w:val="both"/>
        <w:rPr>
          <w:rFonts w:asciiTheme="majorHAnsi" w:hAnsiTheme="majorHAnsi" w:cstheme="majorBidi"/>
          <w:sz w:val="22"/>
          <w:szCs w:val="22"/>
        </w:rPr>
      </w:pPr>
      <w:r w:rsidRPr="003C247B">
        <w:rPr>
          <w:rFonts w:asciiTheme="majorHAnsi" w:hAnsiTheme="majorHAnsi" w:cstheme="majorBidi"/>
          <w:sz w:val="22"/>
          <w:szCs w:val="22"/>
        </w:rPr>
        <w:t>1- M. Cerr, Instrumentation industrielle : T.1, Edition Tec et Doc.</w:t>
      </w:r>
    </w:p>
    <w:p w:rsidR="00D004A8" w:rsidRPr="003C247B" w:rsidRDefault="00D004A8" w:rsidP="00D004A8">
      <w:pPr>
        <w:jc w:val="both"/>
        <w:rPr>
          <w:rFonts w:asciiTheme="majorHAnsi" w:hAnsiTheme="majorHAnsi" w:cstheme="majorBidi"/>
          <w:sz w:val="22"/>
          <w:szCs w:val="22"/>
        </w:rPr>
      </w:pPr>
      <w:r w:rsidRPr="003C247B">
        <w:rPr>
          <w:rFonts w:asciiTheme="majorHAnsi" w:hAnsiTheme="majorHAnsi" w:cstheme="majorBidi"/>
          <w:sz w:val="22"/>
          <w:szCs w:val="22"/>
        </w:rPr>
        <w:t xml:space="preserve">2- M. Cerr, Instrumentation industrielle : T.2, Edition Tec et Doc. </w:t>
      </w:r>
    </w:p>
    <w:p w:rsidR="00D004A8" w:rsidRPr="003C247B" w:rsidRDefault="00D004A8" w:rsidP="00D004A8">
      <w:pPr>
        <w:jc w:val="both"/>
        <w:rPr>
          <w:rFonts w:asciiTheme="majorHAnsi" w:hAnsiTheme="majorHAnsi" w:cstheme="majorBidi"/>
          <w:sz w:val="22"/>
          <w:szCs w:val="22"/>
        </w:rPr>
      </w:pPr>
      <w:r w:rsidRPr="003C247B">
        <w:rPr>
          <w:rFonts w:asciiTheme="majorHAnsi" w:hAnsiTheme="majorHAnsi" w:cstheme="majorBidi"/>
          <w:sz w:val="22"/>
          <w:szCs w:val="22"/>
        </w:rPr>
        <w:t>3- P. Oguic, Mesures et PC, Edition ETSF.</w:t>
      </w:r>
    </w:p>
    <w:p w:rsidR="00D004A8" w:rsidRPr="003C247B" w:rsidRDefault="00D004A8" w:rsidP="00D004A8">
      <w:pPr>
        <w:jc w:val="both"/>
        <w:rPr>
          <w:rFonts w:asciiTheme="majorHAnsi" w:hAnsiTheme="majorHAnsi" w:cstheme="majorBidi"/>
          <w:sz w:val="22"/>
          <w:szCs w:val="22"/>
        </w:rPr>
      </w:pPr>
      <w:r w:rsidRPr="003C247B">
        <w:rPr>
          <w:rFonts w:asciiTheme="majorHAnsi" w:hAnsiTheme="majorHAnsi" w:cstheme="majorBidi"/>
          <w:sz w:val="22"/>
          <w:szCs w:val="22"/>
        </w:rPr>
        <w:t>4- D. Hong, Circuits et mesures électriques, Dunod, 2009.</w:t>
      </w:r>
    </w:p>
    <w:p w:rsidR="00D004A8" w:rsidRPr="003C247B" w:rsidRDefault="00D004A8" w:rsidP="00D004A8">
      <w:pPr>
        <w:jc w:val="both"/>
        <w:rPr>
          <w:rFonts w:asciiTheme="majorHAnsi" w:hAnsiTheme="majorHAnsi" w:cstheme="majorBidi"/>
          <w:sz w:val="22"/>
          <w:szCs w:val="22"/>
          <w:lang w:val="en-US"/>
        </w:rPr>
      </w:pPr>
      <w:r w:rsidRPr="003C247B">
        <w:rPr>
          <w:rFonts w:asciiTheme="majorHAnsi" w:hAnsiTheme="majorHAnsi" w:cstheme="majorBidi"/>
          <w:sz w:val="22"/>
          <w:szCs w:val="22"/>
          <w:lang w:val="en-GB"/>
        </w:rPr>
        <w:t xml:space="preserve">5- </w:t>
      </w:r>
      <w:r w:rsidRPr="003C247B">
        <w:rPr>
          <w:rFonts w:asciiTheme="majorHAnsi" w:hAnsiTheme="majorHAnsi" w:cstheme="majorBidi"/>
          <w:sz w:val="22"/>
          <w:szCs w:val="22"/>
          <w:lang w:val="en-US"/>
        </w:rPr>
        <w:t>W. Bolton,</w:t>
      </w:r>
      <w:r w:rsidRPr="003C247B">
        <w:rPr>
          <w:rFonts w:asciiTheme="majorHAnsi" w:hAnsiTheme="majorHAnsi" w:cstheme="majorBidi"/>
          <w:sz w:val="22"/>
          <w:szCs w:val="22"/>
          <w:lang w:val="en-GB"/>
        </w:rPr>
        <w:t xml:space="preserve"> Electrical and Electronic Measurement and Testing,</w:t>
      </w:r>
      <w:r w:rsidRPr="003C247B">
        <w:rPr>
          <w:rFonts w:asciiTheme="majorHAnsi" w:hAnsiTheme="majorHAnsi" w:cstheme="majorBidi"/>
          <w:sz w:val="22"/>
          <w:szCs w:val="22"/>
          <w:lang w:val="en-US"/>
        </w:rPr>
        <w:t xml:space="preserve"> 1992. </w:t>
      </w:r>
    </w:p>
    <w:p w:rsidR="00D004A8" w:rsidRPr="003C247B" w:rsidRDefault="00D004A8" w:rsidP="00D004A8">
      <w:pPr>
        <w:jc w:val="both"/>
        <w:rPr>
          <w:rFonts w:asciiTheme="majorHAnsi" w:hAnsiTheme="majorHAnsi" w:cstheme="majorBidi"/>
          <w:sz w:val="22"/>
          <w:szCs w:val="22"/>
        </w:rPr>
      </w:pPr>
      <w:r w:rsidRPr="003C247B">
        <w:rPr>
          <w:rFonts w:asciiTheme="majorHAnsi" w:hAnsiTheme="majorHAnsi" w:cstheme="majorBidi"/>
          <w:sz w:val="22"/>
          <w:szCs w:val="22"/>
        </w:rPr>
        <w:t>6- A. Fabre, Mesures électriques et électroniques, OPU, 1996.</w:t>
      </w:r>
    </w:p>
    <w:p w:rsidR="00D004A8" w:rsidRPr="003C247B" w:rsidRDefault="00D004A8" w:rsidP="00D004A8">
      <w:pPr>
        <w:jc w:val="both"/>
        <w:rPr>
          <w:rFonts w:asciiTheme="majorHAnsi" w:hAnsiTheme="majorHAnsi" w:cstheme="majorBidi"/>
          <w:sz w:val="22"/>
          <w:szCs w:val="22"/>
        </w:rPr>
      </w:pPr>
      <w:r w:rsidRPr="003C247B">
        <w:rPr>
          <w:rFonts w:asciiTheme="majorHAnsi" w:hAnsiTheme="majorHAnsi" w:cstheme="majorBidi"/>
          <w:sz w:val="22"/>
          <w:szCs w:val="22"/>
        </w:rPr>
        <w:t>7- G. Asch,  Les capteurs en instrumentation industrielle, édition D</w:t>
      </w:r>
      <w:r>
        <w:rPr>
          <w:rFonts w:asciiTheme="majorHAnsi" w:hAnsiTheme="majorHAnsi" w:cstheme="majorBidi"/>
          <w:sz w:val="22"/>
          <w:szCs w:val="22"/>
        </w:rPr>
        <w:t>unod</w:t>
      </w:r>
      <w:r w:rsidRPr="003C247B">
        <w:rPr>
          <w:rFonts w:asciiTheme="majorHAnsi" w:hAnsiTheme="majorHAnsi" w:cstheme="majorBidi"/>
          <w:sz w:val="22"/>
          <w:szCs w:val="22"/>
        </w:rPr>
        <w:t xml:space="preserve">, 2010. </w:t>
      </w:r>
    </w:p>
    <w:p w:rsidR="00D004A8" w:rsidRPr="003C247B" w:rsidRDefault="00D004A8" w:rsidP="00D004A8">
      <w:pPr>
        <w:jc w:val="both"/>
        <w:rPr>
          <w:rFonts w:asciiTheme="majorHAnsi" w:hAnsiTheme="majorHAnsi" w:cstheme="majorBidi"/>
          <w:sz w:val="22"/>
          <w:szCs w:val="22"/>
          <w:lang w:val="en-US"/>
        </w:rPr>
      </w:pPr>
      <w:r w:rsidRPr="003C247B">
        <w:rPr>
          <w:rFonts w:asciiTheme="majorHAnsi" w:hAnsiTheme="majorHAnsi" w:cstheme="majorBidi"/>
          <w:sz w:val="22"/>
          <w:szCs w:val="22"/>
          <w:lang w:val="en-US"/>
        </w:rPr>
        <w:t>8- L. Thompson</w:t>
      </w:r>
      <w:r>
        <w:rPr>
          <w:rFonts w:asciiTheme="majorHAnsi" w:hAnsiTheme="majorHAnsi" w:cstheme="majorBidi"/>
          <w:sz w:val="22"/>
          <w:szCs w:val="22"/>
          <w:lang w:val="en-US"/>
        </w:rPr>
        <w:t xml:space="preserve">, </w:t>
      </w:r>
      <w:r w:rsidRPr="003C247B">
        <w:rPr>
          <w:rFonts w:asciiTheme="majorHAnsi" w:hAnsiTheme="majorHAnsi" w:cstheme="majorBidi"/>
          <w:sz w:val="22"/>
          <w:szCs w:val="22"/>
          <w:lang w:val="en-US"/>
        </w:rPr>
        <w:t>Electrical Measurements and Calibration: Fundamentals and Applications, Instrument Society of America, 1994.</w:t>
      </w:r>
    </w:p>
    <w:p w:rsidR="00D004A8" w:rsidRPr="003C247B" w:rsidRDefault="00D004A8" w:rsidP="00D004A8">
      <w:pPr>
        <w:jc w:val="both"/>
        <w:rPr>
          <w:rFonts w:asciiTheme="majorHAnsi" w:hAnsiTheme="majorHAnsi" w:cstheme="majorBidi"/>
          <w:sz w:val="22"/>
          <w:szCs w:val="22"/>
          <w:lang w:val="en-US"/>
        </w:rPr>
      </w:pPr>
      <w:r w:rsidRPr="003C247B">
        <w:rPr>
          <w:rFonts w:asciiTheme="majorHAnsi" w:hAnsiTheme="majorHAnsi" w:cstheme="majorBidi"/>
          <w:sz w:val="22"/>
          <w:szCs w:val="22"/>
          <w:lang w:val="en-US"/>
        </w:rPr>
        <w:t xml:space="preserve">9- J. P. Bentley, Principles of Measurement Systems, Pearson Education, 2005. </w:t>
      </w:r>
    </w:p>
    <w:p w:rsidR="00D004A8" w:rsidRPr="003C247B" w:rsidRDefault="00D004A8" w:rsidP="00D004A8">
      <w:pPr>
        <w:jc w:val="both"/>
        <w:rPr>
          <w:rFonts w:asciiTheme="majorHAnsi" w:hAnsiTheme="majorHAnsi" w:cstheme="majorBidi"/>
          <w:sz w:val="22"/>
          <w:szCs w:val="22"/>
        </w:rPr>
      </w:pPr>
      <w:r w:rsidRPr="003C247B">
        <w:rPr>
          <w:rFonts w:asciiTheme="majorHAnsi" w:hAnsiTheme="majorHAnsi" w:cstheme="majorBidi"/>
          <w:sz w:val="22"/>
          <w:szCs w:val="22"/>
        </w:rPr>
        <w:t>10- J. Niard,  Mesures électriques, Nathan, 1981.</w:t>
      </w:r>
    </w:p>
    <w:p w:rsidR="00D004A8" w:rsidRPr="003C247B" w:rsidRDefault="00D004A8" w:rsidP="00D004A8">
      <w:pPr>
        <w:jc w:val="both"/>
        <w:rPr>
          <w:rFonts w:asciiTheme="majorHAnsi" w:hAnsiTheme="majorHAnsi" w:cstheme="majorBidi"/>
          <w:sz w:val="22"/>
          <w:szCs w:val="22"/>
        </w:rPr>
      </w:pPr>
      <w:r w:rsidRPr="003C247B">
        <w:rPr>
          <w:rFonts w:asciiTheme="majorHAnsi" w:hAnsiTheme="majorHAnsi" w:cstheme="majorBidi"/>
          <w:sz w:val="22"/>
          <w:szCs w:val="22"/>
        </w:rPr>
        <w:t>11- P. Beauvilain, Mesures Electriques et Electroniques.</w:t>
      </w:r>
    </w:p>
    <w:p w:rsidR="00D004A8" w:rsidRPr="003C247B" w:rsidRDefault="00D004A8" w:rsidP="00D004A8">
      <w:pPr>
        <w:jc w:val="both"/>
        <w:rPr>
          <w:rFonts w:asciiTheme="majorHAnsi" w:hAnsiTheme="majorHAnsi"/>
          <w:sz w:val="22"/>
          <w:szCs w:val="22"/>
        </w:rPr>
      </w:pPr>
      <w:r w:rsidRPr="003C247B">
        <w:rPr>
          <w:rFonts w:asciiTheme="majorHAnsi" w:hAnsiTheme="majorHAnsi" w:cstheme="majorBidi"/>
          <w:sz w:val="22"/>
          <w:szCs w:val="22"/>
        </w:rPr>
        <w:t xml:space="preserve">12- </w:t>
      </w:r>
      <w:r w:rsidRPr="003C247B">
        <w:rPr>
          <w:rFonts w:asciiTheme="majorHAnsi" w:hAnsiTheme="majorHAnsi"/>
          <w:sz w:val="22"/>
          <w:szCs w:val="22"/>
        </w:rPr>
        <w:t>M. Abati, Mesures électroniques appliquées, Collection Techniques et Normalisation Delagrave.</w:t>
      </w:r>
    </w:p>
    <w:p w:rsidR="00D004A8" w:rsidRPr="003C247B" w:rsidRDefault="00D004A8" w:rsidP="00D004A8">
      <w:pPr>
        <w:jc w:val="both"/>
        <w:rPr>
          <w:rFonts w:asciiTheme="majorHAnsi" w:hAnsiTheme="majorHAnsi"/>
          <w:sz w:val="22"/>
          <w:szCs w:val="22"/>
        </w:rPr>
      </w:pPr>
      <w:r w:rsidRPr="003C247B">
        <w:rPr>
          <w:rFonts w:asciiTheme="majorHAnsi" w:hAnsiTheme="majorHAnsi"/>
          <w:sz w:val="22"/>
          <w:szCs w:val="22"/>
        </w:rPr>
        <w:t>13- P. Jacobs, Mesures électriques, Edition Dunod.</w:t>
      </w:r>
    </w:p>
    <w:p w:rsidR="00D004A8" w:rsidRPr="003C247B" w:rsidRDefault="00D004A8" w:rsidP="00D004A8">
      <w:pPr>
        <w:jc w:val="both"/>
        <w:rPr>
          <w:rFonts w:asciiTheme="majorHAnsi" w:hAnsiTheme="majorHAnsi"/>
          <w:sz w:val="22"/>
          <w:szCs w:val="22"/>
        </w:rPr>
      </w:pPr>
      <w:r w:rsidRPr="003C247B">
        <w:rPr>
          <w:rFonts w:asciiTheme="majorHAnsi" w:hAnsiTheme="majorHAnsi"/>
          <w:sz w:val="22"/>
          <w:szCs w:val="22"/>
        </w:rPr>
        <w:t xml:space="preserve">14- </w:t>
      </w:r>
      <w:r w:rsidRPr="003C247B">
        <w:rPr>
          <w:rFonts w:asciiTheme="majorHAnsi" w:eastAsiaTheme="minorHAnsi" w:hAnsiTheme="majorHAnsi"/>
          <w:sz w:val="22"/>
          <w:szCs w:val="22"/>
          <w:lang w:eastAsia="en-US"/>
        </w:rPr>
        <w:t>A. Leconte, Mesures en électrotechnique (Document D 1 501), Les techniques de l’ingénieur.</w:t>
      </w:r>
    </w:p>
    <w:p w:rsidR="00D004A8" w:rsidRPr="003C247B" w:rsidRDefault="00D004A8" w:rsidP="00D004A8">
      <w:pPr>
        <w:jc w:val="both"/>
        <w:rPr>
          <w:rFonts w:asciiTheme="majorHAnsi" w:hAnsiTheme="majorHAnsi" w:cstheme="majorBidi"/>
          <w:sz w:val="22"/>
          <w:szCs w:val="22"/>
          <w:highlight w:val="yellow"/>
        </w:rPr>
      </w:pPr>
    </w:p>
    <w:p w:rsidR="00D004A8" w:rsidRPr="003C247B" w:rsidRDefault="00D004A8" w:rsidP="00D004A8">
      <w:pPr>
        <w:jc w:val="both"/>
        <w:rPr>
          <w:rFonts w:asciiTheme="majorHAnsi" w:hAnsiTheme="majorHAnsi" w:cstheme="majorBidi"/>
          <w:b/>
          <w:sz w:val="22"/>
          <w:szCs w:val="22"/>
        </w:rPr>
      </w:pPr>
      <w:r w:rsidRPr="00DB12B2">
        <w:rPr>
          <w:rFonts w:asciiTheme="majorHAnsi" w:hAnsiTheme="majorHAnsi" w:cstheme="majorBidi"/>
          <w:b/>
          <w:bCs/>
          <w:sz w:val="22"/>
          <w:szCs w:val="22"/>
        </w:rPr>
        <w:t>Source</w:t>
      </w:r>
      <w:r>
        <w:rPr>
          <w:rFonts w:asciiTheme="majorHAnsi" w:hAnsiTheme="majorHAnsi" w:cstheme="majorBidi"/>
          <w:b/>
          <w:bCs/>
          <w:sz w:val="22"/>
          <w:szCs w:val="22"/>
        </w:rPr>
        <w:t xml:space="preserve">s </w:t>
      </w:r>
      <w:r w:rsidRPr="003C247B">
        <w:rPr>
          <w:rFonts w:asciiTheme="majorHAnsi" w:hAnsiTheme="majorHAnsi" w:cstheme="majorBidi"/>
          <w:b/>
          <w:sz w:val="22"/>
          <w:szCs w:val="22"/>
        </w:rPr>
        <w:t>Internet</w:t>
      </w:r>
      <w:r>
        <w:rPr>
          <w:rFonts w:asciiTheme="majorHAnsi" w:hAnsiTheme="majorHAnsi" w:cstheme="majorBidi"/>
          <w:b/>
          <w:sz w:val="22"/>
          <w:szCs w:val="22"/>
        </w:rPr>
        <w:t> :</w:t>
      </w:r>
    </w:p>
    <w:p w:rsidR="00D004A8" w:rsidRPr="00A72EA1" w:rsidRDefault="005838EA" w:rsidP="00D004A8">
      <w:pPr>
        <w:pStyle w:val="Paragraphedeliste"/>
        <w:numPr>
          <w:ilvl w:val="0"/>
          <w:numId w:val="15"/>
        </w:numPr>
        <w:jc w:val="both"/>
        <w:rPr>
          <w:rFonts w:asciiTheme="majorHAnsi" w:hAnsiTheme="majorHAnsi" w:cstheme="majorBidi"/>
          <w:sz w:val="22"/>
          <w:szCs w:val="22"/>
        </w:rPr>
      </w:pPr>
      <w:hyperlink r:id="rId31" w:history="1">
        <w:r w:rsidR="00D004A8" w:rsidRPr="00A72EA1">
          <w:rPr>
            <w:rStyle w:val="Lienhypertexte"/>
            <w:rFonts w:asciiTheme="majorHAnsi" w:hAnsiTheme="majorHAnsi" w:cstheme="majorBidi"/>
            <w:sz w:val="22"/>
            <w:szCs w:val="22"/>
          </w:rPr>
          <w:t>http://sitelec.free.fr/cours2htm</w:t>
        </w:r>
      </w:hyperlink>
    </w:p>
    <w:p w:rsidR="00D004A8" w:rsidRPr="00A72EA1" w:rsidRDefault="005838EA" w:rsidP="00D004A8">
      <w:pPr>
        <w:pStyle w:val="Paragraphedeliste"/>
        <w:numPr>
          <w:ilvl w:val="0"/>
          <w:numId w:val="15"/>
        </w:numPr>
        <w:jc w:val="both"/>
        <w:rPr>
          <w:rFonts w:asciiTheme="majorHAnsi" w:hAnsiTheme="majorHAnsi" w:cstheme="majorBidi"/>
          <w:sz w:val="22"/>
          <w:szCs w:val="22"/>
        </w:rPr>
      </w:pPr>
      <w:hyperlink r:id="rId32" w:history="1">
        <w:r w:rsidR="00D004A8" w:rsidRPr="00A72EA1">
          <w:rPr>
            <w:rStyle w:val="Lienhypertexte"/>
            <w:rFonts w:asciiTheme="majorHAnsi" w:hAnsiTheme="majorHAnsi" w:cstheme="majorBidi"/>
            <w:sz w:val="22"/>
            <w:szCs w:val="22"/>
          </w:rPr>
          <w:t>http://perso.orange.fr/xcotton/electron/coursetdocs.ht</w:t>
        </w:r>
      </w:hyperlink>
    </w:p>
    <w:p w:rsidR="00D004A8" w:rsidRPr="00A72EA1" w:rsidRDefault="005838EA" w:rsidP="00D004A8">
      <w:pPr>
        <w:pStyle w:val="Paragraphedeliste"/>
        <w:numPr>
          <w:ilvl w:val="0"/>
          <w:numId w:val="15"/>
        </w:numPr>
        <w:jc w:val="both"/>
        <w:rPr>
          <w:rFonts w:asciiTheme="majorHAnsi" w:hAnsiTheme="majorHAnsi"/>
          <w:b/>
          <w:sz w:val="22"/>
          <w:szCs w:val="22"/>
        </w:rPr>
      </w:pPr>
      <w:hyperlink r:id="rId33" w:history="1">
        <w:r w:rsidR="00D004A8" w:rsidRPr="00A72EA1">
          <w:rPr>
            <w:rStyle w:val="Lienhypertexte"/>
            <w:rFonts w:asciiTheme="majorHAnsi" w:hAnsiTheme="majorHAnsi" w:cstheme="majorBidi"/>
            <w:sz w:val="22"/>
            <w:szCs w:val="22"/>
          </w:rPr>
          <w:t>http://eunomie.u-bourgogne.fr/elearning/physique.html</w:t>
        </w:r>
      </w:hyperlink>
    </w:p>
    <w:p w:rsidR="00D004A8" w:rsidRPr="00D004A8" w:rsidRDefault="005838EA" w:rsidP="00D004A8">
      <w:pPr>
        <w:pStyle w:val="Paragraphedeliste"/>
        <w:numPr>
          <w:ilvl w:val="0"/>
          <w:numId w:val="15"/>
        </w:numPr>
        <w:jc w:val="both"/>
        <w:rPr>
          <w:rFonts w:asciiTheme="majorHAnsi" w:hAnsiTheme="majorHAnsi"/>
          <w:b/>
          <w:sz w:val="22"/>
          <w:szCs w:val="22"/>
        </w:rPr>
      </w:pPr>
      <w:hyperlink r:id="rId34" w:history="1">
        <w:r w:rsidR="00D004A8" w:rsidRPr="00A72EA1">
          <w:rPr>
            <w:rStyle w:val="Lienhypertexte"/>
            <w:rFonts w:asciiTheme="majorHAnsi" w:hAnsiTheme="majorHAnsi" w:cstheme="majorBidi"/>
            <w:sz w:val="22"/>
            <w:szCs w:val="22"/>
          </w:rPr>
          <w:t>http://www.technique-ingenieur.fr/dossier/appareilsdemesure</w:t>
        </w:r>
      </w:hyperlink>
    </w:p>
    <w:p w:rsidR="00D004A8" w:rsidRDefault="00D004A8">
      <w:pPr>
        <w:spacing w:after="200" w:line="276" w:lineRule="auto"/>
        <w:rPr>
          <w:rFonts w:asciiTheme="majorHAnsi" w:hAnsiTheme="majorHAnsi"/>
          <w:b/>
          <w:sz w:val="22"/>
          <w:szCs w:val="22"/>
        </w:rPr>
      </w:pPr>
      <w:r>
        <w:rPr>
          <w:rFonts w:asciiTheme="majorHAnsi" w:hAnsiTheme="majorHAnsi"/>
          <w:b/>
          <w:sz w:val="22"/>
          <w:szCs w:val="2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DB7B04">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w:t>
      </w:r>
      <w:r w:rsidR="003E0DDE">
        <w:rPr>
          <w:rFonts w:ascii="Cambria" w:hAnsi="Cambria" w:cs="Calibri"/>
          <w:b/>
        </w:rPr>
        <w:t xml:space="preserve"> </w:t>
      </w:r>
      <w:r w:rsidR="00DB7B04">
        <w:rPr>
          <w:rFonts w:ascii="Cambria" w:hAnsi="Cambria" w:cs="Calibri"/>
          <w:b/>
        </w:rPr>
        <w:t>2.2</w:t>
      </w:r>
    </w:p>
    <w:p w:rsidR="00461EAF" w:rsidRPr="00C400AF" w:rsidRDefault="00461EAF" w:rsidP="00DB7B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sidR="00D004A8">
        <w:rPr>
          <w:rFonts w:ascii="Cambria" w:hAnsi="Cambria" w:cs="Calibri"/>
          <w:b/>
        </w:rPr>
        <w:t xml:space="preserve"> </w:t>
      </w:r>
      <w:r w:rsidR="00DB7B04" w:rsidRPr="00DB7B04">
        <w:rPr>
          <w:rFonts w:asciiTheme="majorHAnsi" w:eastAsia="Times New Roman" w:hAnsiTheme="majorHAnsi"/>
          <w:b/>
          <w:bCs/>
          <w:color w:val="000000"/>
          <w:lang w:eastAsia="fr-FR"/>
        </w:rPr>
        <w:t>TP Electronique fondamentale 2</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3E0DDE" w:rsidRDefault="003E0DDE" w:rsidP="003E0DDE">
      <w:pPr>
        <w:jc w:val="both"/>
        <w:rPr>
          <w:rFonts w:asciiTheme="majorHAnsi" w:hAnsiTheme="majorHAnsi" w:cs="Arial"/>
          <w:b/>
          <w:u w:val="thick" w:color="F79646" w:themeColor="accent6"/>
        </w:rPr>
      </w:pPr>
    </w:p>
    <w:p w:rsidR="00461EAF" w:rsidRPr="003F615A" w:rsidRDefault="00461EAF" w:rsidP="003E0DDE">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535063" w:rsidRPr="00432BB2" w:rsidRDefault="00535063" w:rsidP="003E0DDE">
      <w:pPr>
        <w:jc w:val="both"/>
        <w:rPr>
          <w:rFonts w:asciiTheme="majorHAnsi" w:hAnsiTheme="majorHAnsi" w:cstheme="majorBidi"/>
          <w:bCs/>
          <w:sz w:val="22"/>
          <w:szCs w:val="22"/>
        </w:rPr>
      </w:pPr>
      <w:r w:rsidRPr="00432BB2">
        <w:rPr>
          <w:rFonts w:asciiTheme="majorHAnsi" w:hAnsiTheme="majorHAnsi" w:cstheme="majorBidi"/>
          <w:bCs/>
          <w:sz w:val="22"/>
          <w:szCs w:val="22"/>
        </w:rPr>
        <w:t>Consolider les connaissances acquises pendant le cours de la matière "</w:t>
      </w:r>
      <w:r w:rsidR="003E0DDE">
        <w:rPr>
          <w:rFonts w:asciiTheme="majorHAnsi" w:hAnsiTheme="majorHAnsi" w:cstheme="majorBidi"/>
          <w:sz w:val="22"/>
          <w:szCs w:val="22"/>
        </w:rPr>
        <w:t>Electronique fondamentale 2</w:t>
      </w:r>
      <w:r w:rsidRPr="00432BB2">
        <w:rPr>
          <w:rFonts w:asciiTheme="majorHAnsi" w:hAnsiTheme="majorHAnsi" w:cstheme="majorBidi"/>
          <w:bCs/>
          <w:sz w:val="22"/>
          <w:szCs w:val="22"/>
        </w:rPr>
        <w:t>" par des travaux pratiques pour mieux comprendre et assimiler le contenu de cette matière.</w:t>
      </w:r>
    </w:p>
    <w:p w:rsidR="00461EAF" w:rsidRDefault="00461EAF" w:rsidP="003E0DDE">
      <w:pPr>
        <w:jc w:val="both"/>
        <w:rPr>
          <w:rFonts w:asciiTheme="majorHAnsi" w:hAnsiTheme="majorHAnsi" w:cs="Arial"/>
          <w:b/>
          <w:u w:val="thick" w:color="F79646" w:themeColor="accent6"/>
        </w:rPr>
      </w:pPr>
    </w:p>
    <w:p w:rsidR="00461EAF" w:rsidRPr="003F615A" w:rsidRDefault="00461EAF" w:rsidP="003E0DDE">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535063" w:rsidP="003E0DDE">
      <w:pPr>
        <w:jc w:val="both"/>
        <w:rPr>
          <w:rFonts w:asciiTheme="majorHAnsi" w:hAnsiTheme="majorHAnsi" w:cs="Arial"/>
        </w:rPr>
      </w:pPr>
      <w:r w:rsidRPr="00A60CE6">
        <w:rPr>
          <w:rFonts w:asciiTheme="majorHAnsi" w:hAnsiTheme="majorHAnsi" w:cstheme="majorBidi"/>
          <w:sz w:val="22"/>
          <w:szCs w:val="22"/>
        </w:rPr>
        <w:t>Electronique fondamentale 2.</w:t>
      </w:r>
    </w:p>
    <w:p w:rsidR="00461EAF" w:rsidRPr="00220537" w:rsidRDefault="00461EAF" w:rsidP="003E0DDE">
      <w:pPr>
        <w:jc w:val="both"/>
        <w:rPr>
          <w:rFonts w:asciiTheme="majorHAnsi" w:hAnsiTheme="majorHAnsi" w:cs="Arial"/>
        </w:rPr>
      </w:pPr>
    </w:p>
    <w:p w:rsidR="00461EAF" w:rsidRPr="003F615A" w:rsidRDefault="00461EAF" w:rsidP="003E0DDE">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535063" w:rsidRPr="00A60CE6" w:rsidRDefault="00535063" w:rsidP="003E0DDE">
      <w:pPr>
        <w:jc w:val="both"/>
        <w:rPr>
          <w:rFonts w:asciiTheme="majorHAnsi" w:hAnsiTheme="majorHAnsi" w:cstheme="majorBidi"/>
          <w:sz w:val="22"/>
          <w:szCs w:val="22"/>
        </w:rPr>
      </w:pPr>
      <w:r w:rsidRPr="00A60CE6">
        <w:rPr>
          <w:rFonts w:asciiTheme="majorHAnsi" w:hAnsiTheme="majorHAnsi" w:cstheme="majorBidi"/>
          <w:sz w:val="22"/>
          <w:szCs w:val="22"/>
        </w:rPr>
        <w:t>Le but des travaux pratiques est de donner aux étudiants la possibilité de réaliser des montages électroniques sur plaquette d'essai et de valider ensuite leur fonctionnement au  moyen d'appareils de mesure.</w:t>
      </w:r>
    </w:p>
    <w:p w:rsidR="00535063" w:rsidRPr="00A60CE6" w:rsidRDefault="00535063" w:rsidP="003E0DDE">
      <w:pPr>
        <w:jc w:val="both"/>
        <w:rPr>
          <w:rFonts w:asciiTheme="majorHAnsi" w:hAnsiTheme="majorHAnsi" w:cstheme="majorBidi"/>
          <w:sz w:val="22"/>
          <w:szCs w:val="22"/>
        </w:rPr>
      </w:pPr>
      <w:r w:rsidRPr="00A60CE6">
        <w:rPr>
          <w:rFonts w:asciiTheme="majorHAnsi" w:hAnsiTheme="majorHAnsi" w:cstheme="majorBidi"/>
          <w:sz w:val="22"/>
          <w:szCs w:val="22"/>
        </w:rPr>
        <w:t>Il est donc fortement recommandé de réaliser toutes les parties théoriques ainsi que tous les calculs avant de venir au TP.  Ceci dans le but de pouvoir consacrer son temps à la mesure et non pas à faire le dimensionnement du circuit lors des travaux pratiques.</w:t>
      </w:r>
    </w:p>
    <w:p w:rsidR="00461EAF" w:rsidRDefault="00535063" w:rsidP="003E0DDE">
      <w:pPr>
        <w:jc w:val="both"/>
        <w:rPr>
          <w:rFonts w:asciiTheme="majorHAnsi" w:hAnsiTheme="majorHAnsi" w:cstheme="majorBidi"/>
          <w:sz w:val="22"/>
          <w:szCs w:val="22"/>
        </w:rPr>
      </w:pPr>
      <w:r w:rsidRPr="00A60CE6">
        <w:rPr>
          <w:rFonts w:asciiTheme="majorHAnsi" w:hAnsiTheme="majorHAnsi" w:cstheme="majorBidi"/>
          <w:sz w:val="22"/>
          <w:szCs w:val="22"/>
        </w:rPr>
        <w:t>Un rapport sera exigé à la fin de chaque séance de Travaux Pratiques. Ce rapport devra comprendre : Les parties théoriques et calculs ;  Une explication qualitative des montages ; Les schémas de mesure (schémas + placement des appareils) ;  Les mesures, graphes, courbes, relevés de caractéristiques, etc. ; Une discussion des résultats, des problèmes rencontrés, etc.</w:t>
      </w:r>
    </w:p>
    <w:p w:rsidR="00535063" w:rsidRDefault="00535063" w:rsidP="003E0DDE">
      <w:pPr>
        <w:jc w:val="both"/>
        <w:rPr>
          <w:rFonts w:asciiTheme="majorHAnsi" w:hAnsiTheme="majorHAnsi" w:cstheme="majorBidi"/>
          <w:sz w:val="22"/>
          <w:szCs w:val="22"/>
        </w:rPr>
      </w:pPr>
    </w:p>
    <w:p w:rsidR="00535063" w:rsidRPr="00A60CE6" w:rsidRDefault="00535063" w:rsidP="003E0DDE">
      <w:pPr>
        <w:jc w:val="both"/>
        <w:rPr>
          <w:rFonts w:asciiTheme="majorHAnsi" w:hAnsiTheme="majorHAnsi" w:cstheme="majorBidi"/>
          <w:b/>
          <w:sz w:val="22"/>
          <w:szCs w:val="22"/>
        </w:rPr>
      </w:pPr>
      <w:r w:rsidRPr="00A60CE6">
        <w:rPr>
          <w:rFonts w:asciiTheme="majorHAnsi" w:hAnsiTheme="majorHAnsi" w:cstheme="majorBidi"/>
          <w:b/>
          <w:sz w:val="22"/>
          <w:szCs w:val="22"/>
        </w:rPr>
        <w:t xml:space="preserve">TP N° 1 : Etude de l’amplificateur à transistor </w:t>
      </w:r>
      <w:r w:rsidRPr="00A60CE6">
        <w:rPr>
          <w:rFonts w:asciiTheme="majorHAnsi" w:hAnsiTheme="majorHAnsi" w:cstheme="majorBidi"/>
          <w:b/>
          <w:bCs/>
          <w:sz w:val="22"/>
          <w:szCs w:val="22"/>
        </w:rPr>
        <w:t>à effet de champ</w:t>
      </w:r>
      <w:r w:rsidRPr="00A60CE6">
        <w:rPr>
          <w:rFonts w:asciiTheme="majorHAnsi" w:hAnsiTheme="majorHAnsi" w:cstheme="majorBidi"/>
          <w:b/>
          <w:sz w:val="22"/>
          <w:szCs w:val="22"/>
        </w:rPr>
        <w:t xml:space="preserve"> FET et MOS : </w:t>
      </w:r>
    </w:p>
    <w:p w:rsidR="00535063" w:rsidRPr="00A60CE6" w:rsidRDefault="00535063" w:rsidP="003E0DDE">
      <w:pPr>
        <w:pStyle w:val="Paragraphedeliste"/>
        <w:numPr>
          <w:ilvl w:val="0"/>
          <w:numId w:val="23"/>
        </w:numPr>
        <w:jc w:val="both"/>
        <w:rPr>
          <w:rFonts w:asciiTheme="majorHAnsi" w:hAnsiTheme="majorHAnsi" w:cstheme="majorBidi"/>
          <w:bCs/>
          <w:sz w:val="22"/>
          <w:szCs w:val="22"/>
        </w:rPr>
      </w:pPr>
      <w:r>
        <w:rPr>
          <w:rFonts w:asciiTheme="majorHAnsi" w:hAnsiTheme="majorHAnsi" w:cstheme="majorBidi"/>
          <w:bCs/>
          <w:sz w:val="22"/>
          <w:szCs w:val="22"/>
        </w:rPr>
        <w:t>C</w:t>
      </w:r>
      <w:r w:rsidRPr="00A60CE6">
        <w:rPr>
          <w:rFonts w:asciiTheme="majorHAnsi" w:hAnsiTheme="majorHAnsi" w:cstheme="majorBidi"/>
          <w:bCs/>
          <w:sz w:val="22"/>
          <w:szCs w:val="22"/>
        </w:rPr>
        <w:t>aractérisation du transistor FET et amplification,</w:t>
      </w:r>
    </w:p>
    <w:p w:rsidR="00535063" w:rsidRPr="00A60CE6" w:rsidRDefault="00535063" w:rsidP="003E0DDE">
      <w:pPr>
        <w:pStyle w:val="Paragraphedeliste"/>
        <w:numPr>
          <w:ilvl w:val="0"/>
          <w:numId w:val="23"/>
        </w:numPr>
        <w:jc w:val="both"/>
        <w:rPr>
          <w:rFonts w:asciiTheme="majorHAnsi" w:hAnsiTheme="majorHAnsi" w:cstheme="majorBidi"/>
          <w:bCs/>
          <w:sz w:val="22"/>
          <w:szCs w:val="22"/>
        </w:rPr>
      </w:pPr>
      <w:r>
        <w:rPr>
          <w:rFonts w:asciiTheme="majorHAnsi" w:hAnsiTheme="majorHAnsi" w:cstheme="majorBidi"/>
          <w:bCs/>
          <w:sz w:val="22"/>
          <w:szCs w:val="22"/>
        </w:rPr>
        <w:t>C</w:t>
      </w:r>
      <w:r w:rsidRPr="00A60CE6">
        <w:rPr>
          <w:rFonts w:asciiTheme="majorHAnsi" w:hAnsiTheme="majorHAnsi" w:cstheme="majorBidi"/>
          <w:bCs/>
          <w:sz w:val="22"/>
          <w:szCs w:val="22"/>
        </w:rPr>
        <w:t>aractérisation du transistor MOS et amplification.</w:t>
      </w:r>
    </w:p>
    <w:p w:rsidR="00535063" w:rsidRPr="00A60CE6" w:rsidRDefault="00535063" w:rsidP="003E0DDE">
      <w:pPr>
        <w:jc w:val="both"/>
        <w:rPr>
          <w:rFonts w:asciiTheme="majorHAnsi" w:hAnsiTheme="majorHAnsi" w:cstheme="majorBidi"/>
          <w:b/>
          <w:sz w:val="22"/>
          <w:szCs w:val="22"/>
        </w:rPr>
      </w:pPr>
    </w:p>
    <w:p w:rsidR="00535063" w:rsidRPr="00A60CE6" w:rsidRDefault="00535063" w:rsidP="003E0DDE">
      <w:pPr>
        <w:jc w:val="both"/>
        <w:rPr>
          <w:rFonts w:asciiTheme="majorHAnsi" w:hAnsiTheme="majorHAnsi" w:cstheme="majorBidi"/>
          <w:b/>
          <w:sz w:val="22"/>
          <w:szCs w:val="22"/>
        </w:rPr>
      </w:pPr>
      <w:r w:rsidRPr="00A60CE6">
        <w:rPr>
          <w:rFonts w:asciiTheme="majorHAnsi" w:hAnsiTheme="majorHAnsi" w:cstheme="majorBidi"/>
          <w:b/>
          <w:sz w:val="22"/>
          <w:szCs w:val="22"/>
        </w:rPr>
        <w:t xml:space="preserve">TP N° 2 : Les amplificateurs de puissance </w:t>
      </w:r>
    </w:p>
    <w:p w:rsidR="00535063" w:rsidRPr="00A60CE6" w:rsidRDefault="00535063" w:rsidP="003E0DDE">
      <w:pPr>
        <w:pStyle w:val="Paragraphedeliste"/>
        <w:numPr>
          <w:ilvl w:val="0"/>
          <w:numId w:val="23"/>
        </w:numPr>
        <w:jc w:val="both"/>
        <w:rPr>
          <w:rFonts w:asciiTheme="majorHAnsi" w:hAnsiTheme="majorHAnsi" w:cstheme="majorBidi"/>
          <w:bCs/>
          <w:sz w:val="22"/>
          <w:szCs w:val="22"/>
        </w:rPr>
      </w:pPr>
      <w:r w:rsidRPr="00A60CE6">
        <w:rPr>
          <w:rFonts w:asciiTheme="majorHAnsi" w:hAnsiTheme="majorHAnsi" w:cstheme="majorBidi"/>
          <w:bCs/>
          <w:sz w:val="22"/>
          <w:szCs w:val="22"/>
        </w:rPr>
        <w:t>Etude de l’amplificateur de puissance Classe  A,</w:t>
      </w:r>
    </w:p>
    <w:p w:rsidR="00535063" w:rsidRPr="00A60CE6" w:rsidRDefault="00535063" w:rsidP="003E0DDE">
      <w:pPr>
        <w:pStyle w:val="Paragraphedeliste"/>
        <w:numPr>
          <w:ilvl w:val="0"/>
          <w:numId w:val="23"/>
        </w:numPr>
        <w:jc w:val="both"/>
        <w:rPr>
          <w:rFonts w:asciiTheme="majorHAnsi" w:hAnsiTheme="majorHAnsi" w:cstheme="majorBidi"/>
          <w:bCs/>
          <w:sz w:val="22"/>
          <w:szCs w:val="22"/>
        </w:rPr>
      </w:pPr>
      <w:r w:rsidRPr="00A60CE6">
        <w:rPr>
          <w:rFonts w:asciiTheme="majorHAnsi" w:hAnsiTheme="majorHAnsi" w:cstheme="majorBidi"/>
          <w:bCs/>
          <w:sz w:val="22"/>
          <w:szCs w:val="22"/>
        </w:rPr>
        <w:t>Etude de l’amplificateur de puissance Classe  B,</w:t>
      </w:r>
    </w:p>
    <w:p w:rsidR="00535063" w:rsidRPr="00A60CE6" w:rsidRDefault="00535063" w:rsidP="003E0DDE">
      <w:pPr>
        <w:pStyle w:val="Paragraphedeliste"/>
        <w:numPr>
          <w:ilvl w:val="0"/>
          <w:numId w:val="23"/>
        </w:numPr>
        <w:jc w:val="both"/>
        <w:rPr>
          <w:rFonts w:asciiTheme="majorHAnsi" w:hAnsiTheme="majorHAnsi" w:cstheme="majorBidi"/>
          <w:bCs/>
          <w:sz w:val="22"/>
          <w:szCs w:val="22"/>
        </w:rPr>
      </w:pPr>
      <w:r w:rsidRPr="00A60CE6">
        <w:rPr>
          <w:rFonts w:asciiTheme="majorHAnsi" w:hAnsiTheme="majorHAnsi" w:cstheme="majorBidi"/>
          <w:bCs/>
          <w:sz w:val="22"/>
          <w:szCs w:val="22"/>
        </w:rPr>
        <w:t>Etude de l’amplificateur de puissance Classe  AB,</w:t>
      </w:r>
    </w:p>
    <w:p w:rsidR="00535063" w:rsidRPr="00A60CE6" w:rsidRDefault="00535063" w:rsidP="003E0DDE">
      <w:pPr>
        <w:pStyle w:val="Paragraphedeliste"/>
        <w:numPr>
          <w:ilvl w:val="0"/>
          <w:numId w:val="23"/>
        </w:numPr>
        <w:jc w:val="both"/>
        <w:rPr>
          <w:rFonts w:asciiTheme="majorHAnsi" w:hAnsiTheme="majorHAnsi" w:cstheme="majorBidi"/>
          <w:bCs/>
          <w:sz w:val="22"/>
          <w:szCs w:val="22"/>
        </w:rPr>
      </w:pPr>
      <w:r w:rsidRPr="00A60CE6">
        <w:rPr>
          <w:rFonts w:asciiTheme="majorHAnsi" w:hAnsiTheme="majorHAnsi" w:cstheme="majorBidi"/>
          <w:bCs/>
          <w:sz w:val="22"/>
          <w:szCs w:val="22"/>
        </w:rPr>
        <w:t>Etude de l’amplificateur de puissance Classe  C,</w:t>
      </w:r>
    </w:p>
    <w:p w:rsidR="00535063" w:rsidRPr="00A60CE6" w:rsidRDefault="00535063" w:rsidP="003E0DDE">
      <w:pPr>
        <w:pStyle w:val="Paragraphedeliste"/>
        <w:numPr>
          <w:ilvl w:val="0"/>
          <w:numId w:val="23"/>
        </w:numPr>
        <w:jc w:val="both"/>
        <w:rPr>
          <w:rFonts w:asciiTheme="majorHAnsi" w:hAnsiTheme="majorHAnsi" w:cstheme="majorBidi"/>
          <w:bCs/>
          <w:i/>
          <w:iCs/>
          <w:sz w:val="22"/>
          <w:szCs w:val="22"/>
        </w:rPr>
      </w:pPr>
      <w:r w:rsidRPr="00A60CE6">
        <w:rPr>
          <w:rFonts w:asciiTheme="majorHAnsi" w:hAnsiTheme="majorHAnsi" w:cstheme="majorBidi"/>
          <w:bCs/>
          <w:sz w:val="22"/>
          <w:szCs w:val="22"/>
        </w:rPr>
        <w:t>Etude de l’amplificateur de puissance Classe  Push-Pull.</w:t>
      </w:r>
    </w:p>
    <w:p w:rsidR="00535063" w:rsidRPr="00A60CE6" w:rsidRDefault="00535063" w:rsidP="003E0DDE">
      <w:pPr>
        <w:jc w:val="both"/>
        <w:rPr>
          <w:rFonts w:asciiTheme="majorHAnsi" w:hAnsiTheme="majorHAnsi" w:cstheme="majorBidi"/>
          <w:b/>
          <w:sz w:val="22"/>
          <w:szCs w:val="22"/>
        </w:rPr>
      </w:pPr>
    </w:p>
    <w:p w:rsidR="00535063" w:rsidRPr="00A60CE6" w:rsidRDefault="00535063" w:rsidP="003E0DDE">
      <w:pPr>
        <w:jc w:val="both"/>
        <w:rPr>
          <w:rFonts w:asciiTheme="majorHAnsi" w:hAnsiTheme="majorHAnsi" w:cstheme="majorBidi"/>
          <w:b/>
          <w:sz w:val="22"/>
          <w:szCs w:val="22"/>
        </w:rPr>
      </w:pPr>
      <w:r w:rsidRPr="00A60CE6">
        <w:rPr>
          <w:rFonts w:asciiTheme="majorHAnsi" w:hAnsiTheme="majorHAnsi" w:cstheme="majorBidi"/>
          <w:b/>
          <w:sz w:val="22"/>
          <w:szCs w:val="22"/>
        </w:rPr>
        <w:t xml:space="preserve">TP N° 3 : Les oscillateurs sinusoidaux : </w:t>
      </w:r>
    </w:p>
    <w:p w:rsidR="00535063" w:rsidRPr="00A60CE6" w:rsidRDefault="00535063" w:rsidP="003E0DDE">
      <w:pPr>
        <w:pStyle w:val="Paragraphedeliste"/>
        <w:numPr>
          <w:ilvl w:val="0"/>
          <w:numId w:val="23"/>
        </w:numPr>
        <w:jc w:val="both"/>
        <w:rPr>
          <w:rFonts w:asciiTheme="majorHAnsi" w:hAnsiTheme="majorHAnsi" w:cstheme="majorBidi"/>
          <w:sz w:val="22"/>
          <w:szCs w:val="22"/>
        </w:rPr>
      </w:pPr>
      <w:r w:rsidRPr="00A60CE6">
        <w:rPr>
          <w:rFonts w:asciiTheme="majorHAnsi" w:hAnsiTheme="majorHAnsi" w:cstheme="majorBidi"/>
          <w:bCs/>
          <w:sz w:val="22"/>
          <w:szCs w:val="22"/>
        </w:rPr>
        <w:t>Etude de l’oscillateur RC,</w:t>
      </w:r>
    </w:p>
    <w:p w:rsidR="00535063" w:rsidRPr="00A60CE6" w:rsidRDefault="00535063" w:rsidP="003E0DDE">
      <w:pPr>
        <w:pStyle w:val="Paragraphedeliste"/>
        <w:numPr>
          <w:ilvl w:val="0"/>
          <w:numId w:val="23"/>
        </w:numPr>
        <w:jc w:val="both"/>
        <w:rPr>
          <w:rFonts w:asciiTheme="majorHAnsi" w:hAnsiTheme="majorHAnsi" w:cstheme="majorBidi"/>
          <w:sz w:val="22"/>
          <w:szCs w:val="22"/>
        </w:rPr>
      </w:pPr>
      <w:r w:rsidRPr="00A60CE6">
        <w:rPr>
          <w:rFonts w:asciiTheme="majorHAnsi" w:hAnsiTheme="majorHAnsi" w:cstheme="majorBidi"/>
          <w:bCs/>
          <w:sz w:val="22"/>
          <w:szCs w:val="22"/>
        </w:rPr>
        <w:t>Etude de l’oscillateur LC,</w:t>
      </w:r>
    </w:p>
    <w:p w:rsidR="00535063" w:rsidRPr="00A60CE6" w:rsidRDefault="00535063" w:rsidP="003E0DDE">
      <w:pPr>
        <w:pStyle w:val="Paragraphedeliste"/>
        <w:numPr>
          <w:ilvl w:val="0"/>
          <w:numId w:val="23"/>
        </w:numPr>
        <w:jc w:val="both"/>
        <w:rPr>
          <w:rFonts w:asciiTheme="majorHAnsi" w:hAnsiTheme="majorHAnsi" w:cstheme="majorBidi"/>
          <w:sz w:val="22"/>
          <w:szCs w:val="22"/>
        </w:rPr>
      </w:pPr>
      <w:r w:rsidRPr="00A60CE6">
        <w:rPr>
          <w:rFonts w:asciiTheme="majorHAnsi" w:hAnsiTheme="majorHAnsi" w:cstheme="majorBidi"/>
          <w:bCs/>
          <w:sz w:val="22"/>
          <w:szCs w:val="22"/>
        </w:rPr>
        <w:t>Etude de l’oscillateur Hartley,</w:t>
      </w:r>
    </w:p>
    <w:p w:rsidR="00535063" w:rsidRDefault="00535063" w:rsidP="003E0DDE">
      <w:pPr>
        <w:jc w:val="both"/>
        <w:rPr>
          <w:rFonts w:asciiTheme="majorHAnsi" w:hAnsiTheme="majorHAnsi" w:cstheme="majorBidi"/>
          <w:sz w:val="22"/>
          <w:szCs w:val="22"/>
        </w:rPr>
      </w:pPr>
      <w:r w:rsidRPr="00A60CE6">
        <w:rPr>
          <w:rFonts w:asciiTheme="majorHAnsi" w:hAnsiTheme="majorHAnsi" w:cstheme="majorBidi"/>
          <w:bCs/>
          <w:sz w:val="22"/>
          <w:szCs w:val="22"/>
        </w:rPr>
        <w:t>Etude de l’oscillateur Colpitts.</w:t>
      </w:r>
    </w:p>
    <w:p w:rsidR="00461EAF" w:rsidRDefault="00461EAF" w:rsidP="003E0DDE">
      <w:pPr>
        <w:jc w:val="both"/>
        <w:rPr>
          <w:rFonts w:asciiTheme="majorHAnsi" w:hAnsiTheme="majorHAnsi" w:cs="Arial"/>
          <w:b/>
          <w:u w:val="thick" w:color="F79646" w:themeColor="accent6"/>
        </w:rPr>
      </w:pPr>
    </w:p>
    <w:p w:rsidR="00461EAF" w:rsidRDefault="00461EAF" w:rsidP="003E0DDE">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3E0DDE">
      <w:pPr>
        <w:jc w:val="both"/>
        <w:rPr>
          <w:rFonts w:ascii="Cambria" w:hAnsi="Cambria" w:cs="Arial"/>
          <w:b/>
          <w:sz w:val="22"/>
          <w:szCs w:val="22"/>
        </w:rPr>
      </w:pPr>
      <w:r>
        <w:rPr>
          <w:rFonts w:ascii="Cambria" w:hAnsi="Cambria" w:cs="Arial"/>
          <w:bCs/>
          <w:sz w:val="22"/>
          <w:szCs w:val="22"/>
        </w:rPr>
        <w:t>Contrôle continu : 10</w:t>
      </w:r>
      <w:r w:rsidRPr="00972883">
        <w:rPr>
          <w:rFonts w:ascii="Cambria" w:hAnsi="Cambria" w:cs="Arial"/>
          <w:bCs/>
          <w:sz w:val="22"/>
          <w:szCs w:val="22"/>
        </w:rPr>
        <w:t>0 %</w:t>
      </w:r>
      <w:r>
        <w:rPr>
          <w:rFonts w:ascii="Cambria" w:hAnsi="Cambria" w:cs="Arial"/>
          <w:bCs/>
          <w:sz w:val="22"/>
          <w:szCs w:val="22"/>
        </w:rPr>
        <w:t>.</w:t>
      </w:r>
    </w:p>
    <w:p w:rsidR="00461EAF" w:rsidRPr="00220537" w:rsidRDefault="00461EAF" w:rsidP="003E0DDE">
      <w:pPr>
        <w:jc w:val="both"/>
        <w:rPr>
          <w:rFonts w:asciiTheme="majorHAnsi" w:hAnsiTheme="majorHAnsi" w:cs="Arial"/>
          <w:b/>
        </w:rPr>
      </w:pPr>
    </w:p>
    <w:p w:rsidR="00461EAF" w:rsidRPr="003F615A" w:rsidRDefault="00461EAF" w:rsidP="003E0DDE">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535063" w:rsidRPr="00A60CE6" w:rsidRDefault="00535063" w:rsidP="003E0DDE">
      <w:pPr>
        <w:jc w:val="both"/>
        <w:rPr>
          <w:rFonts w:asciiTheme="majorHAnsi" w:hAnsiTheme="majorHAnsi" w:cstheme="majorBidi"/>
          <w:sz w:val="22"/>
          <w:szCs w:val="22"/>
        </w:rPr>
      </w:pPr>
      <w:smartTag w:uri="urn:schemas-microsoft-com:office:smarttags" w:element="metricconverter">
        <w:smartTagPr>
          <w:attr w:name="ProductID" w:val="1. A"/>
        </w:smartTagPr>
        <w:r w:rsidRPr="00A60CE6">
          <w:rPr>
            <w:rFonts w:asciiTheme="majorHAnsi" w:hAnsiTheme="majorHAnsi" w:cstheme="majorBidi"/>
            <w:iCs/>
            <w:sz w:val="22"/>
            <w:szCs w:val="22"/>
          </w:rPr>
          <w:t xml:space="preserve">1. </w:t>
        </w:r>
        <w:r w:rsidRPr="00A60CE6">
          <w:rPr>
            <w:rFonts w:asciiTheme="majorHAnsi" w:hAnsiTheme="majorHAnsi" w:cstheme="majorBidi"/>
            <w:sz w:val="22"/>
            <w:szCs w:val="22"/>
          </w:rPr>
          <w:t>A</w:t>
        </w:r>
      </w:smartTag>
      <w:r w:rsidRPr="00A60CE6">
        <w:rPr>
          <w:rFonts w:asciiTheme="majorHAnsi" w:hAnsiTheme="majorHAnsi" w:cstheme="majorBidi"/>
          <w:sz w:val="22"/>
          <w:szCs w:val="22"/>
        </w:rPr>
        <w:t>.P. Malvino ; Principe d'électronique ; Ediscience.</w:t>
      </w:r>
    </w:p>
    <w:p w:rsidR="00535063" w:rsidRPr="00A60CE6" w:rsidRDefault="00535063" w:rsidP="003E0DDE">
      <w:pPr>
        <w:jc w:val="both"/>
        <w:rPr>
          <w:rFonts w:asciiTheme="majorHAnsi" w:hAnsiTheme="majorHAnsi" w:cstheme="majorBidi"/>
          <w:sz w:val="22"/>
          <w:szCs w:val="22"/>
        </w:rPr>
      </w:pPr>
      <w:r w:rsidRPr="00A60CE6">
        <w:rPr>
          <w:rFonts w:asciiTheme="majorHAnsi" w:hAnsiTheme="majorHAnsi" w:cstheme="majorBidi"/>
          <w:sz w:val="22"/>
          <w:szCs w:val="22"/>
        </w:rPr>
        <w:t>2. J. Millman ; Micro-électronique ; Ediscience.</w:t>
      </w:r>
    </w:p>
    <w:p w:rsidR="00535063" w:rsidRDefault="00535063">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DB7B04">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w:t>
      </w:r>
      <w:r w:rsidR="00F477E2">
        <w:rPr>
          <w:rFonts w:ascii="Cambria" w:hAnsi="Cambria" w:cs="Calibri"/>
          <w:b/>
        </w:rPr>
        <w:t xml:space="preserve"> </w:t>
      </w:r>
      <w:r w:rsidR="00DB7B04">
        <w:rPr>
          <w:rFonts w:ascii="Cambria" w:hAnsi="Cambria" w:cs="Calibri"/>
          <w:b/>
        </w:rPr>
        <w:t>2.2</w:t>
      </w:r>
    </w:p>
    <w:p w:rsidR="00DB7B04" w:rsidRDefault="00461EAF" w:rsidP="00DB7B04">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eastAsia="Calibri" w:hAnsiTheme="majorHAnsi" w:cs="Calibri"/>
          <w:b/>
          <w:bCs/>
          <w:lang w:eastAsia="en-US"/>
        </w:rPr>
      </w:pPr>
      <w:r w:rsidRPr="00C400AF">
        <w:rPr>
          <w:rFonts w:ascii="Cambria" w:hAnsi="Cambria" w:cs="Calibri"/>
          <w:b/>
        </w:rPr>
        <w:t xml:space="preserve">Matière </w:t>
      </w:r>
      <w:r>
        <w:rPr>
          <w:rFonts w:ascii="Cambria" w:hAnsi="Cambria" w:cs="Calibri"/>
          <w:b/>
        </w:rPr>
        <w:t>3</w:t>
      </w:r>
      <w:r w:rsidRPr="00C400AF">
        <w:rPr>
          <w:rFonts w:ascii="Cambria" w:hAnsi="Cambria" w:cs="Calibri"/>
          <w:b/>
        </w:rPr>
        <w:t>:</w:t>
      </w:r>
      <w:r w:rsidR="00F477E2">
        <w:rPr>
          <w:rFonts w:ascii="Cambria" w:hAnsi="Cambria" w:cs="Calibri"/>
          <w:b/>
        </w:rPr>
        <w:t xml:space="preserve"> </w:t>
      </w:r>
      <w:r>
        <w:rPr>
          <w:rFonts w:asciiTheme="majorHAnsi" w:eastAsia="Calibri" w:hAnsiTheme="majorHAnsi" w:cs="Calibri"/>
          <w:b/>
          <w:bCs/>
          <w:lang w:eastAsia="en-US"/>
        </w:rPr>
        <w:t xml:space="preserve">TP </w:t>
      </w:r>
      <w:r w:rsidR="00DB7B04">
        <w:rPr>
          <w:rFonts w:asciiTheme="majorHAnsi" w:eastAsia="Calibri" w:hAnsiTheme="majorHAnsi" w:cs="Calibri"/>
          <w:b/>
          <w:bCs/>
          <w:lang w:eastAsia="en-US"/>
        </w:rPr>
        <w:t>Logique combinatoire et séquentielle</w:t>
      </w:r>
    </w:p>
    <w:p w:rsidR="00461EAF" w:rsidRPr="003E4E9A" w:rsidRDefault="00461EAF" w:rsidP="00DB7B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AC54BE" w:rsidRDefault="00AC54BE" w:rsidP="00AC54BE">
      <w:pPr>
        <w:jc w:val="both"/>
        <w:rPr>
          <w:rFonts w:asciiTheme="majorHAnsi" w:hAnsiTheme="majorHAnsi" w:cs="Arial"/>
          <w:b/>
          <w:u w:val="thick" w:color="F79646" w:themeColor="accent6"/>
        </w:rPr>
      </w:pPr>
    </w:p>
    <w:p w:rsidR="00AC54BE" w:rsidRPr="003F615A" w:rsidRDefault="00AC54BE" w:rsidP="00AC54BE">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AC54BE" w:rsidRPr="00432BB2" w:rsidRDefault="00AC54BE" w:rsidP="00AC54BE">
      <w:pPr>
        <w:jc w:val="both"/>
        <w:rPr>
          <w:rFonts w:asciiTheme="majorHAnsi" w:hAnsiTheme="majorHAnsi" w:cstheme="majorBidi"/>
          <w:bCs/>
          <w:sz w:val="22"/>
          <w:szCs w:val="22"/>
        </w:rPr>
      </w:pPr>
      <w:r w:rsidRPr="00432BB2">
        <w:rPr>
          <w:rFonts w:asciiTheme="majorHAnsi" w:hAnsiTheme="majorHAnsi" w:cstheme="majorBidi"/>
          <w:bCs/>
          <w:sz w:val="22"/>
          <w:szCs w:val="22"/>
        </w:rPr>
        <w:t>Consolider les connaissances acquises  pendant le cours de la matière "</w:t>
      </w:r>
      <w:r w:rsidRPr="00432BB2">
        <w:rPr>
          <w:rFonts w:asciiTheme="majorHAnsi" w:hAnsiTheme="majorHAnsi" w:cstheme="majorBidi"/>
          <w:sz w:val="22"/>
          <w:szCs w:val="22"/>
        </w:rPr>
        <w:t>Logique Combinatoire et Séquentielle</w:t>
      </w:r>
      <w:r w:rsidRPr="00432BB2">
        <w:rPr>
          <w:rFonts w:asciiTheme="majorHAnsi" w:hAnsiTheme="majorHAnsi" w:cstheme="majorBidi"/>
          <w:bCs/>
          <w:sz w:val="22"/>
          <w:szCs w:val="22"/>
        </w:rPr>
        <w:t>" par des travaux pratiques pour mieux comprendre et assimiler le contenu de cette matière.</w:t>
      </w:r>
    </w:p>
    <w:p w:rsidR="00AC54BE" w:rsidRDefault="00AC54BE" w:rsidP="00AC54BE">
      <w:pPr>
        <w:jc w:val="both"/>
        <w:rPr>
          <w:rFonts w:asciiTheme="majorHAnsi" w:hAnsiTheme="majorHAnsi" w:cs="Arial"/>
          <w:b/>
          <w:u w:val="thick" w:color="F79646" w:themeColor="accent6"/>
        </w:rPr>
      </w:pPr>
    </w:p>
    <w:p w:rsidR="00AC54BE" w:rsidRPr="003F615A" w:rsidRDefault="00AC54BE" w:rsidP="00AC54BE">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AC54BE" w:rsidRDefault="00AC54BE" w:rsidP="00AC54BE">
      <w:pPr>
        <w:jc w:val="both"/>
        <w:rPr>
          <w:rFonts w:asciiTheme="majorHAnsi" w:hAnsiTheme="majorHAnsi" w:cs="Arial"/>
        </w:rPr>
      </w:pPr>
      <w:r w:rsidRPr="00432BB2">
        <w:rPr>
          <w:rFonts w:asciiTheme="majorHAnsi" w:hAnsiTheme="majorHAnsi" w:cstheme="majorBidi"/>
          <w:sz w:val="22"/>
          <w:szCs w:val="22"/>
        </w:rPr>
        <w:t>Logique Combinatoire et Séquentielle</w:t>
      </w:r>
      <w:r w:rsidRPr="00432BB2">
        <w:rPr>
          <w:rFonts w:asciiTheme="majorHAnsi" w:hAnsiTheme="majorHAnsi" w:cstheme="majorBidi"/>
          <w:bCs/>
          <w:sz w:val="22"/>
          <w:szCs w:val="22"/>
        </w:rPr>
        <w:t>.</w:t>
      </w:r>
    </w:p>
    <w:p w:rsidR="00AC54BE" w:rsidRPr="00220537" w:rsidRDefault="00AC54BE" w:rsidP="00AC54BE">
      <w:pPr>
        <w:jc w:val="both"/>
        <w:rPr>
          <w:rFonts w:asciiTheme="majorHAnsi" w:hAnsiTheme="majorHAnsi" w:cs="Arial"/>
        </w:rPr>
      </w:pPr>
    </w:p>
    <w:p w:rsidR="00AC54BE" w:rsidRPr="003F615A" w:rsidRDefault="00AC54BE" w:rsidP="00AC54BE">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AC54BE" w:rsidRPr="00B87736" w:rsidRDefault="00AC54BE" w:rsidP="00AC54BE">
      <w:pPr>
        <w:ind w:left="720"/>
        <w:jc w:val="both"/>
        <w:rPr>
          <w:sz w:val="22"/>
          <w:szCs w:val="22"/>
        </w:rPr>
      </w:pPr>
      <w:r w:rsidRPr="00B87736">
        <w:rPr>
          <w:rFonts w:asciiTheme="majorHAnsi" w:hAnsiTheme="majorHAnsi" w:cstheme="minorBidi"/>
          <w:bCs/>
          <w:i/>
          <w:iCs/>
          <w:sz w:val="22"/>
          <w:szCs w:val="22"/>
        </w:rPr>
        <w:t>L’enseignant choisit parmi cette liste de TP  entre 4 et 6  TP à réaliser et traitant les deux types de circuits logiques (combinatoire et séquentiel).</w:t>
      </w:r>
    </w:p>
    <w:p w:rsidR="00AC54BE" w:rsidRPr="00432BB2" w:rsidRDefault="00AC54BE" w:rsidP="00AC54BE">
      <w:pPr>
        <w:jc w:val="both"/>
        <w:rPr>
          <w:rFonts w:asciiTheme="majorHAnsi" w:hAnsiTheme="majorHAnsi" w:cstheme="majorBidi"/>
          <w:sz w:val="22"/>
          <w:szCs w:val="22"/>
        </w:rPr>
      </w:pPr>
    </w:p>
    <w:p w:rsidR="00AC54BE" w:rsidRPr="00432BB2" w:rsidRDefault="00AC54BE" w:rsidP="00AC54BE">
      <w:pPr>
        <w:jc w:val="both"/>
        <w:rPr>
          <w:rFonts w:asciiTheme="majorHAnsi" w:hAnsiTheme="majorHAnsi" w:cstheme="majorBidi"/>
          <w:b/>
          <w:bCs/>
          <w:sz w:val="22"/>
          <w:szCs w:val="22"/>
        </w:rPr>
      </w:pPr>
      <w:r w:rsidRPr="00432BB2">
        <w:rPr>
          <w:rFonts w:asciiTheme="majorHAnsi" w:hAnsiTheme="majorHAnsi" w:cstheme="majorBidi"/>
          <w:b/>
          <w:bCs/>
          <w:sz w:val="22"/>
          <w:szCs w:val="22"/>
        </w:rPr>
        <w:t>TP1 : Technologie des circuits intégrés TTL et CMOS.</w:t>
      </w:r>
    </w:p>
    <w:p w:rsidR="00AC54BE" w:rsidRPr="00432BB2" w:rsidRDefault="00AC54BE" w:rsidP="00AC54BE">
      <w:pPr>
        <w:jc w:val="both"/>
        <w:rPr>
          <w:rFonts w:asciiTheme="majorHAnsi" w:hAnsiTheme="majorHAnsi" w:cstheme="majorBidi"/>
          <w:sz w:val="22"/>
          <w:szCs w:val="22"/>
        </w:rPr>
      </w:pPr>
      <w:r w:rsidRPr="00432BB2">
        <w:rPr>
          <w:rFonts w:asciiTheme="majorHAnsi" w:hAnsiTheme="majorHAnsi" w:cstheme="majorBidi"/>
          <w:sz w:val="22"/>
          <w:szCs w:val="22"/>
        </w:rPr>
        <w:t>Appréhender et tester les différentes portes logiques</w:t>
      </w:r>
    </w:p>
    <w:p w:rsidR="00AC54BE" w:rsidRPr="00432BB2" w:rsidRDefault="00AC54BE" w:rsidP="00AC54BE">
      <w:pPr>
        <w:jc w:val="both"/>
        <w:rPr>
          <w:rFonts w:asciiTheme="majorHAnsi" w:hAnsiTheme="majorHAnsi" w:cstheme="majorBidi"/>
          <w:sz w:val="22"/>
          <w:szCs w:val="22"/>
        </w:rPr>
      </w:pPr>
    </w:p>
    <w:p w:rsidR="00AC54BE" w:rsidRPr="00432BB2" w:rsidRDefault="00AC54BE" w:rsidP="00AC54BE">
      <w:pPr>
        <w:jc w:val="both"/>
        <w:rPr>
          <w:rFonts w:asciiTheme="majorHAnsi" w:hAnsiTheme="majorHAnsi"/>
          <w:b/>
          <w:bCs/>
          <w:sz w:val="22"/>
          <w:szCs w:val="22"/>
        </w:rPr>
      </w:pPr>
      <w:r w:rsidRPr="00432BB2">
        <w:rPr>
          <w:rFonts w:asciiTheme="majorHAnsi" w:hAnsiTheme="majorHAnsi"/>
          <w:b/>
          <w:bCs/>
          <w:sz w:val="22"/>
          <w:szCs w:val="22"/>
        </w:rPr>
        <w:t>TP2 : Simplification des équations logiques par la pratique</w:t>
      </w:r>
    </w:p>
    <w:p w:rsidR="00AC54BE" w:rsidRPr="00432BB2" w:rsidRDefault="00AC54BE" w:rsidP="00AC54BE">
      <w:pPr>
        <w:jc w:val="both"/>
        <w:rPr>
          <w:rFonts w:asciiTheme="majorHAnsi" w:hAnsiTheme="majorHAnsi" w:cstheme="majorBidi"/>
          <w:b/>
          <w:bCs/>
          <w:sz w:val="22"/>
          <w:szCs w:val="22"/>
        </w:rPr>
      </w:pPr>
      <w:r w:rsidRPr="00432BB2">
        <w:rPr>
          <w:rFonts w:asciiTheme="majorHAnsi" w:hAnsiTheme="majorHAnsi"/>
          <w:sz w:val="22"/>
          <w:szCs w:val="22"/>
        </w:rPr>
        <w:t>Découvrir les règles de simplification des équations dans l’algèbre de Boole par la pratique</w:t>
      </w:r>
    </w:p>
    <w:p w:rsidR="00AC54BE" w:rsidRPr="00432BB2" w:rsidRDefault="00AC54BE" w:rsidP="00AC54BE">
      <w:pPr>
        <w:jc w:val="both"/>
        <w:rPr>
          <w:rFonts w:asciiTheme="majorHAnsi" w:hAnsiTheme="majorHAnsi" w:cstheme="majorBidi"/>
          <w:b/>
          <w:bCs/>
          <w:sz w:val="22"/>
          <w:szCs w:val="22"/>
        </w:rPr>
      </w:pPr>
    </w:p>
    <w:p w:rsidR="00AC54BE" w:rsidRPr="00432BB2" w:rsidRDefault="00AC54BE" w:rsidP="00AC54BE">
      <w:pPr>
        <w:jc w:val="both"/>
        <w:rPr>
          <w:rFonts w:asciiTheme="majorHAnsi" w:hAnsiTheme="majorHAnsi" w:cstheme="majorBidi"/>
          <w:b/>
          <w:bCs/>
          <w:sz w:val="22"/>
          <w:szCs w:val="22"/>
        </w:rPr>
      </w:pPr>
      <w:r w:rsidRPr="00432BB2">
        <w:rPr>
          <w:rFonts w:asciiTheme="majorHAnsi" w:hAnsiTheme="majorHAnsi" w:cstheme="majorBidi"/>
          <w:b/>
          <w:bCs/>
          <w:sz w:val="22"/>
          <w:szCs w:val="22"/>
        </w:rPr>
        <w:t>TP3 : Etude et réalisation de fonctions logiques combinatoires usuelles</w:t>
      </w:r>
    </w:p>
    <w:p w:rsidR="00AC54BE" w:rsidRPr="00432BB2" w:rsidRDefault="00AC54BE" w:rsidP="00AC54BE">
      <w:pPr>
        <w:jc w:val="both"/>
        <w:rPr>
          <w:rFonts w:asciiTheme="majorHAnsi" w:hAnsiTheme="majorHAnsi" w:cstheme="majorBidi"/>
          <w:sz w:val="22"/>
          <w:szCs w:val="22"/>
        </w:rPr>
      </w:pPr>
      <w:r w:rsidRPr="00432BB2">
        <w:rPr>
          <w:rFonts w:asciiTheme="majorHAnsi" w:hAnsiTheme="majorHAnsi" w:cstheme="majorBidi"/>
          <w:sz w:val="22"/>
          <w:szCs w:val="22"/>
        </w:rPr>
        <w:t>Exemple : les circuits d’aiguillage (MUX, DMUX), les circuits de codage et de décodage, …</w:t>
      </w:r>
    </w:p>
    <w:p w:rsidR="00AC54BE" w:rsidRPr="00432BB2" w:rsidRDefault="00AC54BE" w:rsidP="00AC54BE">
      <w:pPr>
        <w:jc w:val="both"/>
        <w:rPr>
          <w:rFonts w:asciiTheme="majorHAnsi" w:hAnsiTheme="majorHAnsi" w:cstheme="majorBidi"/>
          <w:sz w:val="22"/>
          <w:szCs w:val="22"/>
        </w:rPr>
      </w:pPr>
    </w:p>
    <w:p w:rsidR="00AC54BE" w:rsidRPr="00432BB2" w:rsidRDefault="00AC54BE" w:rsidP="00AC54BE">
      <w:pPr>
        <w:jc w:val="both"/>
        <w:rPr>
          <w:rFonts w:asciiTheme="majorHAnsi" w:hAnsiTheme="majorHAnsi" w:cstheme="majorBidi"/>
          <w:b/>
          <w:bCs/>
          <w:sz w:val="22"/>
          <w:szCs w:val="22"/>
        </w:rPr>
      </w:pPr>
      <w:r w:rsidRPr="00432BB2">
        <w:rPr>
          <w:rFonts w:asciiTheme="majorHAnsi" w:hAnsiTheme="majorHAnsi" w:cstheme="majorBidi"/>
          <w:b/>
          <w:bCs/>
          <w:sz w:val="22"/>
          <w:szCs w:val="22"/>
        </w:rPr>
        <w:t>TP4 : Etude et réalisation d’un circuit combinatoire arithmétique</w:t>
      </w:r>
    </w:p>
    <w:p w:rsidR="00AC54BE" w:rsidRPr="00432BB2" w:rsidRDefault="00AC54BE" w:rsidP="00AC54BE">
      <w:pPr>
        <w:jc w:val="both"/>
        <w:rPr>
          <w:rFonts w:asciiTheme="majorHAnsi" w:hAnsiTheme="majorHAnsi" w:cstheme="majorBidi"/>
          <w:sz w:val="22"/>
          <w:szCs w:val="22"/>
        </w:rPr>
      </w:pPr>
      <w:r w:rsidRPr="00432BB2">
        <w:rPr>
          <w:rFonts w:asciiTheme="majorHAnsi" w:hAnsiTheme="majorHAnsi" w:cstheme="majorBidi"/>
          <w:sz w:val="22"/>
          <w:szCs w:val="22"/>
        </w:rPr>
        <w:t>Réalisation d’un circuit additionneur et /ou soustracteur  de 2 nombres binaires à 4 bits.</w:t>
      </w:r>
    </w:p>
    <w:p w:rsidR="00AC54BE" w:rsidRPr="00432BB2" w:rsidRDefault="00AC54BE" w:rsidP="00AC54BE">
      <w:pPr>
        <w:jc w:val="both"/>
        <w:rPr>
          <w:rFonts w:asciiTheme="majorHAnsi" w:hAnsiTheme="majorHAnsi" w:cstheme="majorBidi"/>
          <w:sz w:val="22"/>
          <w:szCs w:val="22"/>
        </w:rPr>
      </w:pPr>
    </w:p>
    <w:p w:rsidR="00AC54BE" w:rsidRPr="00432BB2" w:rsidRDefault="00AC54BE" w:rsidP="00AC54BE">
      <w:pPr>
        <w:jc w:val="both"/>
        <w:rPr>
          <w:rFonts w:asciiTheme="majorHAnsi" w:hAnsiTheme="majorHAnsi" w:cstheme="majorBidi"/>
          <w:b/>
          <w:bCs/>
          <w:sz w:val="22"/>
          <w:szCs w:val="22"/>
        </w:rPr>
      </w:pPr>
      <w:r w:rsidRPr="00432BB2">
        <w:rPr>
          <w:rFonts w:asciiTheme="majorHAnsi" w:hAnsiTheme="majorHAnsi" w:cstheme="majorBidi"/>
          <w:b/>
          <w:bCs/>
          <w:sz w:val="22"/>
          <w:szCs w:val="22"/>
        </w:rPr>
        <w:t>TP5 : Etude et réalisation d’un circuit combinatoire logique</w:t>
      </w:r>
    </w:p>
    <w:p w:rsidR="00AC54BE" w:rsidRPr="00432BB2" w:rsidRDefault="00AC54BE" w:rsidP="00AC54BE">
      <w:pPr>
        <w:jc w:val="both"/>
        <w:rPr>
          <w:rFonts w:asciiTheme="majorHAnsi" w:hAnsiTheme="majorHAnsi" w:cstheme="majorBidi"/>
          <w:sz w:val="22"/>
          <w:szCs w:val="22"/>
        </w:rPr>
      </w:pPr>
      <w:r w:rsidRPr="00432BB2">
        <w:rPr>
          <w:rFonts w:asciiTheme="majorHAnsi" w:hAnsiTheme="majorHAnsi" w:cstheme="majorBidi"/>
          <w:sz w:val="22"/>
          <w:szCs w:val="22"/>
        </w:rPr>
        <w:t>Réalisation d’une fonction logique à l’aide de portes logiques.  Exemple un afficheur à 7 segments et/ou un générateur du complément à 2 d’un nombre à 4 bits  et/ou générateur du code de Gray à 4 bits, …</w:t>
      </w:r>
    </w:p>
    <w:p w:rsidR="00AC54BE" w:rsidRPr="00432BB2" w:rsidRDefault="00AC54BE" w:rsidP="00AC54BE">
      <w:pPr>
        <w:jc w:val="both"/>
        <w:rPr>
          <w:rFonts w:asciiTheme="majorHAnsi" w:hAnsiTheme="majorHAnsi" w:cstheme="majorBidi"/>
          <w:sz w:val="22"/>
          <w:szCs w:val="22"/>
        </w:rPr>
      </w:pPr>
    </w:p>
    <w:p w:rsidR="00AC54BE" w:rsidRPr="00432BB2" w:rsidRDefault="00AC54BE" w:rsidP="00AC54BE">
      <w:pPr>
        <w:jc w:val="both"/>
        <w:rPr>
          <w:rFonts w:asciiTheme="majorHAnsi" w:hAnsiTheme="majorHAnsi" w:cstheme="majorBidi"/>
          <w:b/>
          <w:bCs/>
          <w:sz w:val="22"/>
          <w:szCs w:val="22"/>
        </w:rPr>
      </w:pPr>
      <w:r w:rsidRPr="00432BB2">
        <w:rPr>
          <w:rFonts w:asciiTheme="majorHAnsi" w:hAnsiTheme="majorHAnsi"/>
          <w:b/>
          <w:bCs/>
          <w:sz w:val="22"/>
          <w:szCs w:val="22"/>
        </w:rPr>
        <w:t>TP6 : Etude et réalisation d’un circuit combinatoire logique</w:t>
      </w:r>
    </w:p>
    <w:p w:rsidR="00AC54BE" w:rsidRPr="00432BB2" w:rsidRDefault="00AC54BE" w:rsidP="00AC54BE">
      <w:pPr>
        <w:jc w:val="both"/>
        <w:rPr>
          <w:rFonts w:asciiTheme="majorHAnsi" w:hAnsiTheme="majorHAnsi" w:cstheme="majorBidi"/>
          <w:sz w:val="22"/>
          <w:szCs w:val="22"/>
        </w:rPr>
      </w:pPr>
      <w:r w:rsidRPr="00432BB2">
        <w:rPr>
          <w:rFonts w:asciiTheme="majorHAnsi" w:hAnsiTheme="majorHAnsi" w:cstheme="majorBidi"/>
          <w:sz w:val="22"/>
          <w:szCs w:val="22"/>
        </w:rPr>
        <w:t>Etude complète (Table de vérité, Simplification, Logigramme, Montage pratique et Essais) d’un circuit combinatoire à partir d’un cahier de charge.</w:t>
      </w:r>
    </w:p>
    <w:p w:rsidR="00AC54BE" w:rsidRPr="00432BB2" w:rsidRDefault="00AC54BE" w:rsidP="00AC54BE">
      <w:pPr>
        <w:jc w:val="both"/>
        <w:rPr>
          <w:rFonts w:asciiTheme="majorHAnsi" w:hAnsiTheme="majorHAnsi" w:cstheme="majorBidi"/>
          <w:sz w:val="22"/>
          <w:szCs w:val="22"/>
        </w:rPr>
      </w:pPr>
    </w:p>
    <w:p w:rsidR="00AC54BE" w:rsidRPr="00432BB2" w:rsidRDefault="00AC54BE" w:rsidP="00AC54BE">
      <w:pPr>
        <w:jc w:val="both"/>
        <w:rPr>
          <w:rFonts w:asciiTheme="majorHAnsi" w:hAnsiTheme="majorHAnsi" w:cstheme="majorBidi"/>
          <w:b/>
          <w:bCs/>
          <w:sz w:val="22"/>
          <w:szCs w:val="22"/>
        </w:rPr>
      </w:pPr>
      <w:r w:rsidRPr="00432BB2">
        <w:rPr>
          <w:rFonts w:asciiTheme="majorHAnsi" w:hAnsiTheme="majorHAnsi" w:cstheme="majorBidi"/>
          <w:b/>
          <w:bCs/>
          <w:sz w:val="22"/>
          <w:szCs w:val="22"/>
        </w:rPr>
        <w:t>TP7 : Etude et réalisation de circuits compteurs</w:t>
      </w:r>
    </w:p>
    <w:p w:rsidR="00AC54BE" w:rsidRPr="00432BB2" w:rsidRDefault="00AC54BE" w:rsidP="00AC54BE">
      <w:pPr>
        <w:jc w:val="both"/>
        <w:rPr>
          <w:rFonts w:asciiTheme="majorHAnsi" w:hAnsiTheme="majorHAnsi" w:cstheme="majorBidi"/>
          <w:sz w:val="22"/>
          <w:szCs w:val="22"/>
        </w:rPr>
      </w:pPr>
      <w:r w:rsidRPr="00432BB2">
        <w:rPr>
          <w:rFonts w:asciiTheme="majorHAnsi" w:hAnsiTheme="majorHAnsi" w:cstheme="majorBidi"/>
          <w:sz w:val="22"/>
          <w:szCs w:val="22"/>
        </w:rPr>
        <w:t>Circuits compteurs asynchrones incomplets à l’aide de bascules, Circuits compteurs synchrones à cycle irrégulier  à l’aide de bascules</w:t>
      </w:r>
    </w:p>
    <w:p w:rsidR="00AC54BE" w:rsidRPr="00432BB2" w:rsidRDefault="00AC54BE" w:rsidP="00AC54BE">
      <w:pPr>
        <w:jc w:val="both"/>
        <w:rPr>
          <w:rFonts w:asciiTheme="majorHAnsi" w:hAnsiTheme="majorHAnsi" w:cstheme="majorBidi"/>
          <w:b/>
          <w:sz w:val="22"/>
          <w:szCs w:val="22"/>
        </w:rPr>
      </w:pPr>
    </w:p>
    <w:p w:rsidR="00AC54BE" w:rsidRPr="00432BB2" w:rsidRDefault="00AC54BE" w:rsidP="00AC54BE">
      <w:pPr>
        <w:jc w:val="both"/>
        <w:rPr>
          <w:rFonts w:asciiTheme="majorHAnsi" w:hAnsiTheme="majorHAnsi" w:cstheme="majorBidi"/>
          <w:b/>
          <w:bCs/>
          <w:sz w:val="22"/>
          <w:szCs w:val="22"/>
        </w:rPr>
      </w:pPr>
      <w:r w:rsidRPr="00432BB2">
        <w:rPr>
          <w:rFonts w:asciiTheme="majorHAnsi" w:hAnsiTheme="majorHAnsi" w:cstheme="majorBidi"/>
          <w:b/>
          <w:bCs/>
          <w:sz w:val="22"/>
          <w:szCs w:val="22"/>
        </w:rPr>
        <w:t>TP8 : Etude et réalisation de registres</w:t>
      </w:r>
    </w:p>
    <w:p w:rsidR="00AC54BE" w:rsidRDefault="00AC54BE" w:rsidP="00AC54BE">
      <w:pPr>
        <w:jc w:val="both"/>
        <w:rPr>
          <w:rFonts w:asciiTheme="majorHAnsi" w:hAnsiTheme="majorHAnsi" w:cs="Arial"/>
          <w:b/>
          <w:u w:val="thick" w:color="F79646" w:themeColor="accent6"/>
        </w:rPr>
      </w:pPr>
    </w:p>
    <w:p w:rsidR="00AC54BE" w:rsidRDefault="00AC54BE" w:rsidP="00AC54BE">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AC54BE" w:rsidRPr="00972883" w:rsidRDefault="00AC54BE" w:rsidP="00AC54BE">
      <w:pPr>
        <w:jc w:val="both"/>
        <w:rPr>
          <w:rFonts w:ascii="Cambria" w:hAnsi="Cambria" w:cs="Arial"/>
          <w:b/>
          <w:sz w:val="22"/>
          <w:szCs w:val="22"/>
        </w:rPr>
      </w:pPr>
      <w:r>
        <w:rPr>
          <w:rFonts w:ascii="Cambria" w:hAnsi="Cambria" w:cs="Arial"/>
          <w:bCs/>
          <w:sz w:val="22"/>
          <w:szCs w:val="22"/>
        </w:rPr>
        <w:t>Contrôle continu : 100 %</w:t>
      </w:r>
    </w:p>
    <w:p w:rsidR="00AC54BE" w:rsidRPr="00220537" w:rsidRDefault="00AC54BE" w:rsidP="00AC54BE">
      <w:pPr>
        <w:jc w:val="both"/>
        <w:rPr>
          <w:rFonts w:asciiTheme="majorHAnsi" w:hAnsiTheme="majorHAnsi" w:cs="Arial"/>
          <w:b/>
        </w:rPr>
      </w:pPr>
    </w:p>
    <w:p w:rsidR="00AC54BE" w:rsidRPr="003F615A" w:rsidRDefault="00AC54BE" w:rsidP="00AC54BE">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AC54BE" w:rsidRPr="00432BB2" w:rsidRDefault="00AC54BE" w:rsidP="00AC54BE">
      <w:pPr>
        <w:jc w:val="both"/>
        <w:rPr>
          <w:rFonts w:asciiTheme="majorHAnsi" w:hAnsiTheme="majorHAnsi" w:cstheme="majorBidi"/>
          <w:sz w:val="22"/>
          <w:szCs w:val="22"/>
        </w:rPr>
      </w:pPr>
      <w:r w:rsidRPr="00432BB2">
        <w:rPr>
          <w:rFonts w:asciiTheme="majorHAnsi" w:hAnsiTheme="majorHAnsi" w:cstheme="majorBidi"/>
          <w:sz w:val="22"/>
          <w:szCs w:val="22"/>
        </w:rPr>
        <w:t>1. J. Letocha, Introduction aux circuits logiques, Edition Mc-Graw Hill.</w:t>
      </w:r>
    </w:p>
    <w:p w:rsidR="00AC54BE" w:rsidRPr="00D474DC" w:rsidRDefault="00AC54BE" w:rsidP="00AC54BE">
      <w:pPr>
        <w:autoSpaceDE w:val="0"/>
        <w:autoSpaceDN w:val="0"/>
        <w:adjustRightInd w:val="0"/>
        <w:jc w:val="both"/>
        <w:rPr>
          <w:rFonts w:asciiTheme="majorHAnsi" w:hAnsiTheme="majorHAnsi" w:cs="Arial"/>
          <w:sz w:val="22"/>
          <w:szCs w:val="22"/>
        </w:rPr>
      </w:pPr>
      <w:r w:rsidRPr="00432BB2">
        <w:rPr>
          <w:rFonts w:asciiTheme="majorHAnsi" w:hAnsiTheme="majorHAnsi" w:cstheme="majorBidi"/>
          <w:sz w:val="22"/>
          <w:szCs w:val="22"/>
        </w:rPr>
        <w:t>2. J.C. Lafont, Cours et problèmes d'électronique numérique, 124 exercices avec solutions, Edition Ellipses.</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DB7B04">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w:t>
      </w:r>
      <w:r w:rsidR="00AC54BE">
        <w:rPr>
          <w:rFonts w:ascii="Cambria" w:hAnsi="Cambria" w:cs="Calibri"/>
          <w:b/>
        </w:rPr>
        <w:t xml:space="preserve"> </w:t>
      </w:r>
      <w:r w:rsidR="00DB7B04">
        <w:rPr>
          <w:rFonts w:ascii="Cambria" w:hAnsi="Cambria" w:cs="Calibri"/>
          <w:b/>
        </w:rPr>
        <w:t>2.2</w:t>
      </w:r>
    </w:p>
    <w:p w:rsidR="00461EAF" w:rsidRPr="00DB7B04" w:rsidRDefault="00461EAF" w:rsidP="00DB7B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sidR="00AC54BE">
        <w:rPr>
          <w:rFonts w:ascii="Cambria" w:hAnsi="Cambria" w:cs="Calibri"/>
          <w:b/>
        </w:rPr>
        <w:t xml:space="preserve"> </w:t>
      </w:r>
      <w:r w:rsidR="00DB7B04" w:rsidRPr="00DB7B04">
        <w:rPr>
          <w:rFonts w:asciiTheme="majorHAnsi" w:eastAsia="Times New Roman" w:hAnsiTheme="majorHAnsi"/>
          <w:b/>
          <w:bCs/>
          <w:color w:val="000000"/>
          <w:lang w:eastAsia="fr-FR"/>
        </w:rPr>
        <w:t>TP Méthodes numériques</w:t>
      </w:r>
    </w:p>
    <w:p w:rsidR="00461EAF" w:rsidRPr="003E4E9A" w:rsidRDefault="00461EAF" w:rsidP="00DB7B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sidR="00DB7B04">
        <w:rPr>
          <w:rFonts w:ascii="Cambria" w:hAnsi="Cambria" w:cs="Calibri"/>
          <w:b/>
        </w:rPr>
        <w:t>22</w:t>
      </w:r>
      <w:r w:rsidRPr="003E4E9A">
        <w:rPr>
          <w:rFonts w:ascii="Cambria" w:hAnsi="Cambria" w:cs="Calibri"/>
          <w:b/>
        </w:rPr>
        <w:t>h</w:t>
      </w:r>
      <w:r w:rsidR="00DB7B04">
        <w:rPr>
          <w:rFonts w:ascii="Cambria" w:hAnsi="Cambria" w:cs="Calibri"/>
          <w:b/>
        </w:rPr>
        <w:t>3</w:t>
      </w:r>
      <w:r w:rsidRPr="003E4E9A">
        <w:rPr>
          <w:rFonts w:ascii="Cambria" w:hAnsi="Cambria" w:cs="Calibri"/>
          <w:b/>
        </w:rPr>
        <w:t>0 (T</w:t>
      </w:r>
      <w:r w:rsidR="00DB7B04">
        <w:rPr>
          <w:rFonts w:ascii="Cambria" w:hAnsi="Cambria" w:cs="Calibri"/>
          <w:b/>
        </w:rPr>
        <w:t>P: 1h3</w:t>
      </w:r>
      <w:r w:rsidRPr="003E4E9A">
        <w:rPr>
          <w:rFonts w:ascii="Cambria" w:hAnsi="Cambria" w:cs="Calibri"/>
          <w:b/>
        </w:rPr>
        <w:t>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sidR="00DB7B04">
        <w:rPr>
          <w:rFonts w:ascii="Cambria" w:hAnsi="Cambria" w:cs="Calibri"/>
          <w:b/>
        </w:rPr>
        <w:t>2</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AC54BE" w:rsidRDefault="00AC54BE" w:rsidP="00AC54BE">
      <w:pPr>
        <w:jc w:val="both"/>
        <w:rPr>
          <w:rFonts w:asciiTheme="majorHAnsi" w:hAnsiTheme="majorHAnsi" w:cs="Arial"/>
          <w:b/>
          <w:u w:val="thick" w:color="F79646" w:themeColor="accent6"/>
        </w:rPr>
      </w:pPr>
    </w:p>
    <w:p w:rsidR="00AC54BE" w:rsidRPr="003F615A" w:rsidRDefault="00AC54BE" w:rsidP="00AC54BE">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AC54BE" w:rsidRPr="00923A0C" w:rsidRDefault="00AC54BE" w:rsidP="00AC54BE">
      <w:pPr>
        <w:autoSpaceDE w:val="0"/>
        <w:autoSpaceDN w:val="0"/>
        <w:adjustRightInd w:val="0"/>
        <w:jc w:val="both"/>
        <w:rPr>
          <w:rFonts w:asciiTheme="majorHAnsi" w:hAnsiTheme="majorHAnsi" w:cs="Arial"/>
          <w:bCs/>
          <w:sz w:val="22"/>
          <w:szCs w:val="22"/>
        </w:rPr>
      </w:pPr>
      <w:r w:rsidRPr="00923A0C">
        <w:rPr>
          <w:rFonts w:asciiTheme="majorHAnsi" w:hAnsiTheme="majorHAnsi" w:cs="Arial"/>
          <w:bCs/>
          <w:sz w:val="22"/>
          <w:szCs w:val="22"/>
        </w:rPr>
        <w:t xml:space="preserve">Programmation des différentes méthodes numériques en vue de leurs applications dans le domaine des calculs mathématiques en utilisant un langage </w:t>
      </w:r>
      <w:r>
        <w:rPr>
          <w:rFonts w:asciiTheme="majorHAnsi" w:hAnsiTheme="majorHAnsi" w:cs="Arial"/>
          <w:bCs/>
          <w:sz w:val="22"/>
          <w:szCs w:val="22"/>
        </w:rPr>
        <w:t>de programmation scientifique (M</w:t>
      </w:r>
      <w:r w:rsidRPr="00923A0C">
        <w:rPr>
          <w:rFonts w:asciiTheme="majorHAnsi" w:hAnsiTheme="majorHAnsi" w:cs="Arial"/>
          <w:bCs/>
          <w:sz w:val="22"/>
          <w:szCs w:val="22"/>
        </w:rPr>
        <w:t xml:space="preserve">atlab, </w:t>
      </w:r>
      <w:r>
        <w:rPr>
          <w:rFonts w:asciiTheme="majorHAnsi" w:hAnsiTheme="majorHAnsi" w:cs="Arial"/>
          <w:bCs/>
          <w:sz w:val="22"/>
          <w:szCs w:val="22"/>
        </w:rPr>
        <w:t>S</w:t>
      </w:r>
      <w:r w:rsidRPr="00923A0C">
        <w:rPr>
          <w:rFonts w:asciiTheme="majorHAnsi" w:hAnsiTheme="majorHAnsi" w:cs="Arial"/>
          <w:bCs/>
          <w:sz w:val="22"/>
          <w:szCs w:val="22"/>
        </w:rPr>
        <w:t>cilab</w:t>
      </w:r>
      <w:r>
        <w:rPr>
          <w:rFonts w:asciiTheme="majorHAnsi" w:hAnsiTheme="majorHAnsi" w:cs="Arial"/>
          <w:bCs/>
          <w:sz w:val="22"/>
          <w:szCs w:val="22"/>
        </w:rPr>
        <w:t xml:space="preserve">, </w:t>
      </w:r>
      <w:r w:rsidRPr="00923A0C">
        <w:rPr>
          <w:rFonts w:asciiTheme="majorHAnsi" w:hAnsiTheme="majorHAnsi" w:cs="Arial"/>
          <w:bCs/>
          <w:sz w:val="22"/>
          <w:szCs w:val="22"/>
        </w:rPr>
        <w:t>…).</w:t>
      </w:r>
    </w:p>
    <w:p w:rsidR="00AC54BE" w:rsidRDefault="00AC54BE" w:rsidP="00AC54BE">
      <w:pPr>
        <w:jc w:val="both"/>
        <w:rPr>
          <w:rFonts w:asciiTheme="majorHAnsi" w:hAnsiTheme="majorHAnsi" w:cs="Arial"/>
          <w:b/>
          <w:u w:val="thick" w:color="F79646" w:themeColor="accent6"/>
        </w:rPr>
      </w:pPr>
    </w:p>
    <w:p w:rsidR="00AC54BE" w:rsidRPr="003F615A" w:rsidRDefault="00AC54BE" w:rsidP="00AC54BE">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AC54BE" w:rsidRDefault="00AC54BE" w:rsidP="00AC54BE">
      <w:pPr>
        <w:jc w:val="both"/>
        <w:rPr>
          <w:rFonts w:asciiTheme="majorHAnsi" w:hAnsiTheme="majorHAnsi" w:cs="Arial"/>
        </w:rPr>
      </w:pPr>
      <w:r w:rsidRPr="00923A0C">
        <w:rPr>
          <w:rFonts w:asciiTheme="majorHAnsi" w:hAnsiTheme="majorHAnsi" w:cs="Arial"/>
          <w:sz w:val="22"/>
          <w:szCs w:val="22"/>
        </w:rPr>
        <w:t>Méthod</w:t>
      </w:r>
      <w:r>
        <w:rPr>
          <w:rFonts w:asciiTheme="majorHAnsi" w:hAnsiTheme="majorHAnsi" w:cs="Arial"/>
          <w:sz w:val="22"/>
          <w:szCs w:val="22"/>
        </w:rPr>
        <w:t>e numérique, Informatique 2 et I</w:t>
      </w:r>
      <w:r w:rsidRPr="00923A0C">
        <w:rPr>
          <w:rFonts w:asciiTheme="majorHAnsi" w:hAnsiTheme="majorHAnsi" w:cs="Arial"/>
          <w:sz w:val="22"/>
          <w:szCs w:val="22"/>
        </w:rPr>
        <w:t>nformatique 3.</w:t>
      </w:r>
    </w:p>
    <w:p w:rsidR="00AC54BE" w:rsidRPr="00220537" w:rsidRDefault="00AC54BE" w:rsidP="00AC54BE">
      <w:pPr>
        <w:jc w:val="both"/>
        <w:rPr>
          <w:rFonts w:asciiTheme="majorHAnsi" w:hAnsiTheme="majorHAnsi" w:cs="Arial"/>
        </w:rPr>
      </w:pPr>
    </w:p>
    <w:p w:rsidR="00AC54BE" w:rsidRPr="003F615A" w:rsidRDefault="00AC54BE" w:rsidP="00AC54BE">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AC54BE" w:rsidRPr="00923A0C" w:rsidRDefault="00AC54BE" w:rsidP="00AC54BE">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1 : </w:t>
      </w:r>
      <w:r w:rsidRPr="00923A0C">
        <w:rPr>
          <w:rFonts w:asciiTheme="majorHAnsi" w:hAnsiTheme="majorHAnsi" w:cs="Arial"/>
          <w:b/>
          <w:bCs/>
          <w:sz w:val="22"/>
          <w:szCs w:val="22"/>
        </w:rPr>
        <w:t>Résolut</w:t>
      </w:r>
      <w:r>
        <w:rPr>
          <w:rFonts w:asciiTheme="majorHAnsi" w:hAnsiTheme="majorHAnsi" w:cs="Arial"/>
          <w:b/>
          <w:bCs/>
          <w:sz w:val="22"/>
          <w:szCs w:val="22"/>
        </w:rPr>
        <w:t xml:space="preserve">ion d’équations non linéaires </w:t>
      </w:r>
      <w:r>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t>3 semaines</w:t>
      </w:r>
    </w:p>
    <w:p w:rsidR="00AC54BE" w:rsidRPr="00923A0C" w:rsidRDefault="00AC54BE" w:rsidP="00AC54BE">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la bissection. 2. Méthode des points fixes, 3. Méthode de Newton-Raphson</w:t>
      </w:r>
    </w:p>
    <w:p w:rsidR="00AC54BE" w:rsidRPr="00923A0C" w:rsidRDefault="00AC54BE" w:rsidP="00AC54BE">
      <w:pPr>
        <w:jc w:val="both"/>
        <w:rPr>
          <w:rFonts w:asciiTheme="majorHAnsi" w:hAnsiTheme="majorHAnsi" w:cs="Arial"/>
          <w:noProof/>
          <w:sz w:val="22"/>
          <w:szCs w:val="22"/>
        </w:rPr>
      </w:pPr>
    </w:p>
    <w:p w:rsidR="00AC54BE" w:rsidRPr="00923A0C" w:rsidRDefault="00AC54BE" w:rsidP="00AC54BE">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2 : </w:t>
      </w:r>
      <w:r w:rsidRPr="00923A0C">
        <w:rPr>
          <w:rFonts w:asciiTheme="majorHAnsi" w:hAnsiTheme="majorHAnsi" w:cs="Arial"/>
          <w:b/>
          <w:bCs/>
          <w:sz w:val="22"/>
          <w:szCs w:val="22"/>
        </w:rPr>
        <w:t>In</w:t>
      </w:r>
      <w:r>
        <w:rPr>
          <w:rFonts w:asciiTheme="majorHAnsi" w:hAnsiTheme="majorHAnsi" w:cs="Arial"/>
          <w:b/>
          <w:bCs/>
          <w:sz w:val="22"/>
          <w:szCs w:val="22"/>
        </w:rPr>
        <w:t xml:space="preserve">terpolation et approximation </w:t>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AC54BE" w:rsidRPr="00923A0C" w:rsidRDefault="00AC54BE" w:rsidP="00AC54BE">
      <w:pPr>
        <w:jc w:val="both"/>
        <w:rPr>
          <w:rFonts w:asciiTheme="majorHAnsi" w:hAnsiTheme="majorHAnsi" w:cs="Arial"/>
          <w:sz w:val="22"/>
          <w:szCs w:val="22"/>
        </w:rPr>
      </w:pPr>
      <w:r w:rsidRPr="00923A0C">
        <w:rPr>
          <w:rFonts w:asciiTheme="majorHAnsi" w:hAnsiTheme="majorHAnsi" w:cs="Arial"/>
          <w:sz w:val="22"/>
          <w:szCs w:val="22"/>
        </w:rPr>
        <w:t>1.</w:t>
      </w:r>
      <w:r>
        <w:rPr>
          <w:rFonts w:asciiTheme="majorHAnsi" w:hAnsiTheme="majorHAnsi" w:cs="Arial"/>
          <w:sz w:val="22"/>
          <w:szCs w:val="22"/>
        </w:rPr>
        <w:t xml:space="preserve"> </w:t>
      </w:r>
      <w:r w:rsidRPr="00923A0C">
        <w:rPr>
          <w:rFonts w:asciiTheme="majorHAnsi" w:hAnsiTheme="majorHAnsi" w:cs="Arial"/>
          <w:sz w:val="22"/>
          <w:szCs w:val="22"/>
        </w:rPr>
        <w:t>Interpolation de Newton, 2. Approximation de Tchebychev</w:t>
      </w:r>
    </w:p>
    <w:p w:rsidR="00AC54BE" w:rsidRPr="00923A0C" w:rsidRDefault="00AC54BE" w:rsidP="00AC54BE">
      <w:pPr>
        <w:jc w:val="both"/>
        <w:rPr>
          <w:rFonts w:asciiTheme="majorHAnsi" w:hAnsiTheme="majorHAnsi" w:cs="Arial"/>
          <w:sz w:val="22"/>
          <w:szCs w:val="22"/>
        </w:rPr>
      </w:pPr>
    </w:p>
    <w:p w:rsidR="00AC54BE" w:rsidRPr="00923A0C" w:rsidRDefault="00AC54BE" w:rsidP="00AC54BE">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3 : </w:t>
      </w:r>
      <w:r>
        <w:rPr>
          <w:rFonts w:asciiTheme="majorHAnsi" w:hAnsiTheme="majorHAnsi" w:cs="Arial"/>
          <w:b/>
          <w:bCs/>
          <w:sz w:val="22"/>
          <w:szCs w:val="22"/>
        </w:rPr>
        <w:t xml:space="preserve">Intégrations numériques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AC54BE" w:rsidRPr="00923A0C" w:rsidRDefault="00AC54BE" w:rsidP="00AC54BE">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Rectangle, 2. Méthode de Trapezes, 3. Méthode de Simpson</w:t>
      </w:r>
    </w:p>
    <w:p w:rsidR="00AC54BE" w:rsidRPr="00923A0C" w:rsidRDefault="00AC54BE" w:rsidP="00AC54BE">
      <w:pPr>
        <w:jc w:val="both"/>
        <w:rPr>
          <w:rFonts w:asciiTheme="majorHAnsi" w:hAnsiTheme="majorHAnsi" w:cs="Arial"/>
          <w:b/>
          <w:bCs/>
          <w:sz w:val="22"/>
          <w:szCs w:val="22"/>
        </w:rPr>
      </w:pPr>
    </w:p>
    <w:p w:rsidR="00AC54BE" w:rsidRPr="00923A0C" w:rsidRDefault="00AC54BE" w:rsidP="00AC54BE">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4 : </w:t>
      </w:r>
      <w:r>
        <w:rPr>
          <w:rFonts w:asciiTheme="majorHAnsi" w:hAnsiTheme="majorHAnsi" w:cs="Arial"/>
          <w:b/>
          <w:bCs/>
          <w:sz w:val="22"/>
          <w:szCs w:val="22"/>
        </w:rPr>
        <w:t xml:space="preserve">Equations différentielles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2 semaines</w:t>
      </w:r>
    </w:p>
    <w:p w:rsidR="00AC54BE" w:rsidRPr="00923A0C" w:rsidRDefault="00AC54BE" w:rsidP="00AC54BE">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d’Euler, 2.  Méthodes de Runge-Kutta</w:t>
      </w:r>
    </w:p>
    <w:p w:rsidR="00AC54BE" w:rsidRPr="00923A0C" w:rsidRDefault="00AC54BE" w:rsidP="00AC54BE">
      <w:pPr>
        <w:jc w:val="both"/>
        <w:rPr>
          <w:rFonts w:asciiTheme="majorHAnsi" w:hAnsiTheme="majorHAnsi" w:cs="Arial"/>
          <w:noProof/>
          <w:sz w:val="22"/>
          <w:szCs w:val="22"/>
        </w:rPr>
      </w:pPr>
    </w:p>
    <w:p w:rsidR="00AC54BE" w:rsidRPr="00923A0C" w:rsidRDefault="00AC54BE" w:rsidP="00AC54BE">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5 : </w:t>
      </w:r>
      <w:r>
        <w:rPr>
          <w:rFonts w:asciiTheme="majorHAnsi" w:hAnsiTheme="majorHAnsi" w:cs="Arial"/>
          <w:b/>
          <w:bCs/>
          <w:sz w:val="22"/>
          <w:szCs w:val="22"/>
        </w:rPr>
        <w:t xml:space="preserve">Systèmes d’équations linéaires </w:t>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4 semaines</w:t>
      </w:r>
    </w:p>
    <w:p w:rsidR="00AC54BE" w:rsidRPr="00923A0C" w:rsidRDefault="00AC54BE" w:rsidP="00AC54BE">
      <w:pPr>
        <w:jc w:val="both"/>
        <w:rPr>
          <w:rFonts w:asciiTheme="majorHAnsi" w:hAnsiTheme="majorHAnsi" w:cs="Arial"/>
          <w:b/>
          <w:bCs/>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Gauss- Jordon, 2. Décomposition de Crout et factorisation  LU, 3. Méthode de Jacobi, 4. Méthode de Gauss-Seidel</w:t>
      </w:r>
    </w:p>
    <w:p w:rsidR="00AC54BE" w:rsidRPr="00220537" w:rsidRDefault="00AC54BE" w:rsidP="00AC54BE">
      <w:pPr>
        <w:jc w:val="both"/>
        <w:rPr>
          <w:rFonts w:asciiTheme="majorHAnsi" w:hAnsiTheme="majorHAnsi" w:cs="Arial"/>
          <w:b/>
        </w:rPr>
      </w:pPr>
    </w:p>
    <w:p w:rsidR="00AC54BE" w:rsidRDefault="00AC54BE" w:rsidP="00AC54BE">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AC54BE" w:rsidRPr="00972883" w:rsidRDefault="00AC54BE" w:rsidP="00AC54BE">
      <w:pPr>
        <w:jc w:val="both"/>
        <w:rPr>
          <w:rFonts w:ascii="Cambria" w:hAnsi="Cambria" w:cs="Arial"/>
          <w:b/>
          <w:sz w:val="22"/>
          <w:szCs w:val="22"/>
        </w:rPr>
      </w:pPr>
      <w:r>
        <w:rPr>
          <w:rFonts w:ascii="Cambria" w:hAnsi="Cambria" w:cs="Arial"/>
          <w:bCs/>
          <w:sz w:val="22"/>
          <w:szCs w:val="22"/>
        </w:rPr>
        <w:t>Contrôle continu : 10</w:t>
      </w:r>
      <w:r w:rsidRPr="00972883">
        <w:rPr>
          <w:rFonts w:ascii="Cambria" w:hAnsi="Cambria" w:cs="Arial"/>
          <w:bCs/>
          <w:sz w:val="22"/>
          <w:szCs w:val="22"/>
        </w:rPr>
        <w:t>0 %</w:t>
      </w:r>
      <w:r>
        <w:rPr>
          <w:rFonts w:ascii="Cambria" w:hAnsi="Cambria" w:cs="Arial"/>
          <w:bCs/>
          <w:sz w:val="22"/>
          <w:szCs w:val="22"/>
        </w:rPr>
        <w:t>.</w:t>
      </w:r>
    </w:p>
    <w:p w:rsidR="00AC54BE" w:rsidRPr="00220537" w:rsidRDefault="00AC54BE" w:rsidP="00AC54BE">
      <w:pPr>
        <w:jc w:val="both"/>
        <w:rPr>
          <w:rFonts w:asciiTheme="majorHAnsi" w:hAnsiTheme="majorHAnsi" w:cs="Arial"/>
          <w:b/>
        </w:rPr>
      </w:pPr>
    </w:p>
    <w:p w:rsidR="00AC54BE" w:rsidRPr="003F615A" w:rsidRDefault="00AC54BE" w:rsidP="00AC54BE">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AC54BE" w:rsidRPr="000D17C4" w:rsidRDefault="005838EA" w:rsidP="00AC54BE">
      <w:pPr>
        <w:pStyle w:val="Paragraphedeliste"/>
        <w:numPr>
          <w:ilvl w:val="0"/>
          <w:numId w:val="30"/>
        </w:numPr>
        <w:contextualSpacing w:val="0"/>
        <w:jc w:val="both"/>
        <w:rPr>
          <w:rFonts w:asciiTheme="majorHAnsi" w:hAnsiTheme="majorHAnsi" w:cs="Arial"/>
          <w:color w:val="000000" w:themeColor="text1"/>
          <w:sz w:val="22"/>
          <w:szCs w:val="22"/>
          <w:shd w:val="clear" w:color="auto" w:fill="FFFFFF"/>
        </w:rPr>
      </w:pPr>
      <w:hyperlink r:id="rId35" w:history="1">
        <w:r w:rsidR="00AC54BE" w:rsidRPr="000D17C4">
          <w:rPr>
            <w:rFonts w:asciiTheme="majorHAnsi" w:hAnsiTheme="majorHAnsi"/>
            <w:color w:val="000000" w:themeColor="text1"/>
            <w:sz w:val="22"/>
            <w:szCs w:val="22"/>
          </w:rPr>
          <w:t>José Ouin</w:t>
        </w:r>
      </w:hyperlink>
      <w:r w:rsidR="00AC54BE" w:rsidRPr="000D17C4">
        <w:rPr>
          <w:rFonts w:asciiTheme="majorHAnsi" w:hAnsiTheme="majorHAnsi" w:cs="Arial"/>
          <w:color w:val="000000" w:themeColor="text1"/>
          <w:sz w:val="22"/>
          <w:szCs w:val="22"/>
          <w:shd w:val="clear" w:color="auto" w:fill="FFFFFF"/>
        </w:rPr>
        <w:t>, Algorithmique et calcul numérique : Travaux pratiques résolus et programmation avec les logiciels Scilab et Python,</w:t>
      </w:r>
      <w:hyperlink r:id="rId36" w:history="1">
        <w:r w:rsidR="00AC54BE" w:rsidRPr="000D17C4">
          <w:rPr>
            <w:rFonts w:asciiTheme="majorHAnsi" w:hAnsiTheme="majorHAnsi"/>
            <w:color w:val="000000" w:themeColor="text1"/>
            <w:sz w:val="22"/>
            <w:szCs w:val="22"/>
          </w:rPr>
          <w:t xml:space="preserve"> Ellipses</w:t>
        </w:r>
      </w:hyperlink>
      <w:r w:rsidR="00AC54BE" w:rsidRPr="000D17C4">
        <w:rPr>
          <w:rFonts w:asciiTheme="majorHAnsi" w:hAnsiTheme="majorHAnsi" w:cs="Arial"/>
          <w:color w:val="000000" w:themeColor="text1"/>
          <w:sz w:val="22"/>
          <w:szCs w:val="22"/>
          <w:shd w:val="clear" w:color="auto" w:fill="FFFFFF"/>
        </w:rPr>
        <w:t>, 2013.</w:t>
      </w:r>
    </w:p>
    <w:p w:rsidR="00AC54BE" w:rsidRPr="000D17C4" w:rsidRDefault="005838EA" w:rsidP="00AC54BE">
      <w:pPr>
        <w:pStyle w:val="Paragraphedeliste"/>
        <w:numPr>
          <w:ilvl w:val="0"/>
          <w:numId w:val="30"/>
        </w:numPr>
        <w:ind w:left="357" w:hanging="357"/>
        <w:contextualSpacing w:val="0"/>
        <w:jc w:val="both"/>
        <w:rPr>
          <w:rFonts w:asciiTheme="majorHAnsi" w:hAnsiTheme="majorHAnsi" w:cs="Arial"/>
          <w:color w:val="000000" w:themeColor="text1"/>
          <w:sz w:val="22"/>
          <w:szCs w:val="22"/>
          <w:shd w:val="clear" w:color="auto" w:fill="FFFFFF"/>
        </w:rPr>
      </w:pPr>
      <w:hyperlink r:id="rId37" w:history="1">
        <w:r w:rsidR="00AC54BE" w:rsidRPr="000D17C4">
          <w:rPr>
            <w:rFonts w:asciiTheme="majorHAnsi" w:hAnsiTheme="majorHAnsi" w:cs="Arial"/>
            <w:color w:val="000000" w:themeColor="text1"/>
            <w:sz w:val="22"/>
            <w:szCs w:val="22"/>
            <w:shd w:val="clear" w:color="auto" w:fill="FFFFFF"/>
          </w:rPr>
          <w:t>Bouchaib Radi</w:t>
        </w:r>
      </w:hyperlink>
      <w:r w:rsidR="00AC54BE" w:rsidRPr="000D17C4">
        <w:rPr>
          <w:rFonts w:asciiTheme="majorHAnsi" w:hAnsiTheme="majorHAnsi" w:cs="Arial"/>
          <w:color w:val="000000" w:themeColor="text1"/>
          <w:sz w:val="22"/>
          <w:szCs w:val="22"/>
          <w:shd w:val="clear" w:color="auto" w:fill="FFFFFF"/>
        </w:rPr>
        <w:t xml:space="preserve">, </w:t>
      </w:r>
      <w:hyperlink r:id="rId38" w:history="1">
        <w:r w:rsidR="00AC54BE" w:rsidRPr="000D17C4">
          <w:rPr>
            <w:rFonts w:asciiTheme="majorHAnsi" w:hAnsiTheme="majorHAnsi" w:cs="Arial"/>
            <w:color w:val="000000" w:themeColor="text1"/>
            <w:sz w:val="22"/>
            <w:szCs w:val="22"/>
            <w:shd w:val="clear" w:color="auto" w:fill="FFFFFF"/>
          </w:rPr>
          <w:t>Abdelkhalak El Hami</w:t>
        </w:r>
      </w:hyperlink>
      <w:r w:rsidR="00AC54BE" w:rsidRPr="000D17C4">
        <w:rPr>
          <w:rFonts w:asciiTheme="majorHAnsi" w:hAnsiTheme="majorHAnsi" w:cs="Arial"/>
          <w:color w:val="000000" w:themeColor="text1"/>
          <w:sz w:val="22"/>
          <w:szCs w:val="22"/>
          <w:shd w:val="clear" w:color="auto" w:fill="FFFFFF"/>
        </w:rPr>
        <w:t>, Mathématiques avec Scilab : guide de calcul programmation représentations graphiques ; conforme au nouveau programme MPSI, Ellipses, 2015.</w:t>
      </w:r>
    </w:p>
    <w:p w:rsidR="00AC54BE" w:rsidRPr="000D17C4" w:rsidRDefault="005838EA" w:rsidP="00AC54BE">
      <w:pPr>
        <w:pStyle w:val="Paragraphedeliste"/>
        <w:numPr>
          <w:ilvl w:val="0"/>
          <w:numId w:val="30"/>
        </w:numPr>
        <w:ind w:left="357" w:hanging="357"/>
        <w:contextualSpacing w:val="0"/>
        <w:jc w:val="both"/>
        <w:rPr>
          <w:rFonts w:asciiTheme="majorHAnsi" w:hAnsiTheme="majorHAnsi" w:cs="Arial"/>
          <w:color w:val="000000" w:themeColor="text1"/>
          <w:sz w:val="22"/>
          <w:szCs w:val="22"/>
          <w:shd w:val="clear" w:color="auto" w:fill="FFFFFF"/>
        </w:rPr>
      </w:pPr>
      <w:hyperlink r:id="rId39" w:history="1">
        <w:r w:rsidR="00AC54BE" w:rsidRPr="000D17C4">
          <w:rPr>
            <w:rFonts w:asciiTheme="majorHAnsi" w:hAnsiTheme="majorHAnsi"/>
            <w:color w:val="000000" w:themeColor="text1"/>
            <w:sz w:val="22"/>
            <w:szCs w:val="22"/>
          </w:rPr>
          <w:t>Jean-Philippe Grivet</w:t>
        </w:r>
      </w:hyperlink>
      <w:r w:rsidR="00AC54BE" w:rsidRPr="000D17C4">
        <w:rPr>
          <w:rFonts w:asciiTheme="majorHAnsi" w:hAnsiTheme="majorHAnsi" w:cs="Arial"/>
          <w:color w:val="000000" w:themeColor="text1"/>
          <w:sz w:val="22"/>
          <w:szCs w:val="22"/>
          <w:shd w:val="clear" w:color="auto" w:fill="FFFFFF"/>
        </w:rPr>
        <w:t>, Méthodes numériques appliquées : pour le scientifique et l'ingénieur , </w:t>
      </w:r>
      <w:hyperlink r:id="rId40" w:history="1">
        <w:r w:rsidR="00AC54BE" w:rsidRPr="000D17C4">
          <w:rPr>
            <w:rFonts w:asciiTheme="majorHAnsi" w:hAnsiTheme="majorHAnsi"/>
            <w:color w:val="000000" w:themeColor="text1"/>
            <w:sz w:val="22"/>
            <w:szCs w:val="22"/>
          </w:rPr>
          <w:t>EDP sciences</w:t>
        </w:r>
      </w:hyperlink>
      <w:r w:rsidR="00AC54BE" w:rsidRPr="000D17C4">
        <w:rPr>
          <w:rFonts w:asciiTheme="majorHAnsi" w:hAnsiTheme="majorHAnsi" w:cs="Arial"/>
          <w:color w:val="000000" w:themeColor="text1"/>
          <w:sz w:val="22"/>
          <w:szCs w:val="22"/>
          <w:shd w:val="clear" w:color="auto" w:fill="FFFFFF"/>
        </w:rPr>
        <w:t>, 2009.</w:t>
      </w:r>
    </w:p>
    <w:p w:rsidR="00AC54BE" w:rsidRDefault="00AC54BE">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DB7B04">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w:t>
      </w:r>
      <w:r w:rsidR="00AC54BE">
        <w:rPr>
          <w:rFonts w:ascii="Cambria" w:hAnsi="Cambria" w:cs="Calibri"/>
          <w:b/>
        </w:rPr>
        <w:t xml:space="preserve"> </w:t>
      </w:r>
      <w:r w:rsidR="00DB7B04">
        <w:rPr>
          <w:rFonts w:ascii="Cambria" w:hAnsi="Cambria" w:cs="Calibri"/>
          <w:b/>
        </w:rPr>
        <w:t>2.2</w:t>
      </w:r>
    </w:p>
    <w:p w:rsidR="00461EAF" w:rsidRPr="00C400AF" w:rsidRDefault="00461EAF" w:rsidP="00DB7B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00AC54BE">
        <w:rPr>
          <w:rFonts w:ascii="Cambria" w:hAnsi="Cambria" w:cs="Calibri"/>
          <w:b/>
        </w:rPr>
        <w:t xml:space="preserve"> </w:t>
      </w:r>
      <w:r w:rsidR="00DB7B04" w:rsidRPr="00DB7B04">
        <w:rPr>
          <w:rFonts w:asciiTheme="majorHAnsi" w:eastAsia="Times New Roman" w:hAnsiTheme="majorHAnsi"/>
          <w:b/>
          <w:bCs/>
          <w:color w:val="000000"/>
          <w:lang w:eastAsia="fr-FR"/>
        </w:rPr>
        <w:t>Technologie des composants électroniques 1</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1D5279" w:rsidRDefault="001D5279" w:rsidP="001952AA">
      <w:pPr>
        <w:jc w:val="both"/>
        <w:rPr>
          <w:rFonts w:asciiTheme="majorHAnsi" w:hAnsiTheme="majorHAnsi" w:cs="Arial"/>
          <w:b/>
          <w:u w:val="thick" w:color="F79646" w:themeColor="accent6"/>
        </w:rPr>
      </w:pPr>
    </w:p>
    <w:p w:rsidR="00461EAF" w:rsidRPr="003F615A" w:rsidRDefault="00461EAF" w:rsidP="001952AA">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461EAF" w:rsidRDefault="00A624A3" w:rsidP="001952AA">
      <w:pPr>
        <w:jc w:val="both"/>
        <w:rPr>
          <w:rFonts w:asciiTheme="majorHAnsi" w:hAnsiTheme="majorHAnsi" w:cstheme="majorBidi"/>
          <w:bCs/>
          <w:sz w:val="22"/>
          <w:szCs w:val="22"/>
        </w:rPr>
      </w:pPr>
      <w:r w:rsidRPr="00923A0C">
        <w:rPr>
          <w:rFonts w:asciiTheme="majorHAnsi" w:hAnsiTheme="majorHAnsi" w:cstheme="majorBidi"/>
          <w:bCs/>
          <w:sz w:val="22"/>
          <w:szCs w:val="22"/>
        </w:rPr>
        <w:t xml:space="preserve">Passer en revue les composants électroniques passifs et actifs de base en examinant brièvement leurs propriétés technologiques. Connaitre plus spécifiquement </w:t>
      </w:r>
      <w:r w:rsidRPr="00923A0C">
        <w:rPr>
          <w:rFonts w:asciiTheme="majorHAnsi" w:hAnsiTheme="majorHAnsi" w:cstheme="majorBidi"/>
          <w:iCs/>
          <w:sz w:val="22"/>
          <w:szCs w:val="22"/>
        </w:rPr>
        <w:t>leurs aspects physiques</w:t>
      </w:r>
      <w:r w:rsidRPr="00923A0C">
        <w:rPr>
          <w:rFonts w:asciiTheme="majorHAnsi" w:hAnsiTheme="majorHAnsi" w:cstheme="majorBidi"/>
          <w:bCs/>
          <w:sz w:val="22"/>
          <w:szCs w:val="22"/>
        </w:rPr>
        <w:t xml:space="preserve">, leurs </w:t>
      </w:r>
      <w:r w:rsidRPr="00923A0C">
        <w:rPr>
          <w:rFonts w:asciiTheme="majorHAnsi" w:hAnsiTheme="majorHAnsi" w:cstheme="majorBidi"/>
          <w:iCs/>
          <w:sz w:val="22"/>
          <w:szCs w:val="22"/>
        </w:rPr>
        <w:t>symboles,</w:t>
      </w:r>
      <w:r w:rsidRPr="00923A0C">
        <w:rPr>
          <w:rFonts w:asciiTheme="majorHAnsi" w:hAnsiTheme="majorHAnsi" w:cstheme="majorBidi"/>
          <w:bCs/>
          <w:sz w:val="22"/>
          <w:szCs w:val="22"/>
        </w:rPr>
        <w:t xml:space="preserve"> leurs applications ainsi que leurs pannes courantes.</w:t>
      </w:r>
    </w:p>
    <w:p w:rsidR="00A624A3" w:rsidRDefault="00A624A3" w:rsidP="001952AA">
      <w:pPr>
        <w:jc w:val="both"/>
        <w:rPr>
          <w:rFonts w:asciiTheme="majorHAnsi" w:hAnsiTheme="majorHAnsi" w:cs="Arial"/>
          <w:b/>
          <w:u w:val="thick" w:color="F79646" w:themeColor="accent6"/>
        </w:rPr>
      </w:pPr>
    </w:p>
    <w:p w:rsidR="00461EAF" w:rsidRPr="003F615A" w:rsidRDefault="00461EAF" w:rsidP="001952AA">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A624A3" w:rsidRPr="009E571F" w:rsidRDefault="001D5279" w:rsidP="001952AA">
      <w:pPr>
        <w:jc w:val="both"/>
        <w:rPr>
          <w:rFonts w:asciiTheme="majorHAnsi" w:hAnsiTheme="majorHAnsi" w:cstheme="majorBidi"/>
          <w:iCs/>
          <w:sz w:val="22"/>
          <w:szCs w:val="22"/>
        </w:rPr>
      </w:pPr>
      <w:r>
        <w:rPr>
          <w:rFonts w:asciiTheme="majorHAnsi" w:hAnsiTheme="majorHAnsi" w:cstheme="majorBidi"/>
          <w:iCs/>
          <w:sz w:val="22"/>
          <w:szCs w:val="22"/>
        </w:rPr>
        <w:t>Electricité de base</w:t>
      </w:r>
      <w:r w:rsidR="00A624A3">
        <w:rPr>
          <w:rFonts w:asciiTheme="majorHAnsi" w:hAnsiTheme="majorHAnsi" w:cstheme="majorBidi"/>
          <w:iCs/>
          <w:sz w:val="22"/>
          <w:szCs w:val="22"/>
        </w:rPr>
        <w:t>.</w:t>
      </w:r>
    </w:p>
    <w:p w:rsidR="00461EAF" w:rsidRPr="00220537" w:rsidRDefault="00461EAF" w:rsidP="001952AA">
      <w:pPr>
        <w:jc w:val="both"/>
        <w:rPr>
          <w:rFonts w:asciiTheme="majorHAnsi" w:hAnsiTheme="majorHAnsi" w:cs="Arial"/>
        </w:rPr>
      </w:pPr>
    </w:p>
    <w:p w:rsidR="00461EAF" w:rsidRPr="003F615A" w:rsidRDefault="00461EAF" w:rsidP="001952AA">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A624A3" w:rsidRPr="00923A0C" w:rsidRDefault="00A624A3" w:rsidP="001952AA">
      <w:pPr>
        <w:ind w:left="720" w:right="990"/>
        <w:jc w:val="both"/>
        <w:rPr>
          <w:rFonts w:asciiTheme="majorHAnsi" w:hAnsiTheme="majorHAnsi" w:cstheme="majorBidi"/>
          <w:i/>
          <w:iCs/>
          <w:sz w:val="22"/>
          <w:szCs w:val="22"/>
        </w:rPr>
      </w:pPr>
      <w:r w:rsidRPr="00923A0C">
        <w:rPr>
          <w:rFonts w:asciiTheme="majorHAnsi" w:hAnsiTheme="majorHAnsi" w:cstheme="majorBidi"/>
          <w:i/>
          <w:iCs/>
          <w:sz w:val="22"/>
          <w:szCs w:val="22"/>
        </w:rPr>
        <w:t>Il n’est pas question dans cette matière de démontrer ou expliquer ‘’dans le détail’’ ni une formule ni une technologie de fabrication donnée. Il s’agit plutôt de faire découvrir ‘’de visu’’ à l’étudiant le maximum de composants et leur présenter de manière simplifiée leurs caractéristiques principales ainsi que leurs utilisations.</w:t>
      </w:r>
    </w:p>
    <w:p w:rsidR="00A624A3" w:rsidRPr="00923A0C" w:rsidRDefault="00A624A3" w:rsidP="001952AA">
      <w:pPr>
        <w:jc w:val="both"/>
        <w:rPr>
          <w:rFonts w:asciiTheme="majorHAnsi" w:hAnsiTheme="majorHAnsi" w:cstheme="majorBidi"/>
          <w:b/>
          <w:bCs/>
          <w:sz w:val="22"/>
          <w:szCs w:val="22"/>
          <w:lang w:bidi="ar-DZ"/>
        </w:rPr>
      </w:pP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Chapitre 1 : Les résistances</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Variétés technologiques :</w:t>
      </w:r>
      <w:r w:rsidRPr="00923A0C">
        <w:rPr>
          <w:rFonts w:asciiTheme="majorHAnsi" w:hAnsiTheme="majorHAnsi" w:cstheme="majorBidi"/>
          <w:sz w:val="22"/>
          <w:szCs w:val="22"/>
          <w:lang w:bidi="ar-DZ"/>
        </w:rPr>
        <w:t xml:space="preserve"> Résistances agglomérées, Résistances à couche métallique, Résistances à couche de carbone, Résistances bobinées de précision, Résistances bobinées de puissance, Tableau comparatif des différentes technologies.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sz w:val="22"/>
          <w:szCs w:val="22"/>
          <w:lang w:bidi="ar-DZ"/>
        </w:rPr>
        <w:t>-  Gamme des valeurs standards, Code des couleurs, Symboles, Caractéristiques des résistances : valeur nominale, puissance maximale, tolérance,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xml:space="preserve">-  Formules de base : </w:t>
      </w:r>
      <w:r w:rsidRPr="00923A0C">
        <w:rPr>
          <w:rFonts w:asciiTheme="majorHAnsi" w:hAnsiTheme="majorHAnsi" w:cstheme="majorBidi"/>
          <w:sz w:val="22"/>
          <w:szCs w:val="22"/>
          <w:lang w:bidi="ar-DZ"/>
        </w:rPr>
        <w:t xml:space="preserve">Loi d’Ohm, Résistivité, Puissance, Effet Joule, Diviseur de tension, Association de résistances en série et en parallèle, …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Utilisations et applications :</w:t>
      </w:r>
      <w:r w:rsidRPr="00923A0C">
        <w:rPr>
          <w:rFonts w:asciiTheme="majorHAnsi" w:hAnsiTheme="majorHAnsi" w:cstheme="majorBidi"/>
          <w:sz w:val="22"/>
          <w:szCs w:val="22"/>
          <w:lang w:bidi="ar-DZ"/>
        </w:rPr>
        <w:t xml:space="preserve"> Potentiomètre, Ajustable, Limitation de l’intensité, Différents emplois : Résistance de puissance, de précision, haute tension, standard,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Test et Pannes :</w:t>
      </w:r>
      <w:r w:rsidRPr="00923A0C">
        <w:rPr>
          <w:rFonts w:asciiTheme="majorHAnsi" w:hAnsiTheme="majorHAnsi" w:cstheme="majorBidi"/>
          <w:sz w:val="22"/>
          <w:szCs w:val="22"/>
          <w:lang w:bidi="ar-DZ"/>
        </w:rPr>
        <w:t xml:space="preserve"> Test avec un ohmmètre, Pannes : accroissement de la résistance, rupture du circuit, usure entre le frotteur et la piste (résistance variable)</w:t>
      </w:r>
    </w:p>
    <w:p w:rsidR="00A624A3" w:rsidRPr="00923A0C" w:rsidRDefault="00A624A3" w:rsidP="001952AA">
      <w:pPr>
        <w:jc w:val="both"/>
        <w:rPr>
          <w:rFonts w:asciiTheme="majorHAnsi" w:hAnsiTheme="majorHAnsi" w:cstheme="majorBidi"/>
          <w:sz w:val="22"/>
          <w:szCs w:val="22"/>
          <w:lang w:bidi="ar-DZ"/>
        </w:rPr>
      </w:pP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Chapitre 2 : Les condensateurs</w:t>
      </w:r>
      <w:r w:rsidRPr="00923A0C">
        <w:rPr>
          <w:rFonts w:asciiTheme="majorHAnsi" w:hAnsiTheme="majorHAnsi" w:cstheme="majorBidi"/>
          <w:sz w:val="22"/>
          <w:szCs w:val="22"/>
          <w:lang w:bidi="ar-DZ"/>
        </w:rPr>
        <w:t>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xml:space="preserve">-  Variétés technologiques : </w:t>
      </w:r>
      <w:r w:rsidRPr="00923A0C">
        <w:rPr>
          <w:rFonts w:asciiTheme="majorHAnsi" w:hAnsiTheme="majorHAnsi" w:cstheme="majorBidi"/>
          <w:sz w:val="22"/>
          <w:szCs w:val="22"/>
          <w:lang w:bidi="ar-DZ"/>
        </w:rPr>
        <w:t xml:space="preserve">Condensateurs au film plastique, Condensateurs au mica, Condensateurs céramiques, Condensateurs </w:t>
      </w:r>
      <w:r w:rsidRPr="00923A0C">
        <w:rPr>
          <w:rFonts w:asciiTheme="majorHAnsi" w:hAnsiTheme="majorHAnsi" w:cstheme="majorBidi"/>
          <w:sz w:val="22"/>
          <w:szCs w:val="22"/>
        </w:rPr>
        <w:t>multicouches avec un diélectrique en verre</w:t>
      </w:r>
      <w:r w:rsidRPr="00923A0C">
        <w:rPr>
          <w:rFonts w:asciiTheme="majorHAnsi" w:hAnsiTheme="majorHAnsi" w:cstheme="majorBidi"/>
          <w:sz w:val="22"/>
          <w:szCs w:val="22"/>
          <w:lang w:bidi="ar-DZ"/>
        </w:rPr>
        <w:t xml:space="preserve">, Condensateurs électrolytiques, Condensateurs au tantale, Tableau comparatif des différentes technologies.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sz w:val="22"/>
          <w:szCs w:val="22"/>
          <w:lang w:bidi="ar-DZ"/>
        </w:rPr>
        <w:t>-  Gamme des valeurs standards, Code des couleurs, Symboles, Caractéristiques des condensateurs : valeur nominale, tension maximale, tolérance,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Formules de base :</w:t>
      </w:r>
      <w:r w:rsidRPr="00923A0C">
        <w:rPr>
          <w:rFonts w:asciiTheme="majorHAnsi" w:hAnsiTheme="majorHAnsi" w:cstheme="majorBidi"/>
          <w:sz w:val="22"/>
          <w:szCs w:val="22"/>
          <w:lang w:bidi="ar-DZ"/>
        </w:rPr>
        <w:t xml:space="preserve"> Capacité, Rigidité électrique, charge emmagasinée, Association de condensateurs en série et en parallèle, Condensateur en </w:t>
      </w:r>
      <w:r w:rsidRPr="00923A0C">
        <w:rPr>
          <w:rFonts w:asciiTheme="majorHAnsi" w:eastAsia="Times New Roman" w:hAnsiTheme="majorHAnsi" w:cstheme="majorBidi"/>
          <w:sz w:val="22"/>
          <w:szCs w:val="22"/>
          <w:lang w:eastAsia="fr-FR"/>
        </w:rPr>
        <w:t>courant alternatif et en courant continu</w:t>
      </w:r>
      <w:r w:rsidRPr="00923A0C">
        <w:rPr>
          <w:rFonts w:asciiTheme="majorHAnsi" w:hAnsiTheme="majorHAnsi" w:cstheme="majorBidi"/>
          <w:sz w:val="22"/>
          <w:szCs w:val="22"/>
          <w:lang w:bidi="ar-DZ"/>
        </w:rPr>
        <w:t xml:space="preserve">, Charge d’une capacité, constante de charge,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Utilisations et applications :</w:t>
      </w:r>
      <w:r w:rsidRPr="00923A0C">
        <w:rPr>
          <w:rFonts w:asciiTheme="majorHAnsi" w:hAnsiTheme="majorHAnsi" w:cstheme="majorBidi"/>
          <w:sz w:val="22"/>
          <w:szCs w:val="22"/>
          <w:lang w:bidi="ar-DZ"/>
        </w:rPr>
        <w:t xml:space="preserve"> Condensateur variable, Condensateur de liaison, Condensateur de découplage, Filtrage (circuits RC et CR), Condensateur réservoir d’énergie d’alimentation,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Test et Pannes :</w:t>
      </w:r>
      <w:r w:rsidRPr="00923A0C">
        <w:rPr>
          <w:rFonts w:asciiTheme="majorHAnsi" w:hAnsiTheme="majorHAnsi" w:cstheme="majorBidi"/>
          <w:sz w:val="22"/>
          <w:szCs w:val="22"/>
          <w:lang w:bidi="ar-DZ"/>
        </w:rPr>
        <w:t xml:space="preserve"> Test de condensateur avec un ohmmètre, avec une source externe de tension continue, Pannes : Rupture des connexions, Inversion de polarité (condensateur électrolytique), </w:t>
      </w:r>
    </w:p>
    <w:p w:rsidR="00A624A3" w:rsidRPr="00923A0C" w:rsidRDefault="00A624A3" w:rsidP="001952AA">
      <w:pPr>
        <w:jc w:val="both"/>
        <w:rPr>
          <w:rFonts w:asciiTheme="majorHAnsi" w:hAnsiTheme="majorHAnsi" w:cstheme="majorBidi"/>
          <w:sz w:val="22"/>
          <w:szCs w:val="22"/>
          <w:lang w:bidi="ar-DZ"/>
        </w:rPr>
      </w:pP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Chapitre 3 : Les selfs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Variétés technologiques :</w:t>
      </w:r>
      <w:r w:rsidRPr="00923A0C">
        <w:rPr>
          <w:rFonts w:asciiTheme="majorHAnsi" w:hAnsiTheme="majorHAnsi" w:cstheme="majorBidi"/>
          <w:sz w:val="22"/>
          <w:szCs w:val="22"/>
          <w:lang w:bidi="ar-DZ"/>
        </w:rPr>
        <w:t xml:space="preserve"> bobine à air, bobine à noyau,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sz w:val="22"/>
          <w:szCs w:val="22"/>
          <w:lang w:bidi="ar-DZ"/>
        </w:rPr>
        <w:t xml:space="preserve">-  Gamme des valeurs standards, Symboles, Caractéristiques des selfs.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Formules de base</w:t>
      </w:r>
      <w:r w:rsidRPr="00923A0C">
        <w:rPr>
          <w:rFonts w:asciiTheme="majorHAnsi" w:hAnsiTheme="majorHAnsi" w:cstheme="majorBidi"/>
          <w:sz w:val="22"/>
          <w:szCs w:val="22"/>
          <w:lang w:bidi="ar-DZ"/>
        </w:rPr>
        <w:t> </w:t>
      </w:r>
      <w:r w:rsidRPr="00923A0C">
        <w:rPr>
          <w:rFonts w:asciiTheme="majorHAnsi" w:hAnsiTheme="majorHAnsi" w:cstheme="majorBidi"/>
          <w:b/>
          <w:bCs/>
          <w:sz w:val="22"/>
          <w:szCs w:val="22"/>
          <w:lang w:bidi="ar-DZ"/>
        </w:rPr>
        <w:t>:</w:t>
      </w:r>
      <w:r w:rsidRPr="00923A0C">
        <w:rPr>
          <w:rFonts w:asciiTheme="majorHAnsi" w:hAnsiTheme="majorHAnsi" w:cstheme="majorBidi"/>
          <w:sz w:val="22"/>
          <w:szCs w:val="22"/>
          <w:lang w:bidi="ar-DZ"/>
        </w:rPr>
        <w:t xml:space="preserve"> f.é.m. induite dans une inductance, Energie emmagasinée, Inductances en régimes statique et dynamique, Association d’inductances en série et en parallèle. </w:t>
      </w:r>
    </w:p>
    <w:p w:rsidR="00A624A3" w:rsidRPr="00923A0C" w:rsidRDefault="00A624A3" w:rsidP="001952AA">
      <w:pPr>
        <w:jc w:val="both"/>
        <w:rPr>
          <w:rFonts w:asciiTheme="majorHAnsi" w:hAnsiTheme="majorHAnsi" w:cstheme="majorBidi"/>
          <w:sz w:val="22"/>
          <w:szCs w:val="22"/>
        </w:rPr>
      </w:pPr>
      <w:r w:rsidRPr="00923A0C">
        <w:rPr>
          <w:rFonts w:asciiTheme="majorHAnsi" w:hAnsiTheme="majorHAnsi" w:cstheme="majorBidi"/>
          <w:b/>
          <w:bCs/>
          <w:sz w:val="22"/>
          <w:szCs w:val="22"/>
          <w:lang w:bidi="ar-DZ"/>
        </w:rPr>
        <w:t>-  Utilisations et applications</w:t>
      </w:r>
      <w:r w:rsidRPr="00923A0C">
        <w:rPr>
          <w:rFonts w:asciiTheme="majorHAnsi" w:hAnsiTheme="majorHAnsi" w:cstheme="majorBidi"/>
          <w:sz w:val="22"/>
          <w:szCs w:val="22"/>
          <w:lang w:bidi="ar-DZ"/>
        </w:rPr>
        <w:t> </w:t>
      </w:r>
      <w:r w:rsidRPr="00923A0C">
        <w:rPr>
          <w:rFonts w:asciiTheme="majorHAnsi" w:hAnsiTheme="majorHAnsi" w:cstheme="majorBidi"/>
          <w:b/>
          <w:bCs/>
          <w:sz w:val="22"/>
          <w:szCs w:val="22"/>
          <w:lang w:bidi="ar-DZ"/>
        </w:rPr>
        <w:t>:</w:t>
      </w:r>
      <w:r w:rsidRPr="00923A0C">
        <w:rPr>
          <w:rFonts w:asciiTheme="majorHAnsi" w:hAnsiTheme="majorHAnsi" w:cstheme="majorBidi"/>
          <w:sz w:val="22"/>
          <w:szCs w:val="22"/>
          <w:lang w:bidi="ar-DZ"/>
        </w:rPr>
        <w:t xml:space="preserve"> Oscillateur LC, T</w:t>
      </w:r>
      <w:r w:rsidRPr="00923A0C">
        <w:rPr>
          <w:rFonts w:asciiTheme="majorHAnsi" w:hAnsiTheme="majorHAnsi" w:cstheme="majorBidi"/>
          <w:sz w:val="22"/>
          <w:szCs w:val="22"/>
        </w:rPr>
        <w:t xml:space="preserve">ransformateur, Relais statique, </w:t>
      </w:r>
      <w:r w:rsidRPr="00923A0C">
        <w:rPr>
          <w:rFonts w:asciiTheme="majorHAnsi" w:hAnsiTheme="majorHAnsi" w:cstheme="majorBidi"/>
          <w:sz w:val="22"/>
          <w:szCs w:val="22"/>
          <w:lang w:bidi="ar-DZ"/>
        </w:rPr>
        <w:t>…</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Test et Pannes :</w:t>
      </w:r>
      <w:r w:rsidRPr="00923A0C">
        <w:rPr>
          <w:rFonts w:asciiTheme="majorHAnsi" w:hAnsiTheme="majorHAnsi" w:cstheme="majorBidi"/>
          <w:sz w:val="22"/>
          <w:szCs w:val="22"/>
          <w:lang w:bidi="ar-DZ"/>
        </w:rPr>
        <w:t xml:space="preserve"> Rupture du fil, Court-circuit,</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Chapitre 4 : Les Diodes</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sz w:val="22"/>
          <w:szCs w:val="22"/>
          <w:lang w:bidi="ar-DZ"/>
        </w:rPr>
        <w:t xml:space="preserve">-  </w:t>
      </w:r>
      <w:r w:rsidRPr="00923A0C">
        <w:rPr>
          <w:rFonts w:asciiTheme="majorHAnsi" w:hAnsiTheme="majorHAnsi" w:cstheme="majorBidi"/>
          <w:b/>
          <w:bCs/>
          <w:sz w:val="22"/>
          <w:szCs w:val="22"/>
          <w:lang w:bidi="ar-DZ"/>
        </w:rPr>
        <w:t>Généralités :</w:t>
      </w:r>
      <w:r w:rsidRPr="00923A0C">
        <w:rPr>
          <w:rFonts w:asciiTheme="majorHAnsi" w:hAnsiTheme="majorHAnsi" w:cstheme="majorBidi"/>
          <w:sz w:val="22"/>
          <w:szCs w:val="22"/>
          <w:lang w:bidi="ar-DZ"/>
        </w:rPr>
        <w:t xml:space="preserve"> Principe de la diode à jonction PN, Symbole, Polarisations directe et inverse, Influence de la température, Caractéristique courant-tension, Tension de seuil V</w:t>
      </w:r>
      <w:r w:rsidRPr="00923A0C">
        <w:rPr>
          <w:rFonts w:asciiTheme="majorHAnsi" w:hAnsiTheme="majorHAnsi" w:cstheme="majorBidi"/>
          <w:sz w:val="22"/>
          <w:szCs w:val="22"/>
          <w:vertAlign w:val="subscript"/>
          <w:lang w:bidi="ar-DZ"/>
        </w:rPr>
        <w:t>p</w:t>
      </w:r>
      <w:r w:rsidRPr="00923A0C">
        <w:rPr>
          <w:rFonts w:asciiTheme="majorHAnsi" w:hAnsiTheme="majorHAnsi" w:cstheme="majorBidi"/>
          <w:sz w:val="22"/>
          <w:szCs w:val="22"/>
          <w:lang w:bidi="ar-DZ"/>
        </w:rPr>
        <w:t>, Tension inverse maximale, Courant maximal direct I</w:t>
      </w:r>
      <w:r w:rsidRPr="00923A0C">
        <w:rPr>
          <w:rFonts w:asciiTheme="majorHAnsi" w:hAnsiTheme="majorHAnsi" w:cstheme="majorBidi"/>
          <w:sz w:val="22"/>
          <w:szCs w:val="22"/>
          <w:vertAlign w:val="subscript"/>
          <w:lang w:bidi="ar-DZ"/>
        </w:rPr>
        <w:t>Fmax</w:t>
      </w:r>
      <w:r w:rsidRPr="00923A0C">
        <w:rPr>
          <w:rFonts w:asciiTheme="majorHAnsi" w:hAnsiTheme="majorHAnsi" w:cstheme="majorBidi"/>
          <w:sz w:val="22"/>
          <w:szCs w:val="22"/>
          <w:lang w:bidi="ar-DZ"/>
        </w:rPr>
        <w:t>, Puissance dissipée maximale, Fréquence maximale,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Gamme d’utilisation des diodes et Codes d’identification :</w:t>
      </w:r>
      <w:r w:rsidRPr="00923A0C">
        <w:rPr>
          <w:rFonts w:asciiTheme="majorHAnsi" w:hAnsiTheme="majorHAnsi" w:cstheme="majorBidi"/>
          <w:sz w:val="22"/>
          <w:szCs w:val="22"/>
          <w:lang w:bidi="ar-DZ"/>
        </w:rPr>
        <w:t xml:space="preserve"> Diodes de signal, de commutation, de détection, de puissance,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Formules de base :</w:t>
      </w:r>
      <w:r w:rsidRPr="00923A0C">
        <w:rPr>
          <w:rFonts w:asciiTheme="majorHAnsi" w:eastAsia="Times New Roman" w:hAnsiTheme="majorHAnsi" w:cstheme="majorBidi"/>
          <w:sz w:val="22"/>
          <w:szCs w:val="22"/>
          <w:lang w:eastAsia="fr-FR"/>
        </w:rPr>
        <w:t>Calcul de la r</w:t>
      </w:r>
      <w:r w:rsidRPr="00923A0C">
        <w:rPr>
          <w:rFonts w:asciiTheme="majorHAnsi" w:hAnsiTheme="majorHAnsi" w:cstheme="majorBidi"/>
          <w:sz w:val="22"/>
          <w:szCs w:val="22"/>
          <w:lang w:bidi="ar-DZ"/>
        </w:rPr>
        <w:t xml:space="preserve">ésistance de protection d’une diode, Puissance dissipée,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xml:space="preserve">-  Utilisations et applications : </w:t>
      </w:r>
      <w:r w:rsidRPr="00923A0C">
        <w:rPr>
          <w:rFonts w:asciiTheme="majorHAnsi" w:hAnsiTheme="majorHAnsi" w:cstheme="majorBidi"/>
          <w:sz w:val="22"/>
          <w:szCs w:val="22"/>
          <w:lang w:bidi="ar-DZ"/>
        </w:rPr>
        <w:t xml:space="preserve">Redressement simple et double alternance, Filtrage, Détection, Ecrêtage, </w:t>
      </w:r>
      <w:r w:rsidRPr="00923A0C">
        <w:rPr>
          <w:rFonts w:asciiTheme="majorHAnsi" w:hAnsiTheme="majorHAnsi" w:cstheme="majorBidi"/>
          <w:sz w:val="22"/>
          <w:szCs w:val="22"/>
        </w:rPr>
        <w:t xml:space="preserve">Protection de polarité inverse, Protection des portes logiques, afficheur 7 segments, </w:t>
      </w:r>
      <w:r w:rsidRPr="00923A0C">
        <w:rPr>
          <w:rFonts w:asciiTheme="majorHAnsi" w:hAnsiTheme="majorHAnsi" w:cstheme="majorBidi"/>
          <w:sz w:val="22"/>
          <w:szCs w:val="22"/>
          <w:lang w:bidi="ar-DZ"/>
        </w:rPr>
        <w:t>...</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Diodes spéciales et Symboles :</w:t>
      </w:r>
      <w:r w:rsidRPr="00923A0C">
        <w:rPr>
          <w:rFonts w:asciiTheme="majorHAnsi" w:hAnsiTheme="majorHAnsi" w:cstheme="majorBidi"/>
          <w:sz w:val="22"/>
          <w:szCs w:val="22"/>
          <w:lang w:bidi="ar-DZ"/>
        </w:rPr>
        <w:t xml:space="preserve"> Zener, LED, Photodiode, Varicap, …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Test et Pannes :</w:t>
      </w:r>
      <w:r w:rsidRPr="00923A0C">
        <w:rPr>
          <w:rFonts w:asciiTheme="majorHAnsi" w:hAnsiTheme="majorHAnsi" w:cstheme="majorBidi"/>
          <w:sz w:val="22"/>
          <w:szCs w:val="22"/>
          <w:lang w:bidi="ar-DZ"/>
        </w:rPr>
        <w:t xml:space="preserve"> Repérage de la cathode, </w:t>
      </w:r>
      <w:r w:rsidRPr="00923A0C">
        <w:rPr>
          <w:rFonts w:asciiTheme="majorHAnsi" w:eastAsia="Times New Roman" w:hAnsiTheme="majorHAnsi" w:cstheme="majorBidi"/>
          <w:sz w:val="22"/>
          <w:szCs w:val="22"/>
          <w:lang w:eastAsia="fr-FR"/>
        </w:rPr>
        <w:t xml:space="preserve">Test d’une diode standard, Test d’un pont de diodes, </w:t>
      </w:r>
      <w:r w:rsidRPr="00923A0C">
        <w:rPr>
          <w:rFonts w:asciiTheme="majorHAnsi" w:hAnsiTheme="majorHAnsi" w:cstheme="majorBidi"/>
          <w:sz w:val="22"/>
          <w:szCs w:val="22"/>
          <w:lang w:bidi="ar-DZ"/>
        </w:rPr>
        <w:t>Pannes : Rupture du fil, Court-circuit,</w:t>
      </w:r>
    </w:p>
    <w:p w:rsidR="00A624A3" w:rsidRPr="00923A0C" w:rsidRDefault="00A624A3" w:rsidP="001952AA">
      <w:pPr>
        <w:jc w:val="both"/>
        <w:rPr>
          <w:rFonts w:asciiTheme="majorHAnsi" w:hAnsiTheme="majorHAnsi" w:cstheme="majorBidi"/>
          <w:sz w:val="22"/>
          <w:szCs w:val="22"/>
        </w:rPr>
      </w:pP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Chapitre 5 : Les transistors</w:t>
      </w:r>
      <w:r w:rsidRPr="00923A0C">
        <w:rPr>
          <w:rFonts w:asciiTheme="majorHAnsi" w:hAnsiTheme="majorHAnsi" w:cstheme="majorBidi"/>
          <w:sz w:val="22"/>
          <w:szCs w:val="22"/>
          <w:lang w:bidi="ar-DZ"/>
        </w:rPr>
        <w:t> </w:t>
      </w:r>
      <w:r w:rsidRPr="00923A0C">
        <w:rPr>
          <w:rFonts w:asciiTheme="majorHAnsi" w:hAnsiTheme="majorHAnsi" w:cstheme="majorBidi"/>
          <w:b/>
          <w:bCs/>
          <w:sz w:val="22"/>
          <w:szCs w:val="22"/>
          <w:lang w:bidi="ar-DZ"/>
        </w:rPr>
        <w:t>bipolaires</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xml:space="preserve">-  Généralités : </w:t>
      </w:r>
      <w:r w:rsidRPr="00923A0C">
        <w:rPr>
          <w:rFonts w:asciiTheme="majorHAnsi" w:hAnsiTheme="majorHAnsi" w:cstheme="majorBidi"/>
          <w:sz w:val="22"/>
          <w:szCs w:val="22"/>
          <w:lang w:bidi="ar-DZ"/>
        </w:rPr>
        <w:t>Fonctionnement du transistor, Transistors npn et pnp, Symboles, Polarisation du transistor npn, Polarisation du transistor pnp, Réseau de caractéristiques courant-tension : Grandeurs électriques associées au transistor (V</w:t>
      </w:r>
      <w:r w:rsidRPr="00923A0C">
        <w:rPr>
          <w:rFonts w:asciiTheme="majorHAnsi" w:hAnsiTheme="majorHAnsi" w:cstheme="majorBidi"/>
          <w:sz w:val="22"/>
          <w:szCs w:val="22"/>
          <w:vertAlign w:val="subscript"/>
          <w:lang w:bidi="ar-DZ"/>
        </w:rPr>
        <w:t>BE</w:t>
      </w:r>
      <w:r w:rsidRPr="00923A0C">
        <w:rPr>
          <w:rFonts w:asciiTheme="majorHAnsi" w:hAnsiTheme="majorHAnsi" w:cstheme="majorBidi"/>
          <w:sz w:val="22"/>
          <w:szCs w:val="22"/>
          <w:lang w:bidi="ar-DZ"/>
        </w:rPr>
        <w:t>, V</w:t>
      </w:r>
      <w:r w:rsidRPr="00923A0C">
        <w:rPr>
          <w:rFonts w:asciiTheme="majorHAnsi" w:hAnsiTheme="majorHAnsi" w:cstheme="majorBidi"/>
          <w:sz w:val="22"/>
          <w:szCs w:val="22"/>
          <w:vertAlign w:val="subscript"/>
          <w:lang w:bidi="ar-DZ"/>
        </w:rPr>
        <w:t>CB</w:t>
      </w:r>
      <w:r w:rsidRPr="00923A0C">
        <w:rPr>
          <w:rFonts w:asciiTheme="majorHAnsi" w:hAnsiTheme="majorHAnsi" w:cstheme="majorBidi"/>
          <w:sz w:val="22"/>
          <w:szCs w:val="22"/>
          <w:lang w:bidi="ar-DZ"/>
        </w:rPr>
        <w:t>, V</w:t>
      </w:r>
      <w:r w:rsidRPr="00923A0C">
        <w:rPr>
          <w:rFonts w:asciiTheme="majorHAnsi" w:hAnsiTheme="majorHAnsi" w:cstheme="majorBidi"/>
          <w:sz w:val="22"/>
          <w:szCs w:val="22"/>
          <w:vertAlign w:val="subscript"/>
          <w:lang w:bidi="ar-DZ"/>
        </w:rPr>
        <w:t>CE</w:t>
      </w:r>
      <w:r w:rsidRPr="00923A0C">
        <w:rPr>
          <w:rFonts w:asciiTheme="majorHAnsi" w:hAnsiTheme="majorHAnsi" w:cstheme="majorBidi"/>
          <w:sz w:val="22"/>
          <w:szCs w:val="22"/>
          <w:lang w:bidi="ar-DZ"/>
        </w:rPr>
        <w:t>, I</w:t>
      </w:r>
      <w:r w:rsidRPr="00923A0C">
        <w:rPr>
          <w:rFonts w:asciiTheme="majorHAnsi" w:hAnsiTheme="majorHAnsi" w:cstheme="majorBidi"/>
          <w:sz w:val="22"/>
          <w:szCs w:val="22"/>
          <w:vertAlign w:val="subscript"/>
          <w:lang w:bidi="ar-DZ"/>
        </w:rPr>
        <w:t>C</w:t>
      </w:r>
      <w:r w:rsidRPr="00923A0C">
        <w:rPr>
          <w:rFonts w:asciiTheme="majorHAnsi" w:hAnsiTheme="majorHAnsi" w:cstheme="majorBidi"/>
          <w:sz w:val="22"/>
          <w:szCs w:val="22"/>
          <w:lang w:bidi="ar-DZ"/>
        </w:rPr>
        <w:t xml:space="preserve"> et I</w:t>
      </w:r>
      <w:r w:rsidRPr="00923A0C">
        <w:rPr>
          <w:rFonts w:asciiTheme="majorHAnsi" w:hAnsiTheme="majorHAnsi" w:cstheme="majorBidi"/>
          <w:sz w:val="22"/>
          <w:szCs w:val="22"/>
          <w:vertAlign w:val="subscript"/>
          <w:lang w:bidi="ar-DZ"/>
        </w:rPr>
        <w:t>B</w:t>
      </w:r>
      <w:r w:rsidRPr="00923A0C">
        <w:rPr>
          <w:rFonts w:asciiTheme="majorHAnsi" w:hAnsiTheme="majorHAnsi" w:cstheme="majorBidi"/>
          <w:sz w:val="22"/>
          <w:szCs w:val="22"/>
          <w:lang w:bidi="ar-DZ"/>
        </w:rPr>
        <w:t>), Gain statique, Fréquence maximale,</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sz w:val="22"/>
          <w:szCs w:val="22"/>
          <w:lang w:bidi="ar-DZ"/>
        </w:rPr>
        <w:t xml:space="preserve">-  </w:t>
      </w:r>
      <w:r w:rsidRPr="00923A0C">
        <w:rPr>
          <w:rFonts w:asciiTheme="majorHAnsi" w:hAnsiTheme="majorHAnsi" w:cstheme="majorBidi"/>
          <w:b/>
          <w:bCs/>
          <w:sz w:val="22"/>
          <w:szCs w:val="22"/>
          <w:lang w:bidi="ar-DZ"/>
        </w:rPr>
        <w:t>Gamme d’utilisation des transistors et Codes d’identification</w:t>
      </w:r>
      <w:r w:rsidRPr="00923A0C">
        <w:rPr>
          <w:rFonts w:asciiTheme="majorHAnsi" w:hAnsiTheme="majorHAnsi" w:cstheme="majorBidi"/>
          <w:sz w:val="22"/>
          <w:szCs w:val="22"/>
          <w:lang w:bidi="ar-DZ"/>
        </w:rPr>
        <w:t> : Transistor BF, Transistor HF, Transistor de faible puissance, Transistor de forte puissance, Dissipation de puissance (radiateur), Différents boîtiers du transistor : TO1, TO3, TO5, TO92, TO220,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Formules de base</w:t>
      </w:r>
      <w:r w:rsidRPr="00923A0C">
        <w:rPr>
          <w:rFonts w:asciiTheme="majorHAnsi" w:hAnsiTheme="majorHAnsi" w:cstheme="majorBidi"/>
          <w:sz w:val="22"/>
          <w:szCs w:val="22"/>
          <w:lang w:bidi="ar-DZ"/>
        </w:rPr>
        <w:t xml:space="preserve"> : Relations entre courants I</w:t>
      </w:r>
      <w:r w:rsidRPr="00923A0C">
        <w:rPr>
          <w:rFonts w:asciiTheme="majorHAnsi" w:hAnsiTheme="majorHAnsi" w:cstheme="majorBidi"/>
          <w:sz w:val="22"/>
          <w:szCs w:val="22"/>
          <w:vertAlign w:val="subscript"/>
          <w:lang w:bidi="ar-DZ"/>
        </w:rPr>
        <w:t>C</w:t>
      </w:r>
      <w:r w:rsidRPr="00923A0C">
        <w:rPr>
          <w:rFonts w:asciiTheme="majorHAnsi" w:hAnsiTheme="majorHAnsi" w:cstheme="majorBidi"/>
          <w:sz w:val="22"/>
          <w:szCs w:val="22"/>
          <w:lang w:bidi="ar-DZ"/>
        </w:rPr>
        <w:t>, I</w:t>
      </w:r>
      <w:r w:rsidRPr="00923A0C">
        <w:rPr>
          <w:rFonts w:asciiTheme="majorHAnsi" w:hAnsiTheme="majorHAnsi" w:cstheme="majorBidi"/>
          <w:sz w:val="22"/>
          <w:szCs w:val="22"/>
          <w:vertAlign w:val="subscript"/>
          <w:lang w:bidi="ar-DZ"/>
        </w:rPr>
        <w:t>E</w:t>
      </w:r>
      <w:r w:rsidRPr="00923A0C">
        <w:rPr>
          <w:rFonts w:asciiTheme="majorHAnsi" w:hAnsiTheme="majorHAnsi" w:cstheme="majorBidi"/>
          <w:sz w:val="22"/>
          <w:szCs w:val="22"/>
          <w:lang w:bidi="ar-DZ"/>
        </w:rPr>
        <w:t xml:space="preserve"> et I</w:t>
      </w:r>
      <w:r w:rsidRPr="00923A0C">
        <w:rPr>
          <w:rFonts w:asciiTheme="majorHAnsi" w:hAnsiTheme="majorHAnsi" w:cstheme="majorBidi"/>
          <w:sz w:val="22"/>
          <w:szCs w:val="22"/>
          <w:vertAlign w:val="subscript"/>
          <w:lang w:bidi="ar-DZ"/>
        </w:rPr>
        <w:t>B</w:t>
      </w:r>
      <w:r w:rsidRPr="00923A0C">
        <w:rPr>
          <w:rFonts w:asciiTheme="majorHAnsi" w:hAnsiTheme="majorHAnsi" w:cstheme="majorBidi"/>
          <w:sz w:val="22"/>
          <w:szCs w:val="22"/>
          <w:lang w:bidi="ar-DZ"/>
        </w:rPr>
        <w:t xml:space="preserve">, </w:t>
      </w:r>
      <w:r w:rsidRPr="00923A0C">
        <w:rPr>
          <w:rFonts w:asciiTheme="majorHAnsi" w:eastAsia="Times New Roman" w:hAnsiTheme="majorHAnsi" w:cstheme="majorBidi"/>
          <w:sz w:val="22"/>
          <w:szCs w:val="22"/>
          <w:lang w:eastAsia="fr-FR"/>
        </w:rPr>
        <w:t>Le transistor en régime de saturation</w:t>
      </w:r>
      <w:r w:rsidRPr="00923A0C">
        <w:rPr>
          <w:rFonts w:asciiTheme="majorHAnsi" w:hAnsiTheme="majorHAnsi" w:cstheme="majorBidi"/>
          <w:sz w:val="22"/>
          <w:szCs w:val="22"/>
          <w:lang w:bidi="ar-DZ"/>
        </w:rPr>
        <w:t xml:space="preserve">, </w:t>
      </w:r>
      <w:r w:rsidRPr="00923A0C">
        <w:rPr>
          <w:rFonts w:asciiTheme="majorHAnsi" w:eastAsia="Times New Roman" w:hAnsiTheme="majorHAnsi" w:cstheme="majorBidi"/>
          <w:sz w:val="22"/>
          <w:szCs w:val="22"/>
          <w:lang w:eastAsia="fr-FR"/>
        </w:rPr>
        <w:t>Le transistor en amplification</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Utilisations et applications</w:t>
      </w:r>
      <w:r w:rsidRPr="00923A0C">
        <w:rPr>
          <w:rFonts w:asciiTheme="majorHAnsi" w:hAnsiTheme="majorHAnsi" w:cstheme="majorBidi"/>
          <w:sz w:val="22"/>
          <w:szCs w:val="22"/>
          <w:lang w:bidi="ar-DZ"/>
        </w:rPr>
        <w:t xml:space="preserve"> : Amplifications en tension et en courant, Le transistor : un interrupteur,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xml:space="preserve">-  Test et Pannes </w:t>
      </w:r>
      <w:r w:rsidRPr="00923A0C">
        <w:rPr>
          <w:rFonts w:asciiTheme="majorHAnsi" w:eastAsia="Times New Roman" w:hAnsiTheme="majorHAnsi" w:cstheme="majorBidi"/>
          <w:b/>
          <w:bCs/>
          <w:sz w:val="22"/>
          <w:szCs w:val="22"/>
          <w:lang w:eastAsia="fr-FR"/>
        </w:rPr>
        <w:t>:</w:t>
      </w:r>
      <w:r w:rsidRPr="00923A0C">
        <w:rPr>
          <w:rFonts w:asciiTheme="majorHAnsi" w:hAnsiTheme="majorHAnsi" w:cstheme="majorBidi"/>
          <w:sz w:val="22"/>
          <w:szCs w:val="22"/>
          <w:lang w:bidi="ar-DZ"/>
        </w:rPr>
        <w:t xml:space="preserve"> Repérage de</w:t>
      </w:r>
      <w:r>
        <w:rPr>
          <w:rFonts w:asciiTheme="majorHAnsi" w:hAnsiTheme="majorHAnsi" w:cstheme="majorBidi"/>
          <w:sz w:val="22"/>
          <w:szCs w:val="22"/>
          <w:lang w:bidi="ar-DZ"/>
        </w:rPr>
        <w:t>s pattes du transistor, Pannes.</w:t>
      </w:r>
    </w:p>
    <w:p w:rsidR="00A624A3" w:rsidRPr="00923A0C" w:rsidRDefault="00A624A3" w:rsidP="001952AA">
      <w:pPr>
        <w:jc w:val="both"/>
        <w:rPr>
          <w:rFonts w:asciiTheme="majorHAnsi" w:hAnsiTheme="majorHAnsi" w:cstheme="majorBidi"/>
          <w:i/>
          <w:iCs/>
          <w:sz w:val="22"/>
          <w:szCs w:val="22"/>
        </w:rPr>
      </w:pP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Chapitre 6 : Les circuits intégrés logiques</w:t>
      </w:r>
      <w:r w:rsidRPr="00923A0C">
        <w:rPr>
          <w:rFonts w:asciiTheme="majorHAnsi" w:hAnsiTheme="majorHAnsi" w:cstheme="majorBidi"/>
          <w:sz w:val="22"/>
          <w:szCs w:val="22"/>
          <w:lang w:bidi="ar-DZ"/>
        </w:rPr>
        <w:t> </w:t>
      </w:r>
    </w:p>
    <w:p w:rsidR="00A624A3" w:rsidRPr="00923A0C" w:rsidRDefault="00A624A3" w:rsidP="001952AA">
      <w:pPr>
        <w:jc w:val="both"/>
        <w:rPr>
          <w:rFonts w:asciiTheme="majorHAnsi" w:hAnsiTheme="majorHAnsi" w:cstheme="majorBidi"/>
          <w:sz w:val="22"/>
          <w:szCs w:val="22"/>
        </w:rPr>
      </w:pPr>
      <w:r w:rsidRPr="00923A0C">
        <w:rPr>
          <w:rFonts w:asciiTheme="majorHAnsi" w:hAnsiTheme="majorHAnsi" w:cstheme="majorBidi"/>
          <w:b/>
          <w:bCs/>
          <w:sz w:val="22"/>
          <w:szCs w:val="22"/>
          <w:lang w:bidi="ar-DZ"/>
        </w:rPr>
        <w:t>-  Généralités :</w:t>
      </w:r>
      <w:r w:rsidRPr="00923A0C">
        <w:rPr>
          <w:rFonts w:asciiTheme="majorHAnsi" w:hAnsiTheme="majorHAnsi" w:cstheme="majorBidi"/>
          <w:sz w:val="22"/>
          <w:szCs w:val="22"/>
          <w:lang w:bidi="ar-DZ"/>
        </w:rPr>
        <w:t xml:space="preserve"> Electronique analogique, Electronique numérique, Logique binaire, </w:t>
      </w:r>
      <w:r w:rsidRPr="00923A0C">
        <w:rPr>
          <w:rFonts w:asciiTheme="majorHAnsi" w:hAnsiTheme="majorHAnsi" w:cstheme="majorBidi"/>
          <w:sz w:val="22"/>
          <w:szCs w:val="22"/>
        </w:rPr>
        <w:t xml:space="preserve">Technologie TTL, Technologie CMOS, </w:t>
      </w:r>
      <w:r w:rsidRPr="00923A0C">
        <w:rPr>
          <w:rFonts w:asciiTheme="majorHAnsi" w:eastAsia="Times New Roman" w:hAnsiTheme="majorHAnsi" w:cstheme="majorBidi"/>
          <w:sz w:val="22"/>
          <w:szCs w:val="22"/>
          <w:lang w:eastAsia="fr-FR"/>
        </w:rPr>
        <w:t>Récapitulatif des niveaux logiques TTL et CMOS en entrée et en sortie.</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Identification</w:t>
      </w:r>
      <w:r w:rsidRPr="00923A0C">
        <w:rPr>
          <w:rFonts w:asciiTheme="majorHAnsi" w:hAnsiTheme="majorHAnsi" w:cstheme="majorBidi"/>
          <w:sz w:val="22"/>
          <w:szCs w:val="22"/>
          <w:lang w:bidi="ar-DZ"/>
        </w:rPr>
        <w:t xml:space="preserve"> : Logique TLL (séries 54 et 74), Logique CMOS (série CD40), Caractéristiques des circuits logiques TTL et CMOS : rapidité, puissance consommée, plage d’alimentation,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Utilisations et applications </w:t>
      </w:r>
      <w:r w:rsidRPr="00923A0C">
        <w:rPr>
          <w:rFonts w:asciiTheme="majorHAnsi" w:hAnsiTheme="majorHAnsi" w:cstheme="majorBidi"/>
          <w:sz w:val="22"/>
          <w:szCs w:val="22"/>
          <w:lang w:bidi="ar-DZ"/>
        </w:rPr>
        <w:t>: Les différentes portes logiques NON, ET, OU,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Test et Pannes</w:t>
      </w:r>
      <w:r w:rsidRPr="00923A0C">
        <w:rPr>
          <w:rFonts w:asciiTheme="majorHAnsi" w:hAnsiTheme="majorHAnsi" w:cstheme="majorBidi"/>
          <w:sz w:val="22"/>
          <w:szCs w:val="22"/>
          <w:lang w:bidi="ar-DZ"/>
        </w:rPr>
        <w:t> :</w:t>
      </w:r>
      <w:r w:rsidRPr="00923A0C">
        <w:rPr>
          <w:rFonts w:asciiTheme="majorHAnsi" w:eastAsia="Times New Roman" w:hAnsiTheme="majorHAnsi" w:cstheme="majorBidi"/>
          <w:sz w:val="22"/>
          <w:szCs w:val="22"/>
          <w:lang w:eastAsia="fr-FR"/>
        </w:rPr>
        <w:t xml:space="preserve"> Entrées en l’air, Br</w:t>
      </w:r>
      <w:r w:rsidRPr="00923A0C">
        <w:rPr>
          <w:rFonts w:asciiTheme="majorHAnsi" w:hAnsiTheme="majorHAnsi" w:cstheme="majorBidi"/>
          <w:sz w:val="22"/>
          <w:szCs w:val="22"/>
        </w:rPr>
        <w:t>ochage,</w:t>
      </w:r>
      <w:r w:rsidRPr="00923A0C">
        <w:rPr>
          <w:rFonts w:asciiTheme="majorHAnsi" w:eastAsia="Times New Roman" w:hAnsiTheme="majorHAnsi" w:cstheme="majorBidi"/>
          <w:sz w:val="22"/>
          <w:szCs w:val="22"/>
          <w:lang w:eastAsia="fr-FR"/>
        </w:rPr>
        <w:t xml:space="preserve"> Comment tester un circuit logique : </w:t>
      </w:r>
      <w:r w:rsidRPr="00923A0C">
        <w:rPr>
          <w:rFonts w:asciiTheme="majorHAnsi" w:hAnsiTheme="majorHAnsi" w:cstheme="majorBidi"/>
          <w:sz w:val="22"/>
          <w:szCs w:val="22"/>
          <w:lang w:bidi="ar-DZ"/>
        </w:rPr>
        <w:t>vérification des portes logiques</w:t>
      </w:r>
    </w:p>
    <w:p w:rsidR="00A624A3" w:rsidRPr="00923A0C" w:rsidRDefault="00A624A3" w:rsidP="001952AA">
      <w:pPr>
        <w:jc w:val="both"/>
        <w:rPr>
          <w:rFonts w:asciiTheme="majorHAnsi" w:hAnsiTheme="majorHAnsi" w:cstheme="majorBidi"/>
          <w:sz w:val="22"/>
          <w:szCs w:val="22"/>
          <w:lang w:bidi="ar-DZ"/>
        </w:rPr>
      </w:pP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Chapitre 7 : Les circuits analogiques</w:t>
      </w:r>
      <w:r w:rsidRPr="00923A0C">
        <w:rPr>
          <w:rFonts w:asciiTheme="majorHAnsi" w:hAnsiTheme="majorHAnsi" w:cstheme="majorBidi"/>
          <w:sz w:val="22"/>
          <w:szCs w:val="22"/>
          <w:lang w:bidi="ar-DZ"/>
        </w:rPr>
        <w:t> </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sz w:val="22"/>
          <w:szCs w:val="22"/>
          <w:lang w:bidi="ar-DZ"/>
        </w:rPr>
        <w:t xml:space="preserve">-  </w:t>
      </w:r>
      <w:r w:rsidRPr="00923A0C">
        <w:rPr>
          <w:rFonts w:asciiTheme="majorHAnsi" w:hAnsiTheme="majorHAnsi" w:cstheme="majorBidi"/>
          <w:b/>
          <w:bCs/>
          <w:sz w:val="22"/>
          <w:szCs w:val="22"/>
          <w:lang w:bidi="ar-DZ"/>
        </w:rPr>
        <w:t>Généralités :</w:t>
      </w:r>
      <w:r w:rsidRPr="00923A0C">
        <w:rPr>
          <w:rFonts w:asciiTheme="majorHAnsi" w:hAnsiTheme="majorHAnsi" w:cstheme="majorBidi"/>
          <w:sz w:val="22"/>
          <w:szCs w:val="22"/>
          <w:lang w:bidi="ar-DZ"/>
        </w:rPr>
        <w:t xml:space="preserve"> Identification de quelques constructeurs, </w:t>
      </w:r>
      <w:r w:rsidRPr="00923A0C">
        <w:rPr>
          <w:rFonts w:asciiTheme="majorHAnsi" w:eastAsia="Times New Roman" w:hAnsiTheme="majorHAnsi" w:cstheme="majorBidi"/>
          <w:sz w:val="22"/>
          <w:szCs w:val="22"/>
          <w:lang w:eastAsia="fr-FR"/>
        </w:rPr>
        <w:t>Boîtiers (DIL, TOxx)</w:t>
      </w:r>
      <w:r w:rsidRPr="00923A0C">
        <w:rPr>
          <w:rFonts w:asciiTheme="majorHAnsi" w:hAnsiTheme="majorHAnsi" w:cstheme="majorBidi"/>
          <w:sz w:val="22"/>
          <w:szCs w:val="22"/>
        </w:rPr>
        <w:t>,</w:t>
      </w:r>
      <w:r w:rsidRPr="00923A0C">
        <w:rPr>
          <w:rFonts w:asciiTheme="majorHAnsi" w:eastAsia="Times New Roman" w:hAnsiTheme="majorHAnsi" w:cstheme="majorBidi"/>
          <w:sz w:val="22"/>
          <w:szCs w:val="22"/>
          <w:lang w:eastAsia="fr-FR"/>
        </w:rPr>
        <w:t xml:space="preserve"> Supports des circuits intégrés</w:t>
      </w:r>
      <w:r w:rsidRPr="00923A0C">
        <w:rPr>
          <w:rFonts w:asciiTheme="majorHAnsi" w:hAnsiTheme="majorHAnsi" w:cstheme="majorBidi"/>
          <w:sz w:val="22"/>
          <w:szCs w:val="22"/>
          <w:lang w:bidi="ar-DZ"/>
        </w:rPr>
        <w:t>,</w:t>
      </w:r>
    </w:p>
    <w:p w:rsidR="00A624A3" w:rsidRPr="00923A0C" w:rsidRDefault="00A624A3" w:rsidP="001952AA">
      <w:pPr>
        <w:jc w:val="both"/>
        <w:rPr>
          <w:rFonts w:asciiTheme="majorHAnsi" w:hAnsiTheme="majorHAnsi" w:cstheme="majorBidi"/>
          <w:sz w:val="22"/>
          <w:szCs w:val="22"/>
          <w:lang w:bidi="ar-DZ"/>
        </w:rPr>
      </w:pPr>
      <w:r w:rsidRPr="00923A0C">
        <w:rPr>
          <w:rFonts w:asciiTheme="majorHAnsi" w:hAnsiTheme="majorHAnsi" w:cstheme="majorBidi"/>
          <w:b/>
          <w:bCs/>
          <w:sz w:val="22"/>
          <w:szCs w:val="22"/>
          <w:lang w:bidi="ar-DZ"/>
        </w:rPr>
        <w:t>-  Les principaux circuits analogiques :</w:t>
      </w:r>
      <w:r w:rsidRPr="00923A0C">
        <w:rPr>
          <w:rFonts w:asciiTheme="majorHAnsi" w:hAnsiTheme="majorHAnsi" w:cstheme="majorBidi"/>
          <w:sz w:val="22"/>
          <w:szCs w:val="22"/>
          <w:lang w:bidi="ar-DZ"/>
        </w:rPr>
        <w:t xml:space="preserve"> Les régulateurs de tension 78xx et 79xx, LM 317, Les ampli-op 741, …</w:t>
      </w:r>
    </w:p>
    <w:p w:rsidR="00A624A3" w:rsidRPr="00923A0C" w:rsidRDefault="00A624A3" w:rsidP="001952AA">
      <w:pPr>
        <w:jc w:val="both"/>
        <w:rPr>
          <w:rFonts w:asciiTheme="majorHAnsi" w:hAnsiTheme="majorHAnsi" w:cstheme="majorBidi"/>
          <w:sz w:val="22"/>
          <w:szCs w:val="22"/>
        </w:rPr>
      </w:pPr>
      <w:r w:rsidRPr="00923A0C">
        <w:rPr>
          <w:rFonts w:asciiTheme="majorHAnsi" w:hAnsiTheme="majorHAnsi" w:cstheme="majorBidi"/>
          <w:sz w:val="22"/>
          <w:szCs w:val="22"/>
          <w:lang w:bidi="ar-DZ"/>
        </w:rPr>
        <w:t xml:space="preserve">-  Test et pannes : </w:t>
      </w:r>
    </w:p>
    <w:p w:rsidR="00461EAF" w:rsidRDefault="00461EAF" w:rsidP="001952AA">
      <w:pPr>
        <w:jc w:val="both"/>
        <w:rPr>
          <w:rFonts w:asciiTheme="majorHAnsi" w:hAnsiTheme="majorHAnsi" w:cs="Arial"/>
          <w:b/>
          <w:u w:val="thick" w:color="F79646" w:themeColor="accent6"/>
        </w:rPr>
      </w:pPr>
    </w:p>
    <w:p w:rsidR="00461EAF" w:rsidRDefault="00461EAF" w:rsidP="001952AA">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1952AA">
      <w:pPr>
        <w:jc w:val="both"/>
        <w:rPr>
          <w:rFonts w:ascii="Cambria" w:hAnsi="Cambria" w:cs="Arial"/>
          <w:b/>
          <w:sz w:val="22"/>
          <w:szCs w:val="22"/>
        </w:rPr>
      </w:pPr>
      <w:r>
        <w:rPr>
          <w:rFonts w:ascii="Cambria" w:hAnsi="Cambria" w:cs="Arial"/>
          <w:bCs/>
          <w:sz w:val="22"/>
          <w:szCs w:val="22"/>
        </w:rPr>
        <w:t>Examen final : 10</w:t>
      </w:r>
      <w:r w:rsidRPr="00972883">
        <w:rPr>
          <w:rFonts w:ascii="Cambria" w:hAnsi="Cambria" w:cs="Arial"/>
          <w:bCs/>
          <w:sz w:val="22"/>
          <w:szCs w:val="22"/>
        </w:rPr>
        <w:t>0 %.</w:t>
      </w:r>
    </w:p>
    <w:p w:rsidR="00461EAF" w:rsidRPr="00220537" w:rsidRDefault="00461EAF" w:rsidP="001952AA">
      <w:pPr>
        <w:jc w:val="both"/>
        <w:rPr>
          <w:rFonts w:asciiTheme="majorHAnsi" w:hAnsiTheme="majorHAnsi" w:cs="Arial"/>
          <w:b/>
        </w:rPr>
      </w:pPr>
    </w:p>
    <w:p w:rsidR="00461EAF" w:rsidRPr="003F615A" w:rsidRDefault="00461EAF" w:rsidP="001952AA">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A624A3" w:rsidRPr="00923A0C" w:rsidRDefault="00A624A3" w:rsidP="001952AA">
      <w:pPr>
        <w:ind w:right="282"/>
        <w:jc w:val="both"/>
        <w:rPr>
          <w:rFonts w:asciiTheme="majorHAnsi" w:hAnsiTheme="majorHAnsi" w:cstheme="majorBidi"/>
          <w:sz w:val="22"/>
          <w:szCs w:val="22"/>
        </w:rPr>
      </w:pPr>
      <w:r w:rsidRPr="00923A0C">
        <w:rPr>
          <w:rFonts w:asciiTheme="majorHAnsi" w:hAnsiTheme="majorHAnsi" w:cstheme="majorBidi"/>
          <w:sz w:val="22"/>
          <w:szCs w:val="22"/>
        </w:rPr>
        <w:t>1-  R. Besson, Electronique à transistors et à circuits intégrés, Technique et Vulgarisation, 1979.</w:t>
      </w:r>
    </w:p>
    <w:p w:rsidR="00A624A3" w:rsidRPr="00923A0C" w:rsidRDefault="00A624A3" w:rsidP="001952AA">
      <w:pPr>
        <w:ind w:right="282"/>
        <w:jc w:val="both"/>
        <w:rPr>
          <w:rFonts w:asciiTheme="majorHAnsi" w:hAnsiTheme="majorHAnsi" w:cstheme="majorBidi"/>
          <w:sz w:val="22"/>
          <w:szCs w:val="22"/>
        </w:rPr>
      </w:pPr>
      <w:r w:rsidRPr="00923A0C">
        <w:rPr>
          <w:rFonts w:asciiTheme="majorHAnsi" w:hAnsiTheme="majorHAnsi" w:cstheme="majorBidi"/>
          <w:sz w:val="22"/>
          <w:szCs w:val="22"/>
        </w:rPr>
        <w:t>2-  R. Besson, Technologie des composants électroniques, Editions Radio</w:t>
      </w:r>
      <w:r w:rsidR="001952AA">
        <w:rPr>
          <w:rFonts w:asciiTheme="majorHAnsi" w:hAnsiTheme="majorHAnsi" w:cstheme="majorBidi"/>
          <w:sz w:val="22"/>
          <w:szCs w:val="22"/>
        </w:rPr>
        <w:t>.</w:t>
      </w:r>
    </w:p>
    <w:p w:rsidR="00A624A3" w:rsidRPr="00923A0C" w:rsidRDefault="001952AA" w:rsidP="001952AA">
      <w:pPr>
        <w:jc w:val="both"/>
        <w:rPr>
          <w:rFonts w:asciiTheme="majorHAnsi" w:hAnsiTheme="majorHAnsi" w:cstheme="majorBidi"/>
          <w:sz w:val="22"/>
          <w:szCs w:val="22"/>
        </w:rPr>
      </w:pPr>
      <w:r>
        <w:rPr>
          <w:rFonts w:asciiTheme="majorHAnsi" w:hAnsiTheme="majorHAnsi" w:cstheme="majorBidi"/>
          <w:sz w:val="22"/>
          <w:szCs w:val="22"/>
        </w:rPr>
        <w:t xml:space="preserve">3- </w:t>
      </w:r>
      <w:r w:rsidR="00A624A3" w:rsidRPr="00923A0C">
        <w:rPr>
          <w:rFonts w:asciiTheme="majorHAnsi" w:hAnsiTheme="majorHAnsi" w:cstheme="majorBidi"/>
          <w:sz w:val="22"/>
          <w:szCs w:val="22"/>
        </w:rPr>
        <w:t>M. Archambault, Formation pratique à l’électronique, Ed</w:t>
      </w:r>
      <w:r>
        <w:rPr>
          <w:rFonts w:asciiTheme="majorHAnsi" w:hAnsiTheme="majorHAnsi" w:cstheme="majorBidi"/>
          <w:sz w:val="22"/>
          <w:szCs w:val="22"/>
        </w:rPr>
        <w:t>.</w:t>
      </w:r>
      <w:r w:rsidR="00A624A3" w:rsidRPr="00923A0C">
        <w:rPr>
          <w:rFonts w:asciiTheme="majorHAnsi" w:hAnsiTheme="majorHAnsi" w:cstheme="majorBidi"/>
          <w:sz w:val="22"/>
          <w:szCs w:val="22"/>
        </w:rPr>
        <w:t xml:space="preserve"> Techniques et -Scientifiques Françaises, 2007</w:t>
      </w:r>
      <w:r>
        <w:rPr>
          <w:rFonts w:asciiTheme="majorHAnsi" w:hAnsiTheme="majorHAnsi" w:cstheme="majorBidi"/>
          <w:sz w:val="22"/>
          <w:szCs w:val="22"/>
        </w:rPr>
        <w:t>.</w:t>
      </w:r>
    </w:p>
    <w:p w:rsidR="00A624A3" w:rsidRPr="00923A0C" w:rsidRDefault="00A624A3" w:rsidP="001952AA">
      <w:pPr>
        <w:jc w:val="both"/>
        <w:rPr>
          <w:rFonts w:asciiTheme="majorHAnsi" w:hAnsiTheme="majorHAnsi" w:cstheme="majorBidi"/>
          <w:sz w:val="22"/>
          <w:szCs w:val="22"/>
        </w:rPr>
      </w:pPr>
      <w:r w:rsidRPr="00923A0C">
        <w:rPr>
          <w:rFonts w:asciiTheme="majorHAnsi" w:hAnsiTheme="majorHAnsi" w:cstheme="majorBidi"/>
          <w:sz w:val="22"/>
          <w:szCs w:val="22"/>
        </w:rPr>
        <w:t>4-  B. Woollard, Apprivoi</w:t>
      </w:r>
      <w:r w:rsidR="001952AA">
        <w:rPr>
          <w:rFonts w:asciiTheme="majorHAnsi" w:hAnsiTheme="majorHAnsi" w:cstheme="majorBidi"/>
          <w:sz w:val="22"/>
          <w:szCs w:val="22"/>
        </w:rPr>
        <w:t>ser les composants, Dunod, 1997.</w:t>
      </w:r>
    </w:p>
    <w:p w:rsidR="00A624A3" w:rsidRPr="00923A0C" w:rsidRDefault="00A624A3" w:rsidP="001952AA">
      <w:pPr>
        <w:jc w:val="both"/>
        <w:rPr>
          <w:rFonts w:asciiTheme="majorHAnsi" w:eastAsia="Times New Roman" w:hAnsiTheme="majorHAnsi" w:cstheme="majorBidi"/>
          <w:sz w:val="22"/>
          <w:szCs w:val="22"/>
          <w:lang w:eastAsia="fr-FR"/>
        </w:rPr>
      </w:pPr>
      <w:r w:rsidRPr="00923A0C">
        <w:rPr>
          <w:rFonts w:asciiTheme="majorHAnsi" w:eastAsia="Times New Roman" w:hAnsiTheme="majorHAnsi" w:cstheme="majorBidi"/>
          <w:sz w:val="22"/>
          <w:szCs w:val="22"/>
          <w:lang w:eastAsia="fr-FR"/>
        </w:rPr>
        <w:t>5-  P. Maye, Aide-mémoire des composants électroniques, Dunod, 2010</w:t>
      </w:r>
      <w:r w:rsidR="001952AA">
        <w:rPr>
          <w:rFonts w:asciiTheme="majorHAnsi" w:eastAsia="Times New Roman" w:hAnsiTheme="majorHAnsi" w:cstheme="majorBidi"/>
          <w:sz w:val="22"/>
          <w:szCs w:val="22"/>
          <w:lang w:eastAsia="fr-FR"/>
        </w:rPr>
        <w:t>.</w:t>
      </w:r>
    </w:p>
    <w:p w:rsidR="00A624A3" w:rsidRPr="00923A0C" w:rsidRDefault="00A624A3" w:rsidP="001952AA">
      <w:pPr>
        <w:jc w:val="both"/>
        <w:rPr>
          <w:rFonts w:asciiTheme="majorHAnsi" w:eastAsia="Times New Roman" w:hAnsiTheme="majorHAnsi" w:cstheme="majorBidi"/>
          <w:sz w:val="22"/>
          <w:szCs w:val="22"/>
          <w:lang w:eastAsia="fr-FR"/>
        </w:rPr>
      </w:pPr>
      <w:r w:rsidRPr="00923A0C">
        <w:rPr>
          <w:rFonts w:asciiTheme="majorHAnsi" w:eastAsia="Times New Roman" w:hAnsiTheme="majorHAnsi" w:cstheme="majorBidi"/>
          <w:sz w:val="22"/>
          <w:szCs w:val="22"/>
          <w:lang w:eastAsia="fr-FR"/>
        </w:rPr>
        <w:t>6-  P. Mayeux, Apprendre l'électronique par l'expérimentation et la simulation, ETSF, 2006</w:t>
      </w:r>
      <w:r w:rsidR="001952AA">
        <w:rPr>
          <w:rFonts w:asciiTheme="majorHAnsi" w:eastAsia="Times New Roman" w:hAnsiTheme="majorHAnsi" w:cstheme="majorBidi"/>
          <w:sz w:val="22"/>
          <w:szCs w:val="22"/>
          <w:lang w:eastAsia="fr-FR"/>
        </w:rPr>
        <w:t>.</w:t>
      </w:r>
    </w:p>
    <w:p w:rsidR="001952AA" w:rsidRDefault="00A624A3" w:rsidP="001952AA">
      <w:pPr>
        <w:jc w:val="both"/>
        <w:rPr>
          <w:rFonts w:asciiTheme="majorHAnsi" w:hAnsiTheme="majorHAnsi" w:cstheme="majorBidi"/>
          <w:sz w:val="22"/>
          <w:szCs w:val="22"/>
        </w:rPr>
      </w:pPr>
      <w:r w:rsidRPr="00923A0C">
        <w:rPr>
          <w:rFonts w:asciiTheme="majorHAnsi" w:hAnsiTheme="majorHAnsi" w:cstheme="majorBidi"/>
          <w:sz w:val="22"/>
          <w:szCs w:val="22"/>
        </w:rPr>
        <w:t>7-  R. Mallard, L'électronique pour les débutants, Elektor, 2012</w:t>
      </w:r>
      <w:r w:rsidR="001952AA">
        <w:rPr>
          <w:rFonts w:asciiTheme="majorHAnsi" w:hAnsiTheme="majorHAnsi" w:cstheme="majorBidi"/>
          <w:sz w:val="22"/>
          <w:szCs w:val="22"/>
        </w:rPr>
        <w:t>.</w:t>
      </w:r>
    </w:p>
    <w:p w:rsidR="001952AA" w:rsidRDefault="001952AA">
      <w:pPr>
        <w:spacing w:after="200" w:line="276" w:lineRule="auto"/>
        <w:rPr>
          <w:rFonts w:asciiTheme="majorHAnsi" w:hAnsiTheme="majorHAnsi" w:cstheme="majorBidi"/>
          <w:sz w:val="22"/>
          <w:szCs w:val="22"/>
        </w:rPr>
      </w:pPr>
      <w:r>
        <w:rPr>
          <w:rFonts w:asciiTheme="majorHAnsi" w:hAnsiTheme="majorHAnsi" w:cstheme="majorBidi"/>
          <w:sz w:val="22"/>
          <w:szCs w:val="2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DB7B04">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w:t>
      </w:r>
      <w:r w:rsidR="006F08EE">
        <w:rPr>
          <w:rFonts w:ascii="Cambria" w:hAnsi="Cambria" w:cs="Calibri"/>
          <w:b/>
        </w:rPr>
        <w:t xml:space="preserve"> </w:t>
      </w:r>
      <w:r w:rsidR="00DB7B04">
        <w:rPr>
          <w:rFonts w:ascii="Cambria" w:hAnsi="Cambria" w:cs="Calibri"/>
          <w:b/>
        </w:rPr>
        <w:t>2.2</w:t>
      </w:r>
    </w:p>
    <w:p w:rsidR="00461EAF" w:rsidRPr="00C400AF" w:rsidRDefault="00461EAF" w:rsidP="00DB7B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sidR="006F08EE">
        <w:rPr>
          <w:rFonts w:ascii="Cambria" w:hAnsi="Cambria" w:cs="Calibri"/>
          <w:b/>
        </w:rPr>
        <w:t xml:space="preserve"> </w:t>
      </w:r>
      <w:r w:rsidR="001D5279">
        <w:rPr>
          <w:rFonts w:asciiTheme="majorHAnsi" w:eastAsia="Calibri" w:hAnsiTheme="majorHAnsi" w:cs="Calibri"/>
          <w:b/>
          <w:bCs/>
        </w:rPr>
        <w:t>Eléments de P</w:t>
      </w:r>
      <w:r w:rsidR="00DB7B04" w:rsidRPr="00DB7B04">
        <w:rPr>
          <w:rFonts w:asciiTheme="majorHAnsi" w:eastAsia="Calibri" w:hAnsiTheme="majorHAnsi" w:cs="Calibri"/>
          <w:b/>
          <w:bCs/>
        </w:rPr>
        <w:t>hysique des composants électroniques</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1952AA" w:rsidRDefault="001952AA" w:rsidP="001952AA">
      <w:pPr>
        <w:jc w:val="both"/>
        <w:rPr>
          <w:rFonts w:asciiTheme="majorHAnsi" w:hAnsiTheme="majorHAnsi" w:cs="Arial"/>
          <w:b/>
          <w:u w:val="thick" w:color="F79646" w:themeColor="accent6"/>
        </w:rPr>
      </w:pPr>
    </w:p>
    <w:p w:rsidR="00461EAF" w:rsidRPr="003F615A" w:rsidRDefault="00461EAF" w:rsidP="001952AA">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8A117B" w:rsidRPr="00A14F67" w:rsidRDefault="008A117B" w:rsidP="001952AA">
      <w:pPr>
        <w:jc w:val="both"/>
        <w:rPr>
          <w:rFonts w:asciiTheme="majorHAnsi" w:hAnsiTheme="majorHAnsi" w:cstheme="minorBidi"/>
          <w:sz w:val="22"/>
          <w:szCs w:val="22"/>
        </w:rPr>
      </w:pPr>
      <w:r w:rsidRPr="00A14F67">
        <w:rPr>
          <w:rFonts w:asciiTheme="majorHAnsi" w:hAnsiTheme="majorHAnsi" w:cstheme="minorBidi"/>
          <w:sz w:val="22"/>
          <w:szCs w:val="22"/>
        </w:rPr>
        <w:t>Faire acquérir à l’étudiant les notions de base permettant de comprendre la physique des semi-conducteurs et enfin le fonctionnement des composants à base de semi-conducteurs.</w:t>
      </w:r>
    </w:p>
    <w:p w:rsidR="00461EAF" w:rsidRDefault="00461EAF" w:rsidP="001952AA">
      <w:pPr>
        <w:jc w:val="both"/>
        <w:rPr>
          <w:rFonts w:asciiTheme="majorHAnsi" w:hAnsiTheme="majorHAnsi" w:cs="Arial"/>
          <w:b/>
          <w:u w:val="thick" w:color="F79646" w:themeColor="accent6"/>
        </w:rPr>
      </w:pPr>
    </w:p>
    <w:p w:rsidR="00461EAF" w:rsidRPr="003F615A" w:rsidRDefault="00461EAF" w:rsidP="001952AA">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824281" w:rsidP="001952AA">
      <w:pPr>
        <w:jc w:val="both"/>
        <w:rPr>
          <w:rFonts w:asciiTheme="majorHAnsi" w:hAnsiTheme="majorHAnsi" w:cs="Arial"/>
        </w:rPr>
      </w:pPr>
      <w:r w:rsidRPr="00A14F67">
        <w:rPr>
          <w:rFonts w:asciiTheme="majorHAnsi" w:hAnsiTheme="majorHAnsi" w:cstheme="minorBidi"/>
          <w:sz w:val="22"/>
          <w:szCs w:val="22"/>
        </w:rPr>
        <w:t>Notions de base sur la physique de l’atome.</w:t>
      </w:r>
    </w:p>
    <w:p w:rsidR="00461EAF" w:rsidRPr="00220537" w:rsidRDefault="00461EAF" w:rsidP="001952AA">
      <w:pPr>
        <w:jc w:val="both"/>
        <w:rPr>
          <w:rFonts w:asciiTheme="majorHAnsi" w:hAnsiTheme="majorHAnsi" w:cs="Arial"/>
        </w:rPr>
      </w:pPr>
    </w:p>
    <w:p w:rsidR="00461EAF" w:rsidRPr="003F615A" w:rsidRDefault="00461EAF" w:rsidP="001952AA">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824281" w:rsidRPr="009740F4" w:rsidRDefault="00824281" w:rsidP="001D5279">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 xml:space="preserve">Le nombre de semaines affichées sont indiquées à titre indicatif. </w:t>
      </w:r>
      <w:r w:rsidR="001D5279">
        <w:rPr>
          <w:rFonts w:asciiTheme="majorHAnsi" w:hAnsiTheme="majorHAnsi" w:cstheme="minorBidi"/>
          <w:bCs/>
          <w:i/>
          <w:iCs/>
          <w:sz w:val="22"/>
          <w:szCs w:val="22"/>
        </w:rPr>
        <w:t>L</w:t>
      </w:r>
      <w:r w:rsidRPr="009740F4">
        <w:rPr>
          <w:rFonts w:asciiTheme="majorHAnsi" w:hAnsiTheme="majorHAnsi" w:cstheme="minorBidi"/>
          <w:bCs/>
          <w:i/>
          <w:iCs/>
          <w:sz w:val="22"/>
          <w:szCs w:val="22"/>
        </w:rPr>
        <w:t>e responsable du cours n’est pas tenu de respecter rigoureusement ce dimensionnement ou bien l’agencement des chapitres.</w:t>
      </w:r>
      <w:r w:rsidR="001D5279">
        <w:rPr>
          <w:rFonts w:asciiTheme="majorHAnsi" w:hAnsiTheme="majorHAnsi" w:cstheme="minorBidi"/>
          <w:bCs/>
          <w:i/>
          <w:iCs/>
          <w:sz w:val="22"/>
          <w:szCs w:val="22"/>
        </w:rPr>
        <w:t xml:space="preserve"> Veiller autant que faire se peut d’aller à l’essentiel des phénomènes sans trop s’étendre sur les détails.</w:t>
      </w:r>
    </w:p>
    <w:p w:rsidR="00824281" w:rsidRDefault="00824281" w:rsidP="001952AA">
      <w:pPr>
        <w:jc w:val="both"/>
        <w:rPr>
          <w:rFonts w:asciiTheme="majorHAnsi" w:hAnsiTheme="majorHAnsi" w:cstheme="minorBidi"/>
          <w:b/>
          <w:sz w:val="22"/>
          <w:szCs w:val="22"/>
        </w:rPr>
      </w:pPr>
    </w:p>
    <w:p w:rsidR="00824281" w:rsidRPr="00A14F67" w:rsidRDefault="00824281" w:rsidP="001952AA">
      <w:pPr>
        <w:jc w:val="both"/>
        <w:rPr>
          <w:rFonts w:asciiTheme="majorHAnsi" w:hAnsiTheme="majorHAnsi" w:cstheme="minorBidi"/>
          <w:b/>
          <w:sz w:val="22"/>
          <w:szCs w:val="22"/>
        </w:rPr>
      </w:pPr>
      <w:r w:rsidRPr="00A14F67">
        <w:rPr>
          <w:rFonts w:asciiTheme="majorHAnsi" w:hAnsiTheme="majorHAnsi" w:cstheme="minorBidi"/>
          <w:b/>
          <w:sz w:val="22"/>
          <w:szCs w:val="22"/>
        </w:rPr>
        <w:t>Chapitre 1. Notions de physique des  semi-conducteurs</w:t>
      </w:r>
      <w:r w:rsidRPr="00A14F67">
        <w:rPr>
          <w:rFonts w:asciiTheme="majorHAnsi" w:hAnsiTheme="majorHAnsi" w:cstheme="minorBidi"/>
          <w:b/>
          <w:sz w:val="22"/>
          <w:szCs w:val="22"/>
        </w:rPr>
        <w:tab/>
      </w:r>
      <w:r w:rsidRPr="00A14F67">
        <w:rPr>
          <w:rFonts w:asciiTheme="majorHAnsi" w:hAnsiTheme="majorHAnsi" w:cstheme="minorBidi"/>
          <w:b/>
          <w:sz w:val="22"/>
          <w:szCs w:val="22"/>
        </w:rPr>
        <w:tab/>
      </w:r>
      <w:r w:rsidRPr="00A14F67">
        <w:rPr>
          <w:rFonts w:asciiTheme="majorHAnsi" w:hAnsiTheme="majorHAnsi" w:cstheme="minorBidi"/>
          <w:b/>
          <w:sz w:val="22"/>
          <w:szCs w:val="22"/>
        </w:rPr>
        <w:tab/>
      </w:r>
      <w:r w:rsidRPr="00A14F67">
        <w:rPr>
          <w:rFonts w:asciiTheme="majorHAnsi" w:hAnsiTheme="majorHAnsi" w:cstheme="minorBidi"/>
          <w:b/>
          <w:sz w:val="22"/>
          <w:szCs w:val="22"/>
        </w:rPr>
        <w:tab/>
        <w:t>(4 Semaines)</w:t>
      </w:r>
    </w:p>
    <w:p w:rsidR="00824281" w:rsidRPr="00A14F67" w:rsidRDefault="00824281" w:rsidP="001952AA">
      <w:pPr>
        <w:autoSpaceDE w:val="0"/>
        <w:autoSpaceDN w:val="0"/>
        <w:adjustRightInd w:val="0"/>
        <w:jc w:val="both"/>
        <w:rPr>
          <w:rFonts w:asciiTheme="majorHAnsi" w:hAnsiTheme="majorHAnsi"/>
          <w:b/>
          <w:bCs/>
          <w:sz w:val="22"/>
          <w:szCs w:val="22"/>
        </w:rPr>
      </w:pPr>
      <w:r w:rsidRPr="00A14F67">
        <w:rPr>
          <w:rFonts w:asciiTheme="majorHAnsi" w:hAnsiTheme="majorHAnsi" w:cstheme="minorBidi"/>
          <w:sz w:val="22"/>
          <w:szCs w:val="22"/>
        </w:rPr>
        <w:t>Définitions, conducteur, isolant et semi-conducteur par rapport à la conductivité (résistivité), définitions par rapport aux bandes d’énergies, les matériaux semi-conducteurs, structure cristalline des semi-conducteurs, semi-conducteur intrinsèque, conduction d’un semi-conducteur intrinsèque, notion de trou, recombinaison, concentration intrinsèque, semi-conducteur extrinsèque, semi-conducteur de type N, semi-conducteur de type P, position des niveaux Ed et Ea, Notion de Gap, gap direct, gap indirect, phénomènes de conduction et de diffusion dans les semi-conducteurs, conduction par électron ou par trou, mobilité des porteurs de charge, courant de conduction, conductivité, résistivité, courant de diffusion, relation d’Einstein</w:t>
      </w:r>
      <w:r w:rsidRPr="00A14F67">
        <w:rPr>
          <w:rFonts w:asciiTheme="majorHAnsi" w:hAnsiTheme="majorHAnsi"/>
          <w:iCs/>
          <w:sz w:val="22"/>
          <w:szCs w:val="22"/>
        </w:rPr>
        <w:t>.</w:t>
      </w:r>
    </w:p>
    <w:p w:rsidR="00824281" w:rsidRPr="00A14F67" w:rsidRDefault="00824281" w:rsidP="001952AA">
      <w:pPr>
        <w:autoSpaceDE w:val="0"/>
        <w:autoSpaceDN w:val="0"/>
        <w:adjustRightInd w:val="0"/>
        <w:jc w:val="both"/>
        <w:rPr>
          <w:rFonts w:asciiTheme="majorHAnsi" w:hAnsiTheme="majorHAnsi"/>
          <w:b/>
          <w:bCs/>
          <w:sz w:val="22"/>
          <w:szCs w:val="22"/>
        </w:rPr>
      </w:pPr>
    </w:p>
    <w:p w:rsidR="00824281" w:rsidRPr="00A14F67" w:rsidRDefault="00824281" w:rsidP="001952AA">
      <w:pPr>
        <w:jc w:val="both"/>
        <w:rPr>
          <w:rFonts w:asciiTheme="majorHAnsi" w:hAnsiTheme="majorHAnsi" w:cstheme="minorBidi"/>
          <w:b/>
          <w:sz w:val="22"/>
          <w:szCs w:val="22"/>
        </w:rPr>
      </w:pPr>
      <w:r w:rsidRPr="00A14F67">
        <w:rPr>
          <w:rFonts w:asciiTheme="majorHAnsi" w:hAnsiTheme="majorHAnsi" w:cstheme="minorBidi"/>
          <w:b/>
          <w:sz w:val="22"/>
          <w:szCs w:val="22"/>
        </w:rPr>
        <w:t>Chapitre 2. Jonction PN</w:t>
      </w:r>
      <w:r w:rsidRPr="00A14F67">
        <w:rPr>
          <w:rFonts w:asciiTheme="majorHAnsi" w:hAnsiTheme="majorHAnsi" w:cstheme="minorBidi"/>
          <w:b/>
          <w:sz w:val="22"/>
          <w:szCs w:val="22"/>
        </w:rPr>
        <w:tab/>
      </w:r>
      <w:r w:rsidRPr="00A14F67">
        <w:rPr>
          <w:rFonts w:asciiTheme="majorHAnsi" w:hAnsiTheme="majorHAnsi" w:cstheme="minorBidi"/>
          <w:b/>
          <w:sz w:val="22"/>
          <w:szCs w:val="22"/>
        </w:rPr>
        <w:tab/>
      </w:r>
      <w:r w:rsidRPr="00A14F67">
        <w:rPr>
          <w:rFonts w:asciiTheme="majorHAnsi" w:hAnsiTheme="majorHAnsi" w:cstheme="minorBidi"/>
          <w:b/>
          <w:sz w:val="22"/>
          <w:szCs w:val="22"/>
        </w:rPr>
        <w:tab/>
      </w:r>
      <w:r w:rsidRPr="00A14F67">
        <w:rPr>
          <w:rFonts w:asciiTheme="majorHAnsi" w:hAnsiTheme="majorHAnsi" w:cstheme="minorBidi"/>
          <w:b/>
          <w:sz w:val="22"/>
          <w:szCs w:val="22"/>
        </w:rPr>
        <w:tab/>
      </w:r>
      <w:r w:rsidRPr="00A14F67">
        <w:rPr>
          <w:rFonts w:asciiTheme="majorHAnsi" w:hAnsiTheme="majorHAnsi" w:cstheme="minorBidi"/>
          <w:b/>
          <w:sz w:val="22"/>
          <w:szCs w:val="22"/>
        </w:rPr>
        <w:tab/>
      </w:r>
      <w:r w:rsidRPr="00A14F67">
        <w:rPr>
          <w:rFonts w:asciiTheme="majorHAnsi" w:hAnsiTheme="majorHAnsi" w:cstheme="minorBidi"/>
          <w:b/>
          <w:sz w:val="22"/>
          <w:szCs w:val="22"/>
        </w:rPr>
        <w:tab/>
      </w:r>
      <w:r w:rsidRPr="00A14F67">
        <w:rPr>
          <w:rFonts w:asciiTheme="majorHAnsi" w:hAnsiTheme="majorHAnsi" w:cstheme="minorBidi"/>
          <w:b/>
          <w:sz w:val="22"/>
          <w:szCs w:val="22"/>
        </w:rPr>
        <w:tab/>
      </w:r>
      <w:r w:rsidRPr="00A14F67">
        <w:rPr>
          <w:rFonts w:asciiTheme="majorHAnsi" w:hAnsiTheme="majorHAnsi" w:cstheme="minorBidi"/>
          <w:b/>
          <w:sz w:val="22"/>
          <w:szCs w:val="22"/>
        </w:rPr>
        <w:tab/>
        <w:t>(4 Semaines)</w:t>
      </w:r>
    </w:p>
    <w:p w:rsidR="00824281" w:rsidRPr="00A14F67" w:rsidRDefault="00824281" w:rsidP="001952AA">
      <w:pPr>
        <w:autoSpaceDE w:val="0"/>
        <w:autoSpaceDN w:val="0"/>
        <w:adjustRightInd w:val="0"/>
        <w:jc w:val="both"/>
        <w:rPr>
          <w:rFonts w:asciiTheme="majorHAnsi" w:hAnsiTheme="majorHAnsi" w:cstheme="minorBidi"/>
          <w:sz w:val="22"/>
          <w:szCs w:val="22"/>
        </w:rPr>
      </w:pPr>
      <w:r w:rsidRPr="00A14F67">
        <w:rPr>
          <w:rFonts w:asciiTheme="majorHAnsi" w:hAnsiTheme="majorHAnsi" w:cstheme="minorBidi"/>
          <w:sz w:val="22"/>
          <w:szCs w:val="22"/>
        </w:rPr>
        <w:t xml:space="preserve">La jonction PN non polarisée (à l’équilibre), formation de la zone de charge d’espace, barrière de potentiel, caractéristiques de la zone de charge d’espace (répartition du champ électrique, répartition du potentiel, tension de diffusion, épaisseur de la zone de charge d’espace), la jonction PN polarisée, effets d’une polarisation positive, effets d’une polarisation négative, capacité de jonction, caractéristiques courant-tension d’une jonction PN, </w:t>
      </w:r>
      <w:r w:rsidRPr="00A14F67">
        <w:rPr>
          <w:rFonts w:asciiTheme="majorHAnsi" w:hAnsiTheme="majorHAnsi"/>
          <w:bCs/>
          <w:sz w:val="22"/>
          <w:szCs w:val="22"/>
        </w:rPr>
        <w:t>Exemples d’utilisation : diode redresseuse, diode tunnel, diode Zener, diode à capacité variable, diode Schottky.</w:t>
      </w:r>
    </w:p>
    <w:p w:rsidR="00824281" w:rsidRPr="00A14F67" w:rsidRDefault="00824281" w:rsidP="001952AA">
      <w:pPr>
        <w:autoSpaceDE w:val="0"/>
        <w:autoSpaceDN w:val="0"/>
        <w:adjustRightInd w:val="0"/>
        <w:jc w:val="both"/>
        <w:rPr>
          <w:rFonts w:asciiTheme="majorHAnsi" w:hAnsiTheme="majorHAnsi"/>
          <w:b/>
          <w:sz w:val="22"/>
          <w:szCs w:val="22"/>
        </w:rPr>
      </w:pPr>
    </w:p>
    <w:p w:rsidR="00824281" w:rsidRPr="00A14F67" w:rsidRDefault="00824281" w:rsidP="001952AA">
      <w:pPr>
        <w:jc w:val="both"/>
        <w:rPr>
          <w:rFonts w:asciiTheme="majorHAnsi" w:hAnsiTheme="majorHAnsi" w:cstheme="minorBidi"/>
          <w:b/>
          <w:sz w:val="22"/>
          <w:szCs w:val="22"/>
        </w:rPr>
      </w:pPr>
      <w:r w:rsidRPr="00A14F67">
        <w:rPr>
          <w:rFonts w:asciiTheme="majorHAnsi" w:hAnsiTheme="majorHAnsi" w:cstheme="minorBidi"/>
          <w:b/>
          <w:sz w:val="22"/>
          <w:szCs w:val="22"/>
        </w:rPr>
        <w:t>Chapitre 3. Transistor bipolaire</w:t>
      </w:r>
      <w:r w:rsidRPr="00A14F67">
        <w:rPr>
          <w:rFonts w:asciiTheme="majorHAnsi" w:hAnsiTheme="majorHAnsi" w:cstheme="minorBidi"/>
          <w:b/>
          <w:sz w:val="22"/>
          <w:szCs w:val="22"/>
        </w:rPr>
        <w:tab/>
      </w:r>
      <w:r w:rsidRPr="00A14F67">
        <w:rPr>
          <w:rFonts w:asciiTheme="majorHAnsi" w:hAnsiTheme="majorHAnsi" w:cstheme="minorBidi"/>
          <w:b/>
          <w:sz w:val="22"/>
          <w:szCs w:val="22"/>
        </w:rPr>
        <w:tab/>
      </w:r>
      <w:r w:rsidRPr="00A14F67">
        <w:rPr>
          <w:rFonts w:asciiTheme="majorHAnsi" w:hAnsiTheme="majorHAnsi" w:cstheme="minorBidi"/>
          <w:b/>
          <w:sz w:val="22"/>
          <w:szCs w:val="22"/>
        </w:rPr>
        <w:tab/>
        <w:t> </w:t>
      </w:r>
      <w:r w:rsidRPr="00A14F67">
        <w:rPr>
          <w:rFonts w:asciiTheme="majorHAnsi" w:hAnsiTheme="majorHAnsi" w:cstheme="minorBidi"/>
          <w:b/>
          <w:sz w:val="22"/>
          <w:szCs w:val="22"/>
        </w:rPr>
        <w:tab/>
      </w:r>
      <w:r w:rsidRPr="00A14F67">
        <w:rPr>
          <w:rFonts w:asciiTheme="majorHAnsi" w:hAnsiTheme="majorHAnsi" w:cstheme="minorBidi"/>
          <w:b/>
          <w:sz w:val="22"/>
          <w:szCs w:val="22"/>
        </w:rPr>
        <w:tab/>
      </w:r>
      <w:r w:rsidRPr="00A14F67">
        <w:rPr>
          <w:rFonts w:asciiTheme="majorHAnsi" w:hAnsiTheme="majorHAnsi" w:cstheme="minorBidi"/>
          <w:b/>
          <w:sz w:val="22"/>
          <w:szCs w:val="22"/>
        </w:rPr>
        <w:tab/>
      </w:r>
      <w:r w:rsidRPr="00A14F67">
        <w:rPr>
          <w:rFonts w:asciiTheme="majorHAnsi" w:hAnsiTheme="majorHAnsi" w:cstheme="minorBidi"/>
          <w:b/>
          <w:sz w:val="22"/>
          <w:szCs w:val="22"/>
        </w:rPr>
        <w:tab/>
        <w:t>(3 Semaines)</w:t>
      </w:r>
    </w:p>
    <w:p w:rsidR="00824281" w:rsidRPr="00A14F67" w:rsidRDefault="00824281" w:rsidP="001952AA">
      <w:pPr>
        <w:autoSpaceDE w:val="0"/>
        <w:autoSpaceDN w:val="0"/>
        <w:adjustRightInd w:val="0"/>
        <w:jc w:val="both"/>
        <w:rPr>
          <w:rFonts w:asciiTheme="majorHAnsi" w:hAnsiTheme="majorHAnsi"/>
          <w:bCs/>
          <w:sz w:val="22"/>
          <w:szCs w:val="22"/>
        </w:rPr>
      </w:pPr>
      <w:r w:rsidRPr="00A14F67">
        <w:rPr>
          <w:rFonts w:asciiTheme="majorHAnsi" w:hAnsiTheme="majorHAnsi" w:cstheme="minorBidi"/>
          <w:sz w:val="22"/>
          <w:szCs w:val="22"/>
        </w:rPr>
        <w:t>Description, structure NPN, structure PNP, symboles, principe de fonctionnement d’un transistor bipolaire, effet transistor, conditions d’observation de l’effet transistor, régimes de fonctionnement d’un transistor bipolaire, régime normal direct, régime normal inverse, régime saturé, régime bloqué</w:t>
      </w:r>
      <w:r w:rsidRPr="00A14F67">
        <w:rPr>
          <w:rFonts w:asciiTheme="majorHAnsi" w:hAnsiTheme="majorHAnsi"/>
          <w:bCs/>
          <w:sz w:val="22"/>
          <w:szCs w:val="22"/>
        </w:rPr>
        <w:t>, Exemples d’utilisations : transistors bipolaires en régime d’amplification et en régime de commutation.</w:t>
      </w:r>
    </w:p>
    <w:p w:rsidR="00824281" w:rsidRPr="00A14F67" w:rsidRDefault="00824281" w:rsidP="001952AA">
      <w:pPr>
        <w:autoSpaceDE w:val="0"/>
        <w:autoSpaceDN w:val="0"/>
        <w:adjustRightInd w:val="0"/>
        <w:jc w:val="both"/>
        <w:rPr>
          <w:rFonts w:asciiTheme="majorHAnsi" w:hAnsiTheme="majorHAnsi"/>
          <w:b/>
          <w:sz w:val="22"/>
          <w:szCs w:val="22"/>
        </w:rPr>
      </w:pPr>
    </w:p>
    <w:p w:rsidR="00824281" w:rsidRPr="00A14F67" w:rsidRDefault="00824281" w:rsidP="001952AA">
      <w:pPr>
        <w:jc w:val="both"/>
        <w:rPr>
          <w:rFonts w:asciiTheme="majorHAnsi" w:hAnsiTheme="majorHAnsi" w:cstheme="minorBidi"/>
          <w:b/>
          <w:sz w:val="22"/>
          <w:szCs w:val="22"/>
        </w:rPr>
      </w:pPr>
      <w:r w:rsidRPr="00A14F67">
        <w:rPr>
          <w:rFonts w:asciiTheme="majorHAnsi" w:hAnsiTheme="majorHAnsi" w:cstheme="minorBidi"/>
          <w:b/>
          <w:sz w:val="22"/>
          <w:szCs w:val="22"/>
        </w:rPr>
        <w:t>Chapitre 4. Transistors à effet de champ</w:t>
      </w:r>
      <w:r w:rsidRPr="00A14F67">
        <w:rPr>
          <w:rFonts w:asciiTheme="majorHAnsi" w:hAnsiTheme="majorHAnsi" w:cstheme="minorBidi"/>
          <w:b/>
          <w:sz w:val="22"/>
          <w:szCs w:val="22"/>
        </w:rPr>
        <w:tab/>
      </w:r>
      <w:r w:rsidRPr="00A14F67">
        <w:rPr>
          <w:rFonts w:asciiTheme="majorHAnsi" w:hAnsiTheme="majorHAnsi" w:cstheme="minorBidi"/>
          <w:b/>
          <w:sz w:val="22"/>
          <w:szCs w:val="22"/>
        </w:rPr>
        <w:tab/>
      </w:r>
      <w:r w:rsidRPr="00A14F67">
        <w:rPr>
          <w:rFonts w:asciiTheme="majorHAnsi" w:hAnsiTheme="majorHAnsi" w:cstheme="minorBidi"/>
          <w:b/>
          <w:sz w:val="22"/>
          <w:szCs w:val="22"/>
        </w:rPr>
        <w:tab/>
      </w:r>
      <w:r w:rsidRPr="00A14F67">
        <w:rPr>
          <w:rFonts w:asciiTheme="majorHAnsi" w:hAnsiTheme="majorHAnsi" w:cstheme="minorBidi"/>
          <w:b/>
          <w:sz w:val="22"/>
          <w:szCs w:val="22"/>
        </w:rPr>
        <w:tab/>
      </w:r>
      <w:r w:rsidRPr="00A14F67">
        <w:rPr>
          <w:rFonts w:asciiTheme="majorHAnsi" w:hAnsiTheme="majorHAnsi" w:cstheme="minorBidi"/>
          <w:b/>
          <w:sz w:val="22"/>
          <w:szCs w:val="22"/>
        </w:rPr>
        <w:tab/>
      </w:r>
      <w:r w:rsidRPr="00A14F67">
        <w:rPr>
          <w:rFonts w:asciiTheme="majorHAnsi" w:hAnsiTheme="majorHAnsi" w:cstheme="minorBidi"/>
          <w:b/>
          <w:sz w:val="22"/>
          <w:szCs w:val="22"/>
        </w:rPr>
        <w:tab/>
        <w:t>(4 Semaines)</w:t>
      </w:r>
    </w:p>
    <w:p w:rsidR="00824281" w:rsidRPr="00A14F67" w:rsidRDefault="00824281" w:rsidP="001952AA">
      <w:pPr>
        <w:autoSpaceDE w:val="0"/>
        <w:autoSpaceDN w:val="0"/>
        <w:adjustRightInd w:val="0"/>
        <w:jc w:val="both"/>
        <w:rPr>
          <w:rFonts w:asciiTheme="majorHAnsi" w:hAnsiTheme="majorHAnsi" w:cstheme="minorBidi"/>
          <w:sz w:val="22"/>
          <w:szCs w:val="22"/>
        </w:rPr>
      </w:pPr>
      <w:r w:rsidRPr="00A14F67">
        <w:rPr>
          <w:rFonts w:asciiTheme="majorHAnsi" w:hAnsiTheme="majorHAnsi" w:cstheme="minorBidi"/>
          <w:sz w:val="22"/>
          <w:szCs w:val="22"/>
        </w:rPr>
        <w:t xml:space="preserve">- </w:t>
      </w:r>
      <w:r w:rsidRPr="00A14F67">
        <w:rPr>
          <w:rFonts w:asciiTheme="majorHAnsi" w:hAnsiTheme="majorHAnsi" w:cstheme="minorBidi"/>
          <w:b/>
          <w:bCs/>
          <w:sz w:val="22"/>
          <w:szCs w:val="22"/>
        </w:rPr>
        <w:t>Transistor JFET</w:t>
      </w:r>
      <w:r w:rsidRPr="00A14F67">
        <w:rPr>
          <w:rFonts w:asciiTheme="majorHAnsi" w:hAnsiTheme="majorHAnsi" w:cstheme="minorBidi"/>
          <w:sz w:val="22"/>
          <w:szCs w:val="22"/>
        </w:rPr>
        <w:t xml:space="preserve">, description, JFET canal N, JFET canal P, symboles, principe de fonctionnement d’un JFET, régimes de fonctionnement d’un JFET, régime linéaire (ohmique), régime non linéaire, régime saturé, </w:t>
      </w:r>
      <w:r w:rsidRPr="00A14F67">
        <w:rPr>
          <w:rFonts w:asciiTheme="majorHAnsi" w:hAnsiTheme="majorHAnsi"/>
          <w:bCs/>
          <w:sz w:val="22"/>
          <w:szCs w:val="22"/>
        </w:rPr>
        <w:t>Exemples d’utilisations : interrupteur analogique, résistance commandée par une tension.</w:t>
      </w:r>
    </w:p>
    <w:p w:rsidR="00824281" w:rsidRPr="00A14F67" w:rsidRDefault="00824281" w:rsidP="001952AA">
      <w:pPr>
        <w:autoSpaceDE w:val="0"/>
        <w:autoSpaceDN w:val="0"/>
        <w:adjustRightInd w:val="0"/>
        <w:jc w:val="both"/>
        <w:rPr>
          <w:rFonts w:asciiTheme="majorHAnsi" w:hAnsiTheme="majorHAnsi" w:cstheme="majorBidi"/>
          <w:sz w:val="22"/>
          <w:szCs w:val="22"/>
        </w:rPr>
      </w:pPr>
      <w:r w:rsidRPr="00A14F67">
        <w:rPr>
          <w:rFonts w:asciiTheme="majorHAnsi" w:hAnsiTheme="majorHAnsi" w:cstheme="minorBidi"/>
          <w:sz w:val="22"/>
          <w:szCs w:val="22"/>
        </w:rPr>
        <w:t xml:space="preserve">- </w:t>
      </w:r>
      <w:r w:rsidRPr="00A14F67">
        <w:rPr>
          <w:rFonts w:asciiTheme="majorHAnsi" w:hAnsiTheme="majorHAnsi" w:cstheme="minorBidi"/>
          <w:b/>
          <w:bCs/>
          <w:sz w:val="22"/>
          <w:szCs w:val="22"/>
        </w:rPr>
        <w:t>Transistor MOSFET</w:t>
      </w:r>
      <w:r w:rsidRPr="00A14F67">
        <w:rPr>
          <w:rFonts w:asciiTheme="majorHAnsi" w:hAnsiTheme="majorHAnsi" w:cstheme="minorBidi"/>
          <w:sz w:val="22"/>
          <w:szCs w:val="22"/>
        </w:rPr>
        <w:t>, description, MOSFET à appauvrissement canal N et P, MOSFET à enrichissement canal N et P, symboles, structure MOS, régime d’accumulation, régime de déplétion, régime d’inversion, principe de fonctionnement d’un MOSFET, MOSFET à appauvrissement, MOSFET à enrichissement, régimes de fonctionnement d’un MOSFET, régime linéaire (ohmique), régime non linéaire, régime saturé</w:t>
      </w:r>
      <w:r w:rsidRPr="00A14F67">
        <w:rPr>
          <w:rFonts w:asciiTheme="majorHAnsi" w:hAnsiTheme="majorHAnsi"/>
          <w:bCs/>
          <w:sz w:val="22"/>
          <w:szCs w:val="22"/>
        </w:rPr>
        <w:t>, Exemples d’utilisations : inverseur logique CMOS, RAM dynamique.</w:t>
      </w:r>
    </w:p>
    <w:p w:rsidR="00461EAF" w:rsidRDefault="00824281" w:rsidP="001952AA">
      <w:pPr>
        <w:jc w:val="both"/>
        <w:rPr>
          <w:rFonts w:asciiTheme="majorHAnsi" w:hAnsiTheme="majorHAnsi" w:cstheme="majorBidi"/>
          <w:sz w:val="22"/>
          <w:szCs w:val="22"/>
        </w:rPr>
      </w:pPr>
      <w:r w:rsidRPr="00A14F67">
        <w:rPr>
          <w:rFonts w:asciiTheme="majorHAnsi" w:hAnsiTheme="majorHAnsi" w:cstheme="majorBidi"/>
          <w:sz w:val="22"/>
          <w:szCs w:val="22"/>
        </w:rPr>
        <w:t xml:space="preserve">- </w:t>
      </w:r>
      <w:r w:rsidRPr="00A14F67">
        <w:rPr>
          <w:rFonts w:asciiTheme="majorHAnsi" w:hAnsiTheme="majorHAnsi" w:cstheme="majorBidi"/>
          <w:b/>
          <w:bCs/>
          <w:sz w:val="22"/>
          <w:szCs w:val="22"/>
        </w:rPr>
        <w:t>Transistor MOS à grille flottante</w:t>
      </w:r>
      <w:r w:rsidRPr="00A14F67">
        <w:rPr>
          <w:rFonts w:asciiTheme="majorHAnsi" w:hAnsiTheme="majorHAnsi" w:cstheme="majorBidi"/>
          <w:sz w:val="22"/>
          <w:szCs w:val="22"/>
        </w:rPr>
        <w:t xml:space="preserve">, </w:t>
      </w:r>
      <w:r w:rsidRPr="00A14F67">
        <w:rPr>
          <w:rFonts w:asciiTheme="majorHAnsi" w:hAnsiTheme="majorHAnsi"/>
          <w:sz w:val="22"/>
          <w:szCs w:val="22"/>
        </w:rPr>
        <w:t xml:space="preserve">Description, </w:t>
      </w:r>
      <w:r w:rsidRPr="00A14F67">
        <w:rPr>
          <w:rFonts w:asciiTheme="majorHAnsi" w:hAnsiTheme="majorHAnsi"/>
          <w:bCs/>
          <w:sz w:val="22"/>
          <w:szCs w:val="22"/>
          <w:lang w:eastAsia="fr-FR"/>
        </w:rPr>
        <w:t xml:space="preserve">Principe d’utilisation, </w:t>
      </w:r>
      <w:r w:rsidRPr="00A14F67">
        <w:rPr>
          <w:rFonts w:asciiTheme="majorHAnsi" w:hAnsiTheme="majorHAnsi" w:cstheme="majorBidi"/>
          <w:sz w:val="22"/>
          <w:szCs w:val="22"/>
        </w:rPr>
        <w:t>Exemple d’application : Mémoires EPROM.</w:t>
      </w:r>
    </w:p>
    <w:p w:rsidR="002031AF" w:rsidRPr="00220537" w:rsidRDefault="002031AF" w:rsidP="001952AA">
      <w:pPr>
        <w:jc w:val="both"/>
        <w:rPr>
          <w:rFonts w:asciiTheme="majorHAnsi" w:hAnsiTheme="majorHAnsi" w:cs="Arial"/>
          <w:b/>
        </w:rPr>
      </w:pPr>
    </w:p>
    <w:p w:rsidR="00461EAF" w:rsidRDefault="00461EAF" w:rsidP="001952AA">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1952AA">
      <w:pPr>
        <w:jc w:val="both"/>
        <w:rPr>
          <w:rFonts w:ascii="Cambria" w:hAnsi="Cambria" w:cs="Arial"/>
          <w:b/>
          <w:sz w:val="22"/>
          <w:szCs w:val="22"/>
        </w:rPr>
      </w:pPr>
      <w:r>
        <w:rPr>
          <w:rFonts w:ascii="Cambria" w:hAnsi="Cambria" w:cs="Arial"/>
          <w:bCs/>
          <w:sz w:val="22"/>
          <w:szCs w:val="22"/>
        </w:rPr>
        <w:t>Examen final : 10</w:t>
      </w:r>
      <w:r w:rsidRPr="00972883">
        <w:rPr>
          <w:rFonts w:ascii="Cambria" w:hAnsi="Cambria" w:cs="Arial"/>
          <w:bCs/>
          <w:sz w:val="22"/>
          <w:szCs w:val="22"/>
        </w:rPr>
        <w:t>0 %.</w:t>
      </w:r>
    </w:p>
    <w:p w:rsidR="00461EAF" w:rsidRPr="00220537" w:rsidRDefault="00461EAF" w:rsidP="001952AA">
      <w:pPr>
        <w:jc w:val="both"/>
        <w:rPr>
          <w:rFonts w:asciiTheme="majorHAnsi" w:hAnsiTheme="majorHAnsi" w:cs="Arial"/>
          <w:b/>
        </w:rPr>
      </w:pPr>
    </w:p>
    <w:p w:rsidR="00461EAF" w:rsidRPr="003F615A" w:rsidRDefault="00461EAF" w:rsidP="001952AA">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824281" w:rsidRPr="00A14F67" w:rsidRDefault="00824281" w:rsidP="001952AA">
      <w:pPr>
        <w:ind w:left="567" w:hanging="283"/>
        <w:jc w:val="both"/>
        <w:rPr>
          <w:rFonts w:asciiTheme="majorHAnsi" w:hAnsiTheme="majorHAnsi" w:cs="Calibri"/>
          <w:sz w:val="22"/>
          <w:szCs w:val="22"/>
        </w:rPr>
      </w:pPr>
      <w:r w:rsidRPr="00A14F67">
        <w:rPr>
          <w:rFonts w:asciiTheme="majorHAnsi" w:hAnsiTheme="majorHAnsi" w:cs="Calibri"/>
          <w:sz w:val="22"/>
          <w:szCs w:val="22"/>
        </w:rPr>
        <w:t>1. H. Mathieu, « Physique des semiconducteurs et des composants électroniques », 6</w:t>
      </w:r>
      <w:r w:rsidRPr="00A14F67">
        <w:rPr>
          <w:rFonts w:asciiTheme="majorHAnsi" w:hAnsiTheme="majorHAnsi" w:cs="Calibri"/>
          <w:sz w:val="22"/>
          <w:szCs w:val="22"/>
          <w:vertAlign w:val="superscript"/>
        </w:rPr>
        <w:t>e</w:t>
      </w:r>
      <w:r w:rsidRPr="00A14F67">
        <w:rPr>
          <w:rFonts w:asciiTheme="majorHAnsi" w:hAnsiTheme="majorHAnsi" w:cs="Calibri"/>
          <w:sz w:val="22"/>
          <w:szCs w:val="22"/>
        </w:rPr>
        <w:t xml:space="preserve"> édition, Dunod, 2009.</w:t>
      </w:r>
    </w:p>
    <w:p w:rsidR="00824281" w:rsidRPr="00A14F67" w:rsidRDefault="00824281" w:rsidP="001952AA">
      <w:pPr>
        <w:ind w:left="567" w:hanging="283"/>
        <w:jc w:val="both"/>
        <w:rPr>
          <w:rFonts w:asciiTheme="majorHAnsi" w:hAnsiTheme="majorHAnsi" w:cs="Calibri"/>
          <w:bCs/>
          <w:sz w:val="22"/>
          <w:szCs w:val="22"/>
        </w:rPr>
      </w:pPr>
      <w:r w:rsidRPr="00A14F67">
        <w:rPr>
          <w:rFonts w:asciiTheme="majorHAnsi" w:hAnsiTheme="majorHAnsi" w:cs="Calibri"/>
          <w:bCs/>
          <w:sz w:val="22"/>
          <w:szCs w:val="22"/>
        </w:rPr>
        <w:t>2. M. Mebarki, « Physique des semiconducteurs », OPU, Alger, 1993.</w:t>
      </w:r>
    </w:p>
    <w:p w:rsidR="00824281" w:rsidRPr="00A14F67" w:rsidRDefault="00824281" w:rsidP="001952AA">
      <w:pPr>
        <w:ind w:left="567" w:hanging="283"/>
        <w:jc w:val="both"/>
        <w:rPr>
          <w:rFonts w:asciiTheme="majorHAnsi" w:hAnsiTheme="majorHAnsi" w:cs="Calibri"/>
          <w:sz w:val="22"/>
          <w:szCs w:val="22"/>
        </w:rPr>
      </w:pPr>
      <w:r w:rsidRPr="00A14F67">
        <w:rPr>
          <w:rFonts w:asciiTheme="majorHAnsi" w:hAnsiTheme="majorHAnsi" w:cs="Calibri"/>
          <w:sz w:val="22"/>
          <w:szCs w:val="22"/>
        </w:rPr>
        <w:t>3. C. Ngô et H. Ngô, « Physique des semi-conducteurs », 4</w:t>
      </w:r>
      <w:r w:rsidRPr="00A14F67">
        <w:rPr>
          <w:rFonts w:asciiTheme="majorHAnsi" w:hAnsiTheme="majorHAnsi" w:cs="Calibri"/>
          <w:sz w:val="22"/>
          <w:szCs w:val="22"/>
          <w:vertAlign w:val="superscript"/>
        </w:rPr>
        <w:t>e</w:t>
      </w:r>
      <w:r w:rsidRPr="00A14F67">
        <w:rPr>
          <w:rFonts w:asciiTheme="majorHAnsi" w:hAnsiTheme="majorHAnsi" w:cs="Calibri"/>
          <w:sz w:val="22"/>
          <w:szCs w:val="22"/>
        </w:rPr>
        <w:t xml:space="preserve"> édition, Dunod.</w:t>
      </w:r>
    </w:p>
    <w:p w:rsidR="00824281" w:rsidRPr="00A14F67" w:rsidRDefault="00824281" w:rsidP="001952AA">
      <w:pPr>
        <w:autoSpaceDE w:val="0"/>
        <w:autoSpaceDN w:val="0"/>
        <w:adjustRightInd w:val="0"/>
        <w:ind w:left="567" w:hanging="283"/>
        <w:jc w:val="both"/>
        <w:rPr>
          <w:rFonts w:asciiTheme="majorHAnsi" w:hAnsiTheme="majorHAnsi"/>
          <w:sz w:val="22"/>
          <w:szCs w:val="22"/>
          <w:lang w:val="en-US" w:eastAsia="fr-FR"/>
        </w:rPr>
      </w:pPr>
      <w:r w:rsidRPr="00A14F67">
        <w:rPr>
          <w:rFonts w:asciiTheme="majorHAnsi" w:hAnsiTheme="majorHAnsi"/>
          <w:sz w:val="22"/>
          <w:szCs w:val="22"/>
          <w:lang w:val="en-US" w:eastAsia="fr-FR"/>
        </w:rPr>
        <w:t>4. J. Singh, “Semiconductors Devices: An Introduction”, McGraw Hill, 1994.</w:t>
      </w:r>
    </w:p>
    <w:p w:rsidR="00824281" w:rsidRDefault="00824281" w:rsidP="001952AA">
      <w:pPr>
        <w:autoSpaceDE w:val="0"/>
        <w:autoSpaceDN w:val="0"/>
        <w:adjustRightInd w:val="0"/>
        <w:ind w:left="567" w:hanging="283"/>
        <w:jc w:val="both"/>
        <w:rPr>
          <w:rFonts w:asciiTheme="majorHAnsi" w:hAnsiTheme="majorHAnsi"/>
          <w:sz w:val="22"/>
          <w:szCs w:val="22"/>
          <w:lang w:val="en-US" w:eastAsia="fr-FR"/>
        </w:rPr>
      </w:pPr>
      <w:r w:rsidRPr="00A14F67">
        <w:rPr>
          <w:rFonts w:asciiTheme="majorHAnsi" w:hAnsiTheme="majorHAnsi"/>
          <w:sz w:val="22"/>
          <w:szCs w:val="22"/>
          <w:lang w:val="en-US" w:eastAsia="fr-FR"/>
        </w:rPr>
        <w:t>5. D.A. Neamen, “Semiconductor Physics and Devices: Basic Principles”, McGraw Hill, 2003.</w:t>
      </w:r>
    </w:p>
    <w:p w:rsidR="00824281" w:rsidRPr="00C334DE" w:rsidRDefault="00824281" w:rsidP="001952AA">
      <w:pPr>
        <w:autoSpaceDE w:val="0"/>
        <w:autoSpaceDN w:val="0"/>
        <w:adjustRightInd w:val="0"/>
        <w:ind w:left="567" w:hanging="283"/>
        <w:jc w:val="both"/>
        <w:rPr>
          <w:sz w:val="22"/>
          <w:szCs w:val="22"/>
          <w:lang w:val="en-US"/>
        </w:rPr>
      </w:pPr>
      <w:r w:rsidRPr="00A14F67">
        <w:rPr>
          <w:rFonts w:asciiTheme="majorHAnsi" w:hAnsiTheme="majorHAnsi"/>
          <w:sz w:val="22"/>
          <w:szCs w:val="22"/>
          <w:lang w:val="en-US" w:eastAsia="fr-FR"/>
        </w:rPr>
        <w:t>6. McMurry and Fay, “Chemistry; Prentice Hall”, 4th edition, 2003.</w:t>
      </w:r>
    </w:p>
    <w:p w:rsidR="00824281" w:rsidRPr="00C334DE" w:rsidRDefault="00824281">
      <w:pPr>
        <w:spacing w:after="200" w:line="276" w:lineRule="auto"/>
        <w:rPr>
          <w:rFonts w:ascii="Calibri" w:hAnsi="Calibri" w:cs="Calibri"/>
          <w:b/>
          <w:sz w:val="32"/>
          <w:szCs w:val="32"/>
          <w:lang w:val="en-US"/>
        </w:rPr>
      </w:pPr>
      <w:r w:rsidRPr="00C334DE">
        <w:rPr>
          <w:rFonts w:ascii="Calibri" w:hAnsi="Calibri" w:cs="Calibri"/>
          <w:b/>
          <w:sz w:val="32"/>
          <w:szCs w:val="32"/>
          <w:lang w:val="en-US"/>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DB7B04">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w:t>
      </w:r>
      <w:r w:rsidR="006F08EE">
        <w:rPr>
          <w:rFonts w:ascii="Cambria" w:hAnsi="Cambria" w:cs="Calibri"/>
          <w:b/>
        </w:rPr>
        <w:t xml:space="preserve"> </w:t>
      </w:r>
      <w:r w:rsidR="00DB7B04">
        <w:rPr>
          <w:rFonts w:ascii="Cambria" w:hAnsi="Cambria" w:cs="Calibri"/>
          <w:b/>
        </w:rPr>
        <w:t>2.2</w:t>
      </w:r>
    </w:p>
    <w:p w:rsidR="00461EAF" w:rsidRPr="00C400AF" w:rsidRDefault="00461EAF" w:rsidP="00DB7B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00344DD6">
        <w:rPr>
          <w:rFonts w:ascii="Cambria" w:hAnsi="Cambria" w:cs="Calibri"/>
          <w:b/>
        </w:rPr>
        <w:t xml:space="preserve"> </w:t>
      </w:r>
      <w:r w:rsidR="00DB7B04" w:rsidRPr="00DB7B04">
        <w:rPr>
          <w:rFonts w:asciiTheme="majorHAnsi" w:eastAsia="Times New Roman" w:hAnsiTheme="majorHAnsi"/>
          <w:b/>
          <w:bCs/>
          <w:color w:val="000000"/>
          <w:lang w:eastAsia="fr-FR"/>
        </w:rPr>
        <w:t>Techniques d'expression et de communication</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7B0D64" w:rsidRDefault="007B0D64" w:rsidP="007B0D64">
      <w:pPr>
        <w:jc w:val="both"/>
        <w:rPr>
          <w:rFonts w:asciiTheme="majorHAnsi" w:hAnsiTheme="majorHAnsi" w:cstheme="majorBidi"/>
          <w:b/>
        </w:rPr>
      </w:pPr>
    </w:p>
    <w:p w:rsidR="007B0D64" w:rsidRPr="00562BFC" w:rsidRDefault="007B0D64" w:rsidP="007B0D64">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Objectifs de l’enseignement: </w:t>
      </w:r>
    </w:p>
    <w:p w:rsidR="007B0D64" w:rsidRPr="005B63E3" w:rsidRDefault="007B0D64" w:rsidP="007B0D64">
      <w:pPr>
        <w:jc w:val="both"/>
        <w:rPr>
          <w:rFonts w:asciiTheme="majorHAnsi" w:eastAsia="Times New Roman" w:hAnsiTheme="majorHAnsi" w:cstheme="minorBidi"/>
          <w:sz w:val="22"/>
          <w:szCs w:val="22"/>
          <w:lang w:eastAsia="fr-FR"/>
        </w:rPr>
      </w:pPr>
      <w:r w:rsidRPr="005B63E3">
        <w:rPr>
          <w:rFonts w:asciiTheme="majorHAnsi" w:eastAsia="Times New Roman" w:hAnsiTheme="majorHAnsi" w:cstheme="minorBidi"/>
          <w:sz w:val="22"/>
          <w:szCs w:val="22"/>
          <w:lang w:eastAsia="fr-FR"/>
        </w:rPr>
        <w:t>Cet enseignement vise à développer les compétences de l’étudiant, sur le plan personnel ou professionnel, dans le domaine de la communication et des techniques d’expression.</w:t>
      </w:r>
    </w:p>
    <w:p w:rsidR="007B0D64" w:rsidRDefault="007B0D64" w:rsidP="007B0D64">
      <w:pPr>
        <w:adjustRightInd w:val="0"/>
        <w:jc w:val="both"/>
        <w:rPr>
          <w:rFonts w:asciiTheme="majorHAnsi" w:hAnsiTheme="majorHAnsi" w:cstheme="majorBidi"/>
          <w:b/>
          <w:bCs/>
        </w:rPr>
      </w:pPr>
    </w:p>
    <w:p w:rsidR="007B0D64" w:rsidRPr="00562BFC" w:rsidRDefault="007B0D64" w:rsidP="007B0D64">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Connaissances préalables recommandées: </w:t>
      </w:r>
    </w:p>
    <w:p w:rsidR="007B0D64" w:rsidRPr="005B63E3" w:rsidRDefault="007B0D64" w:rsidP="007B0D64">
      <w:pPr>
        <w:jc w:val="both"/>
        <w:rPr>
          <w:rFonts w:asciiTheme="majorHAnsi" w:hAnsiTheme="majorHAnsi" w:cstheme="minorBidi"/>
          <w:sz w:val="22"/>
          <w:szCs w:val="22"/>
        </w:rPr>
      </w:pPr>
      <w:r w:rsidRPr="005B63E3">
        <w:rPr>
          <w:rFonts w:asciiTheme="majorHAnsi" w:hAnsiTheme="majorHAnsi" w:cstheme="minorBidi"/>
          <w:sz w:val="22"/>
          <w:szCs w:val="22"/>
        </w:rPr>
        <w:t>Langues (Arabe ; Français ; Anglais)</w:t>
      </w:r>
    </w:p>
    <w:p w:rsidR="007B0D64" w:rsidRDefault="007B0D64" w:rsidP="007B0D64">
      <w:pPr>
        <w:ind w:right="282"/>
        <w:jc w:val="both"/>
        <w:rPr>
          <w:rFonts w:asciiTheme="majorHAnsi" w:hAnsiTheme="majorHAnsi" w:cs="Arial"/>
          <w:b/>
        </w:rPr>
      </w:pPr>
    </w:p>
    <w:p w:rsidR="007B0D64" w:rsidRPr="00562BFC" w:rsidRDefault="007B0D64" w:rsidP="007B0D64">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Contenu de la matière:</w:t>
      </w:r>
    </w:p>
    <w:p w:rsidR="007B0D64" w:rsidRPr="005B63E3" w:rsidRDefault="007B0D64" w:rsidP="007B0D64">
      <w:pPr>
        <w:jc w:val="both"/>
        <w:rPr>
          <w:rFonts w:asciiTheme="majorHAnsi" w:hAnsiTheme="majorHAnsi"/>
          <w:sz w:val="22"/>
          <w:szCs w:val="22"/>
        </w:rPr>
      </w:pPr>
      <w:r w:rsidRPr="005B63E3">
        <w:rPr>
          <w:rFonts w:asciiTheme="majorHAnsi" w:hAnsiTheme="majorHAnsi"/>
          <w:b/>
          <w:bCs/>
          <w:sz w:val="22"/>
          <w:szCs w:val="22"/>
        </w:rPr>
        <w:t xml:space="preserve">Chapitre 1: </w:t>
      </w:r>
      <w:r w:rsidRPr="005B63E3">
        <w:rPr>
          <w:rFonts w:asciiTheme="majorHAnsi" w:hAnsiTheme="majorHAnsi" w:cstheme="minorBidi"/>
          <w:b/>
          <w:bCs/>
          <w:sz w:val="22"/>
          <w:szCs w:val="22"/>
        </w:rPr>
        <w:t>Rechercher, analyser et organiser l’information</w:t>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3 semaines</w:t>
      </w:r>
    </w:p>
    <w:p w:rsidR="007B0D64" w:rsidRPr="005B63E3" w:rsidRDefault="007B0D64" w:rsidP="007B0D64">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Identifier et utiliser les lieux, outils et ressources documentaires, Comprendre et analyser des documents, Constituer et actualiser une documentation.</w:t>
      </w:r>
    </w:p>
    <w:p w:rsidR="007B0D64" w:rsidRDefault="007B0D64" w:rsidP="007B0D64">
      <w:pPr>
        <w:jc w:val="both"/>
        <w:rPr>
          <w:rFonts w:asciiTheme="majorHAnsi" w:hAnsiTheme="majorHAnsi"/>
          <w:b/>
          <w:bCs/>
          <w:sz w:val="22"/>
          <w:szCs w:val="22"/>
        </w:rPr>
      </w:pPr>
    </w:p>
    <w:p w:rsidR="007B0D64" w:rsidRPr="005B63E3" w:rsidRDefault="007B0D64" w:rsidP="007B0D64">
      <w:pPr>
        <w:jc w:val="both"/>
        <w:rPr>
          <w:rFonts w:asciiTheme="majorHAnsi" w:hAnsiTheme="majorHAnsi"/>
          <w:sz w:val="22"/>
          <w:szCs w:val="22"/>
        </w:rPr>
      </w:pPr>
      <w:r w:rsidRPr="005B63E3">
        <w:rPr>
          <w:rFonts w:asciiTheme="majorHAnsi" w:hAnsiTheme="majorHAnsi"/>
          <w:b/>
          <w:bCs/>
          <w:sz w:val="22"/>
          <w:szCs w:val="22"/>
        </w:rPr>
        <w:t xml:space="preserve">Chapitre 2: </w:t>
      </w:r>
      <w:r w:rsidRPr="005B63E3">
        <w:rPr>
          <w:rFonts w:asciiTheme="majorHAnsi" w:hAnsiTheme="majorHAnsi" w:cstheme="minorBidi"/>
          <w:b/>
          <w:bCs/>
          <w:sz w:val="22"/>
          <w:szCs w:val="22"/>
        </w:rPr>
        <w:t>Améliorer la capacité d’expression</w:t>
      </w:r>
      <w:r w:rsidRPr="005B63E3">
        <w:rPr>
          <w:rFonts w:asciiTheme="majorHAnsi" w:hAnsiTheme="majorHAnsi"/>
          <w:sz w:val="22"/>
          <w:szCs w:val="22"/>
        </w:rPr>
        <w:tab/>
        <w:t xml:space="preserve">             </w:t>
      </w:r>
      <w:r w:rsidRPr="005B63E3">
        <w:rPr>
          <w:rFonts w:asciiTheme="majorHAnsi" w:hAnsiTheme="majorHAnsi"/>
          <w:sz w:val="22"/>
          <w:szCs w:val="22"/>
        </w:rPr>
        <w:tab/>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3 semaines</w:t>
      </w:r>
    </w:p>
    <w:p w:rsidR="007B0D64" w:rsidRPr="005B63E3" w:rsidRDefault="007B0D64" w:rsidP="007B0D64">
      <w:pPr>
        <w:jc w:val="both"/>
        <w:rPr>
          <w:rFonts w:asciiTheme="majorHAnsi" w:hAnsiTheme="majorHAnsi" w:cstheme="minorBidi"/>
          <w:sz w:val="22"/>
          <w:szCs w:val="22"/>
        </w:rPr>
      </w:pPr>
      <w:r w:rsidRPr="005B63E3">
        <w:rPr>
          <w:rFonts w:asciiTheme="majorHAnsi" w:hAnsiTheme="majorHAnsi" w:cstheme="minorBidi"/>
          <w:sz w:val="22"/>
          <w:szCs w:val="22"/>
        </w:rPr>
        <w:t>Prendre en compte la situation de Communication, Produire un message écrit, Communiquer par oral, Produire un message visuel et audiovisuel.</w:t>
      </w:r>
    </w:p>
    <w:p w:rsidR="007B0D64" w:rsidRDefault="007B0D64" w:rsidP="007B0D64">
      <w:pPr>
        <w:jc w:val="both"/>
        <w:rPr>
          <w:rFonts w:asciiTheme="majorHAnsi" w:hAnsiTheme="majorHAnsi"/>
          <w:b/>
          <w:bCs/>
          <w:sz w:val="22"/>
          <w:szCs w:val="22"/>
        </w:rPr>
      </w:pPr>
    </w:p>
    <w:p w:rsidR="007B0D64" w:rsidRPr="005B63E3" w:rsidRDefault="007B0D64" w:rsidP="007B0D64">
      <w:pPr>
        <w:jc w:val="both"/>
        <w:rPr>
          <w:rFonts w:asciiTheme="majorHAnsi" w:hAnsiTheme="majorHAnsi"/>
          <w:sz w:val="22"/>
          <w:szCs w:val="22"/>
        </w:rPr>
      </w:pPr>
      <w:r w:rsidRPr="005B63E3">
        <w:rPr>
          <w:rFonts w:asciiTheme="majorHAnsi" w:hAnsiTheme="majorHAnsi"/>
          <w:b/>
          <w:bCs/>
          <w:sz w:val="22"/>
          <w:szCs w:val="22"/>
        </w:rPr>
        <w:t xml:space="preserve">Chapitre 3: </w:t>
      </w:r>
      <w:r w:rsidRPr="005B63E3">
        <w:rPr>
          <w:rFonts w:asciiTheme="majorHAnsi" w:hAnsiTheme="majorHAnsi" w:cstheme="minorBidi"/>
          <w:b/>
          <w:bCs/>
          <w:sz w:val="22"/>
          <w:szCs w:val="22"/>
        </w:rPr>
        <w:t>Améliorer la capacité de communication dans des situations d’interaction</w:t>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t xml:space="preserve">     </w:t>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3 semaines</w:t>
      </w:r>
    </w:p>
    <w:p w:rsidR="007B0D64" w:rsidRPr="005B63E3" w:rsidRDefault="007B0D64" w:rsidP="007B0D64">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Analyser le processus de communication Interpersonnelle, Améliorer la capacité de communication en face à face, Améliorer la capacité de communication en groupe.</w:t>
      </w:r>
    </w:p>
    <w:p w:rsidR="007B0D64" w:rsidRDefault="007B0D64" w:rsidP="007B0D64">
      <w:pPr>
        <w:autoSpaceDE w:val="0"/>
        <w:autoSpaceDN w:val="0"/>
        <w:adjustRightInd w:val="0"/>
        <w:jc w:val="both"/>
        <w:rPr>
          <w:rFonts w:asciiTheme="majorHAnsi" w:hAnsiTheme="majorHAnsi"/>
          <w:b/>
          <w:bCs/>
          <w:sz w:val="22"/>
          <w:szCs w:val="22"/>
        </w:rPr>
      </w:pPr>
    </w:p>
    <w:p w:rsidR="007B0D64" w:rsidRPr="005B63E3" w:rsidRDefault="007B0D64" w:rsidP="007B0D64">
      <w:pPr>
        <w:autoSpaceDE w:val="0"/>
        <w:autoSpaceDN w:val="0"/>
        <w:adjustRightInd w:val="0"/>
        <w:jc w:val="both"/>
        <w:rPr>
          <w:rFonts w:asciiTheme="majorHAnsi" w:hAnsiTheme="majorHAnsi"/>
          <w:sz w:val="22"/>
          <w:szCs w:val="22"/>
        </w:rPr>
      </w:pPr>
      <w:r w:rsidRPr="005B63E3">
        <w:rPr>
          <w:rFonts w:asciiTheme="majorHAnsi" w:hAnsiTheme="majorHAnsi"/>
          <w:b/>
          <w:bCs/>
          <w:sz w:val="22"/>
          <w:szCs w:val="22"/>
        </w:rPr>
        <w:t xml:space="preserve">Chapitre 4: </w:t>
      </w:r>
      <w:r w:rsidRPr="005B63E3">
        <w:rPr>
          <w:rFonts w:asciiTheme="majorHAnsi" w:hAnsiTheme="majorHAnsi" w:cstheme="minorBidi"/>
          <w:b/>
          <w:bCs/>
          <w:sz w:val="22"/>
          <w:szCs w:val="22"/>
        </w:rPr>
        <w:t>Développer l’autonomie, la capacité d’organisation et de communication dans le cadre d’une démarche de projet</w:t>
      </w:r>
      <w:r w:rsidRPr="005B63E3">
        <w:rPr>
          <w:rFonts w:asciiTheme="majorHAnsi" w:hAnsiTheme="majorHAnsi"/>
          <w:sz w:val="22"/>
          <w:szCs w:val="22"/>
        </w:rPr>
        <w:tab/>
      </w:r>
      <w:r w:rsidRPr="005B63E3">
        <w:rPr>
          <w:rFonts w:asciiTheme="majorHAnsi" w:hAnsiTheme="majorHAnsi"/>
          <w:sz w:val="22"/>
          <w:szCs w:val="22"/>
        </w:rPr>
        <w:tab/>
        <w:t xml:space="preserve">              </w:t>
      </w:r>
      <w:r>
        <w:rPr>
          <w:rFonts w:asciiTheme="majorHAnsi" w:hAnsiTheme="majorHAnsi"/>
          <w:sz w:val="22"/>
          <w:szCs w:val="22"/>
        </w:rPr>
        <w:t xml:space="preserve">                                                                      </w:t>
      </w:r>
      <w:r w:rsidRPr="005B63E3">
        <w:rPr>
          <w:rFonts w:asciiTheme="majorHAnsi" w:hAnsiTheme="majorHAnsi"/>
          <w:b/>
          <w:bCs/>
          <w:sz w:val="22"/>
          <w:szCs w:val="22"/>
        </w:rPr>
        <w:t>6 semaines</w:t>
      </w:r>
    </w:p>
    <w:p w:rsidR="007B0D64" w:rsidRPr="005B63E3" w:rsidRDefault="007B0D64" w:rsidP="007B0D64">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 xml:space="preserve">Se situer dans une démarche de projet et de communication, Anticiper l’action, Mettre en œuvre un projet : </w:t>
      </w:r>
      <w:r w:rsidRPr="005B63E3">
        <w:rPr>
          <w:rFonts w:asciiTheme="majorHAnsi" w:hAnsiTheme="majorHAnsi" w:cs="Arial"/>
          <w:sz w:val="22"/>
          <w:szCs w:val="22"/>
          <w:lang w:bidi="ar-DZ"/>
        </w:rPr>
        <w:t>Exposé d’un compte rendu d'un travail pratique (Devoir à domicile).</w:t>
      </w:r>
    </w:p>
    <w:p w:rsidR="007B0D64" w:rsidRDefault="007B0D64" w:rsidP="007B0D64">
      <w:pPr>
        <w:jc w:val="both"/>
        <w:rPr>
          <w:rFonts w:asciiTheme="majorHAnsi" w:hAnsiTheme="majorHAnsi" w:cstheme="majorBidi"/>
          <w:b/>
        </w:rPr>
      </w:pPr>
    </w:p>
    <w:p w:rsidR="007B0D64" w:rsidRPr="00562BFC" w:rsidRDefault="007B0D64" w:rsidP="007B0D64">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Mode d’évaluation: </w:t>
      </w:r>
    </w:p>
    <w:p w:rsidR="007B0D64" w:rsidRPr="005B63E3" w:rsidRDefault="007B0D64" w:rsidP="007B0D64">
      <w:pPr>
        <w:jc w:val="both"/>
        <w:rPr>
          <w:rFonts w:asciiTheme="majorHAnsi" w:hAnsiTheme="majorHAnsi" w:cstheme="majorBidi"/>
          <w:b/>
          <w:sz w:val="22"/>
          <w:szCs w:val="22"/>
        </w:rPr>
      </w:pPr>
      <w:r w:rsidRPr="005B63E3">
        <w:rPr>
          <w:rFonts w:asciiTheme="majorHAnsi" w:hAnsiTheme="majorHAnsi" w:cstheme="majorBidi"/>
          <w:bCs/>
          <w:sz w:val="22"/>
          <w:szCs w:val="22"/>
        </w:rPr>
        <w:t>Examen final : 100 %.</w:t>
      </w:r>
    </w:p>
    <w:p w:rsidR="007B0D64" w:rsidRDefault="007B0D64" w:rsidP="007B0D64">
      <w:pPr>
        <w:jc w:val="both"/>
        <w:rPr>
          <w:rFonts w:asciiTheme="majorHAnsi" w:hAnsiTheme="majorHAnsi" w:cstheme="majorBidi"/>
          <w:b/>
        </w:rPr>
      </w:pPr>
    </w:p>
    <w:p w:rsidR="007B0D64" w:rsidRPr="00562BFC" w:rsidRDefault="007B0D64" w:rsidP="007B0D64">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Références bibliographiques:</w:t>
      </w:r>
    </w:p>
    <w:p w:rsidR="007B0D64" w:rsidRPr="00C172B7" w:rsidRDefault="007B0D64" w:rsidP="007B0D64">
      <w:pPr>
        <w:spacing w:after="120"/>
        <w:jc w:val="both"/>
        <w:rPr>
          <w:rFonts w:ascii="Cambria" w:hAnsi="Cambria"/>
          <w:i/>
          <w:sz w:val="22"/>
          <w:szCs w:val="22"/>
        </w:rPr>
      </w:pPr>
      <w:r w:rsidRPr="00C172B7">
        <w:rPr>
          <w:rFonts w:ascii="Cambria" w:hAnsi="Cambria"/>
          <w:sz w:val="22"/>
          <w:szCs w:val="22"/>
        </w:rPr>
        <w:t>(L</w:t>
      </w:r>
      <w:r w:rsidRPr="00C172B7">
        <w:rPr>
          <w:rFonts w:ascii="Cambria" w:hAnsi="Cambria"/>
          <w:i/>
          <w:sz w:val="22"/>
          <w:szCs w:val="22"/>
        </w:rPr>
        <w:t>ivres et polycopiés,  sites internet, etc.)</w:t>
      </w:r>
    </w:p>
    <w:p w:rsidR="007B0D64" w:rsidRPr="005B63E3" w:rsidRDefault="007B0D64" w:rsidP="007B0D64">
      <w:pPr>
        <w:jc w:val="both"/>
        <w:rPr>
          <w:rFonts w:asciiTheme="majorHAnsi" w:hAnsiTheme="majorHAnsi" w:cstheme="minorBidi"/>
          <w:bCs/>
          <w:iCs/>
          <w:sz w:val="22"/>
          <w:szCs w:val="22"/>
        </w:rPr>
      </w:pPr>
      <w:r w:rsidRPr="005B63E3">
        <w:rPr>
          <w:rFonts w:asciiTheme="majorHAnsi" w:hAnsiTheme="majorHAnsi" w:cstheme="majorBidi"/>
          <w:iCs/>
          <w:sz w:val="22"/>
          <w:szCs w:val="22"/>
        </w:rPr>
        <w:t xml:space="preserve">1- </w:t>
      </w:r>
      <w:r w:rsidRPr="005B63E3">
        <w:rPr>
          <w:rFonts w:asciiTheme="majorHAnsi" w:hAnsiTheme="majorHAnsi" w:cstheme="minorBidi"/>
          <w:bCs/>
          <w:iCs/>
          <w:sz w:val="22"/>
          <w:szCs w:val="22"/>
        </w:rPr>
        <w:t>Jean-Denis Commeignes</w:t>
      </w:r>
      <w:r>
        <w:rPr>
          <w:rFonts w:asciiTheme="majorHAnsi" w:hAnsiTheme="majorHAnsi" w:cstheme="minorBidi"/>
          <w:bCs/>
          <w:iCs/>
          <w:sz w:val="22"/>
          <w:szCs w:val="22"/>
        </w:rPr>
        <w:t>,</w:t>
      </w:r>
      <w:r w:rsidRPr="005B63E3">
        <w:rPr>
          <w:rFonts w:asciiTheme="majorHAnsi" w:hAnsiTheme="majorHAnsi" w:cstheme="minorBidi"/>
          <w:bCs/>
          <w:iCs/>
          <w:sz w:val="22"/>
          <w:szCs w:val="22"/>
        </w:rPr>
        <w:t xml:space="preserve"> 12 méthodes de communications écrites et orale – 4éme édition, Michelle Fayet et Dunod 2013.</w:t>
      </w:r>
    </w:p>
    <w:p w:rsidR="007B0D64" w:rsidRPr="005B63E3" w:rsidRDefault="007B0D64" w:rsidP="007B0D64">
      <w:pPr>
        <w:jc w:val="both"/>
        <w:rPr>
          <w:rFonts w:asciiTheme="majorHAnsi" w:hAnsiTheme="majorHAnsi" w:cstheme="minorBidi"/>
          <w:bCs/>
          <w:iCs/>
          <w:sz w:val="22"/>
          <w:szCs w:val="22"/>
        </w:rPr>
      </w:pPr>
      <w:r w:rsidRPr="005B63E3">
        <w:rPr>
          <w:rFonts w:asciiTheme="majorHAnsi" w:hAnsiTheme="majorHAnsi" w:cstheme="minorBidi"/>
          <w:bCs/>
          <w:iCs/>
          <w:sz w:val="22"/>
          <w:szCs w:val="22"/>
        </w:rPr>
        <w:t>2- Denis Baril</w:t>
      </w:r>
      <w:r>
        <w:rPr>
          <w:rFonts w:asciiTheme="majorHAnsi" w:hAnsiTheme="majorHAnsi" w:cstheme="minorBidi"/>
          <w:bCs/>
          <w:iCs/>
          <w:sz w:val="22"/>
          <w:szCs w:val="22"/>
        </w:rPr>
        <w:t>,</w:t>
      </w:r>
      <w:r w:rsidRPr="005B63E3">
        <w:rPr>
          <w:rFonts w:asciiTheme="majorHAnsi" w:hAnsiTheme="majorHAnsi" w:cstheme="minorBidi"/>
          <w:bCs/>
          <w:iCs/>
          <w:sz w:val="22"/>
          <w:szCs w:val="22"/>
        </w:rPr>
        <w:t xml:space="preserve"> Sirey, Techniques de l’expression écrite et orale</w:t>
      </w:r>
      <w:r>
        <w:rPr>
          <w:rFonts w:asciiTheme="majorHAnsi" w:hAnsiTheme="majorHAnsi" w:cstheme="minorBidi"/>
          <w:bCs/>
          <w:iCs/>
          <w:sz w:val="22"/>
          <w:szCs w:val="22"/>
        </w:rPr>
        <w:t xml:space="preserve">, </w:t>
      </w:r>
      <w:r w:rsidRPr="005B63E3">
        <w:rPr>
          <w:rFonts w:asciiTheme="majorHAnsi" w:hAnsiTheme="majorHAnsi" w:cstheme="minorBidi"/>
          <w:bCs/>
          <w:iCs/>
          <w:sz w:val="22"/>
          <w:szCs w:val="22"/>
        </w:rPr>
        <w:t>2008.</w:t>
      </w:r>
    </w:p>
    <w:p w:rsidR="007B0D64" w:rsidRPr="005B63E3" w:rsidRDefault="007B0D64" w:rsidP="007B0D64">
      <w:pPr>
        <w:jc w:val="both"/>
        <w:rPr>
          <w:rFonts w:asciiTheme="majorHAnsi" w:hAnsiTheme="majorHAnsi" w:cstheme="majorBidi"/>
          <w:iCs/>
          <w:sz w:val="22"/>
          <w:szCs w:val="22"/>
        </w:rPr>
      </w:pPr>
      <w:r>
        <w:rPr>
          <w:rFonts w:asciiTheme="majorHAnsi" w:hAnsiTheme="majorHAnsi" w:cstheme="minorBidi"/>
          <w:bCs/>
          <w:iCs/>
          <w:sz w:val="22"/>
          <w:szCs w:val="22"/>
        </w:rPr>
        <w:t>3- Matthieu Dubost,</w:t>
      </w:r>
      <w:r w:rsidRPr="005B63E3">
        <w:rPr>
          <w:rFonts w:asciiTheme="majorHAnsi" w:hAnsiTheme="majorHAnsi" w:cstheme="minorBidi"/>
          <w:bCs/>
          <w:iCs/>
          <w:sz w:val="22"/>
          <w:szCs w:val="22"/>
        </w:rPr>
        <w:t xml:space="preserve"> Améliorer son expression écri</w:t>
      </w:r>
      <w:r>
        <w:rPr>
          <w:rFonts w:asciiTheme="majorHAnsi" w:hAnsiTheme="majorHAnsi" w:cstheme="minorBidi"/>
          <w:bCs/>
          <w:iCs/>
          <w:sz w:val="22"/>
          <w:szCs w:val="22"/>
        </w:rPr>
        <w:t xml:space="preserve">te et orale toutes les clés, </w:t>
      </w:r>
      <w:r w:rsidRPr="005B63E3">
        <w:rPr>
          <w:rFonts w:asciiTheme="majorHAnsi" w:hAnsiTheme="majorHAnsi" w:cstheme="minorBidi"/>
          <w:bCs/>
          <w:iCs/>
          <w:sz w:val="22"/>
          <w:szCs w:val="22"/>
        </w:rPr>
        <w:t>Edition Ellipses 2014.</w:t>
      </w:r>
    </w:p>
    <w:p w:rsidR="007B0D64" w:rsidRDefault="007B0D64" w:rsidP="007B0D64"/>
    <w:p w:rsidR="00461EAF" w:rsidRDefault="00461EAF" w:rsidP="00461EAF">
      <w:pPr>
        <w:jc w:val="center"/>
        <w:rPr>
          <w:rFonts w:ascii="Calibri" w:hAnsi="Calibri" w:cs="Calibri"/>
          <w:b/>
          <w:sz w:val="32"/>
          <w:szCs w:val="32"/>
        </w:rPr>
      </w:pPr>
    </w:p>
    <w:p w:rsidR="00C207C8" w:rsidRDefault="00C207C8">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DB7B04">
        <w:rPr>
          <w:rFonts w:ascii="Cambria" w:hAnsi="Cambria" w:cs="Calibri"/>
          <w:b/>
        </w:rPr>
        <w:t>5</w:t>
      </w:r>
    </w:p>
    <w:p w:rsidR="00461EAF" w:rsidRPr="003E4E9A" w:rsidRDefault="00461EAF" w:rsidP="00DB7B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sidR="00DB7B04">
        <w:rPr>
          <w:rFonts w:ascii="Cambria" w:hAnsi="Cambria" w:cs="Calibri"/>
          <w:b/>
        </w:rPr>
        <w:t>3</w:t>
      </w:r>
      <w:r>
        <w:rPr>
          <w:rFonts w:ascii="Cambria" w:hAnsi="Cambria" w:cs="Calibri"/>
          <w:b/>
        </w:rPr>
        <w:t>.1.1</w:t>
      </w:r>
    </w:p>
    <w:p w:rsidR="00461EAF" w:rsidRPr="003E4E9A" w:rsidRDefault="00461EAF" w:rsidP="00DB7B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00DB7B04" w:rsidRPr="00DB7B04">
        <w:rPr>
          <w:rFonts w:asciiTheme="majorHAnsi" w:eastAsia="Calibri" w:hAnsiTheme="majorHAnsi" w:cs="Calibri"/>
          <w:b/>
          <w:bCs/>
          <w:color w:val="000000"/>
        </w:rPr>
        <w:t>Systèmes à Microprocesseurs</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461EAF" w:rsidRPr="003F615A" w:rsidRDefault="00461EAF" w:rsidP="00344DD6">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6D1088" w:rsidRPr="00250D5D" w:rsidRDefault="006D1088" w:rsidP="00344DD6">
      <w:pPr>
        <w:jc w:val="both"/>
        <w:rPr>
          <w:rFonts w:asciiTheme="majorHAnsi" w:hAnsiTheme="majorHAnsi" w:cstheme="minorBidi"/>
          <w:sz w:val="22"/>
          <w:szCs w:val="22"/>
        </w:rPr>
      </w:pPr>
      <w:r w:rsidRPr="00250D5D">
        <w:rPr>
          <w:rFonts w:asciiTheme="majorHAnsi" w:hAnsiTheme="majorHAnsi" w:cstheme="minorBidi"/>
          <w:sz w:val="22"/>
          <w:szCs w:val="22"/>
        </w:rPr>
        <w:t>Poursuivre l’étude des circuits séquentiels entamés dans le semestre S4. Enseigner à l’étudiant l’architecture, le fonctionnement et la programmation d’un microprocesseur 8 bits, lui faire enfin acquérir les mécanismes de fonctionnement d'un système à microprocesseur (interfaçage, interruption) ainsi que sa programmation en assembleur.</w:t>
      </w:r>
    </w:p>
    <w:p w:rsidR="00461EAF" w:rsidRDefault="00461EAF" w:rsidP="00344DD6">
      <w:pPr>
        <w:jc w:val="both"/>
        <w:rPr>
          <w:rFonts w:asciiTheme="majorHAnsi" w:hAnsiTheme="majorHAnsi" w:cs="Arial"/>
          <w:b/>
          <w:u w:val="thick" w:color="F79646" w:themeColor="accent6"/>
        </w:rPr>
      </w:pPr>
    </w:p>
    <w:p w:rsidR="00461EAF" w:rsidRPr="003F615A" w:rsidRDefault="00461EAF" w:rsidP="00344DD6">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6D1088" w:rsidP="00344DD6">
      <w:pPr>
        <w:jc w:val="both"/>
        <w:rPr>
          <w:rFonts w:asciiTheme="majorHAnsi" w:hAnsiTheme="majorHAnsi" w:cs="Arial"/>
        </w:rPr>
      </w:pPr>
      <w:r w:rsidRPr="00250D5D">
        <w:rPr>
          <w:rFonts w:asciiTheme="majorHAnsi" w:hAnsiTheme="majorHAnsi" w:cstheme="minorBidi"/>
          <w:sz w:val="22"/>
          <w:szCs w:val="22"/>
        </w:rPr>
        <w:t>Logique combinatoire et séquentielle, Notions de programmation et d’algorithmique.</w:t>
      </w:r>
    </w:p>
    <w:p w:rsidR="00461EAF" w:rsidRPr="00220537" w:rsidRDefault="00461EAF" w:rsidP="00344DD6">
      <w:pPr>
        <w:jc w:val="both"/>
        <w:rPr>
          <w:rFonts w:asciiTheme="majorHAnsi" w:hAnsiTheme="majorHAnsi" w:cs="Arial"/>
        </w:rPr>
      </w:pPr>
    </w:p>
    <w:p w:rsidR="00461EAF" w:rsidRPr="003F615A" w:rsidRDefault="00461EAF" w:rsidP="00344DD6">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6D1088" w:rsidRPr="00250D5D" w:rsidRDefault="006D1088" w:rsidP="00344DD6">
      <w:pPr>
        <w:ind w:left="720"/>
        <w:jc w:val="both"/>
        <w:rPr>
          <w:rFonts w:asciiTheme="majorHAnsi" w:hAnsiTheme="majorHAnsi" w:cstheme="minorBidi"/>
          <w:b/>
          <w:sz w:val="22"/>
          <w:szCs w:val="22"/>
          <w:u w:val="thick" w:color="F79646" w:themeColor="accent6"/>
        </w:rPr>
      </w:pPr>
      <w:r w:rsidRPr="00250D5D">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6D1088" w:rsidRPr="00250D5D" w:rsidRDefault="006D1088" w:rsidP="00344DD6">
      <w:pPr>
        <w:jc w:val="both"/>
        <w:rPr>
          <w:rFonts w:asciiTheme="majorHAnsi" w:hAnsiTheme="majorHAnsi" w:cstheme="minorBidi"/>
          <w:b/>
          <w:sz w:val="22"/>
          <w:szCs w:val="22"/>
        </w:rPr>
      </w:pPr>
    </w:p>
    <w:p w:rsidR="006D1088" w:rsidRPr="00250D5D" w:rsidRDefault="006D1088" w:rsidP="00344DD6">
      <w:pPr>
        <w:jc w:val="both"/>
        <w:rPr>
          <w:rFonts w:asciiTheme="majorHAnsi" w:hAnsiTheme="majorHAnsi" w:cstheme="minorBidi"/>
          <w:b/>
          <w:sz w:val="22"/>
          <w:szCs w:val="22"/>
        </w:rPr>
      </w:pPr>
      <w:r w:rsidRPr="00250D5D">
        <w:rPr>
          <w:rFonts w:asciiTheme="majorHAnsi" w:hAnsiTheme="majorHAnsi" w:cstheme="minorBidi"/>
          <w:b/>
          <w:sz w:val="22"/>
          <w:szCs w:val="22"/>
        </w:rPr>
        <w:t>Chapitre 1. Les mémoires à semi-conducteurs</w:t>
      </w:r>
      <w:r w:rsidRPr="00250D5D">
        <w:rPr>
          <w:rFonts w:asciiTheme="majorHAnsi" w:hAnsiTheme="majorHAnsi" w:cstheme="minorBidi"/>
          <w:b/>
          <w:sz w:val="22"/>
          <w:szCs w:val="22"/>
        </w:rPr>
        <w:tab/>
      </w:r>
      <w:r w:rsidRPr="00250D5D">
        <w:rPr>
          <w:rFonts w:asciiTheme="majorHAnsi" w:hAnsiTheme="majorHAnsi" w:cstheme="minorBidi"/>
          <w:b/>
          <w:sz w:val="22"/>
          <w:szCs w:val="22"/>
        </w:rPr>
        <w:tab/>
      </w:r>
      <w:r w:rsidRPr="00250D5D">
        <w:rPr>
          <w:rFonts w:asciiTheme="majorHAnsi" w:hAnsiTheme="majorHAnsi" w:cstheme="minorBidi"/>
          <w:b/>
          <w:sz w:val="22"/>
          <w:szCs w:val="22"/>
        </w:rPr>
        <w:tab/>
      </w:r>
      <w:r w:rsidRPr="00250D5D">
        <w:rPr>
          <w:rFonts w:asciiTheme="majorHAnsi" w:hAnsiTheme="majorHAnsi" w:cstheme="minorBidi"/>
          <w:b/>
          <w:sz w:val="22"/>
          <w:szCs w:val="22"/>
        </w:rPr>
        <w:tab/>
        <w:t xml:space="preserve">              (2 Semaines)</w:t>
      </w:r>
    </w:p>
    <w:p w:rsidR="006D1088" w:rsidRPr="00250D5D" w:rsidRDefault="004A2A6F" w:rsidP="00344DD6">
      <w:pPr>
        <w:jc w:val="both"/>
        <w:rPr>
          <w:rFonts w:asciiTheme="majorHAnsi" w:hAnsiTheme="majorHAnsi" w:cstheme="minorBidi"/>
          <w:sz w:val="22"/>
          <w:szCs w:val="22"/>
        </w:rPr>
      </w:pPr>
      <w:r>
        <w:rPr>
          <w:rFonts w:asciiTheme="majorHAnsi" w:hAnsiTheme="majorHAnsi" w:cstheme="minorBidi"/>
          <w:sz w:val="22"/>
          <w:szCs w:val="22"/>
        </w:rPr>
        <w:t xml:space="preserve">Rappels sur les registres à décalage. </w:t>
      </w:r>
      <w:r w:rsidR="006D1088" w:rsidRPr="00250D5D">
        <w:rPr>
          <w:rFonts w:asciiTheme="majorHAnsi" w:hAnsiTheme="majorHAnsi" w:cstheme="minorBidi"/>
          <w:sz w:val="22"/>
          <w:szCs w:val="22"/>
        </w:rPr>
        <w:t xml:space="preserve">Définition, Unité capacité mémoire (bits, ko, Mo, Go), Accès mémoire </w:t>
      </w:r>
      <w:r>
        <w:rPr>
          <w:rFonts w:asciiTheme="majorHAnsi" w:hAnsiTheme="majorHAnsi" w:cstheme="minorBidi"/>
          <w:sz w:val="22"/>
          <w:szCs w:val="22"/>
        </w:rPr>
        <w:t>s</w:t>
      </w:r>
      <w:r w:rsidR="006D1088" w:rsidRPr="00250D5D">
        <w:rPr>
          <w:rFonts w:asciiTheme="majorHAnsi" w:hAnsiTheme="majorHAnsi" w:cstheme="minorBidi"/>
          <w:sz w:val="22"/>
          <w:szCs w:val="22"/>
        </w:rPr>
        <w:t>équentiel et aléatoire, Différentes technologies des mémoires (magnétiques, à semi-conducteurs, Electro-optiques), Différents types de mémoires à semi-conducteurs (ROM, EPROM, UVPROM, EEPROM, FLASH-EPROM, RAM, SRAM, DRAM),Caractéristiques générales, Organisation interne, Types de l’élément-mémoire (diode, transistor, capacité MOS, …), Critères de choix d’une mémoire, chronogramme des cycles de lecture/écriture, Temps d’accès, Temps de lecture, d’écriture, …, Extension de la capacité mémoire (association de boitiers RAM ou ROM ou autres), Calcul du nombre de boitiers mémoire, Décodage des adresses, Réalisation d</w:t>
      </w:r>
      <w:r w:rsidR="00C54B0C">
        <w:rPr>
          <w:rFonts w:asciiTheme="majorHAnsi" w:hAnsiTheme="majorHAnsi" w:cstheme="minorBidi"/>
          <w:sz w:val="22"/>
          <w:szCs w:val="22"/>
        </w:rPr>
        <w:t>’</w:t>
      </w:r>
      <w:r w:rsidR="006D1088" w:rsidRPr="00250D5D">
        <w:rPr>
          <w:rFonts w:asciiTheme="majorHAnsi" w:hAnsiTheme="majorHAnsi" w:cstheme="minorBidi"/>
          <w:sz w:val="22"/>
          <w:szCs w:val="22"/>
        </w:rPr>
        <w:t>u</w:t>
      </w:r>
      <w:r w:rsidR="00C54B0C">
        <w:rPr>
          <w:rFonts w:asciiTheme="majorHAnsi" w:hAnsiTheme="majorHAnsi" w:cstheme="minorBidi"/>
          <w:sz w:val="22"/>
          <w:szCs w:val="22"/>
        </w:rPr>
        <w:t>n</w:t>
      </w:r>
      <w:r w:rsidR="006D1088" w:rsidRPr="00250D5D">
        <w:rPr>
          <w:rFonts w:asciiTheme="majorHAnsi" w:hAnsiTheme="majorHAnsi" w:cstheme="minorBidi"/>
          <w:sz w:val="22"/>
          <w:szCs w:val="22"/>
        </w:rPr>
        <w:t xml:space="preserve"> plan mémoire.</w:t>
      </w:r>
    </w:p>
    <w:p w:rsidR="006D1088" w:rsidRPr="00250D5D" w:rsidRDefault="006D1088" w:rsidP="00344DD6">
      <w:pPr>
        <w:autoSpaceDE w:val="0"/>
        <w:autoSpaceDN w:val="0"/>
        <w:adjustRightInd w:val="0"/>
        <w:jc w:val="both"/>
        <w:rPr>
          <w:rFonts w:asciiTheme="majorHAnsi" w:hAnsiTheme="majorHAnsi" w:cs="CMBX12"/>
          <w:sz w:val="22"/>
          <w:szCs w:val="22"/>
        </w:rPr>
      </w:pPr>
    </w:p>
    <w:p w:rsidR="006D1088" w:rsidRPr="00250D5D" w:rsidRDefault="006D1088" w:rsidP="00344DD6">
      <w:pPr>
        <w:jc w:val="both"/>
        <w:rPr>
          <w:rFonts w:asciiTheme="majorHAnsi" w:hAnsiTheme="majorHAnsi" w:cstheme="minorBidi"/>
          <w:b/>
          <w:sz w:val="22"/>
          <w:szCs w:val="22"/>
        </w:rPr>
      </w:pPr>
      <w:r w:rsidRPr="00250D5D">
        <w:rPr>
          <w:rFonts w:asciiTheme="majorHAnsi" w:hAnsiTheme="majorHAnsi" w:cstheme="minorBidi"/>
          <w:b/>
          <w:sz w:val="22"/>
          <w:szCs w:val="22"/>
        </w:rPr>
        <w:t xml:space="preserve">Chapitre 2. Historique et évolution des ordinateurs </w:t>
      </w:r>
      <w:r w:rsidRPr="00250D5D">
        <w:rPr>
          <w:rFonts w:asciiTheme="majorHAnsi" w:hAnsiTheme="majorHAnsi" w:cstheme="minorBidi"/>
          <w:b/>
          <w:sz w:val="22"/>
          <w:szCs w:val="22"/>
        </w:rPr>
        <w:tab/>
      </w:r>
      <w:r w:rsidRPr="00250D5D">
        <w:rPr>
          <w:rFonts w:asciiTheme="majorHAnsi" w:hAnsiTheme="majorHAnsi" w:cstheme="minorBidi"/>
          <w:b/>
          <w:sz w:val="22"/>
          <w:szCs w:val="22"/>
        </w:rPr>
        <w:tab/>
      </w:r>
      <w:r w:rsidRPr="00250D5D">
        <w:rPr>
          <w:rFonts w:asciiTheme="majorHAnsi" w:hAnsiTheme="majorHAnsi" w:cstheme="minorBidi"/>
          <w:b/>
          <w:sz w:val="22"/>
          <w:szCs w:val="22"/>
        </w:rPr>
        <w:tab/>
        <w:t xml:space="preserve">                (1 Semaine)</w:t>
      </w:r>
    </w:p>
    <w:p w:rsidR="006D1088" w:rsidRPr="00250D5D" w:rsidRDefault="006D1088" w:rsidP="00344DD6">
      <w:pPr>
        <w:jc w:val="both"/>
        <w:rPr>
          <w:rFonts w:asciiTheme="majorHAnsi" w:hAnsiTheme="majorHAnsi" w:cstheme="minorBidi"/>
          <w:b/>
          <w:sz w:val="22"/>
          <w:szCs w:val="22"/>
        </w:rPr>
      </w:pPr>
      <w:r w:rsidRPr="00250D5D">
        <w:rPr>
          <w:rFonts w:asciiTheme="majorHAnsi" w:hAnsiTheme="majorHAnsi" w:cstheme="minorBidi"/>
          <w:sz w:val="22"/>
          <w:szCs w:val="22"/>
        </w:rPr>
        <w:t>Historique, les premiers ordinateurs, Différentes types d’ordinateurs (géant, mini, micro), Organisation d’un ordinateur en blocs fonctionnels (unité centrale, mémoire, unité d’entrée, Unité de sortie) et leurs descriptions, Les périphériques d’entrées et de sorties, Les différents bus et leurs fonctions (bus de données, bus d’adresses, bus de contrôle), Vocabulaire de l’ordinateur (bit, mot, octet, programme, Informations binaires (donnée, adresse, instruction), Horloge, Microprocesseur, Architecture d’un système à microprocesseur, Architecture Von Neumann, Architecture Harvard.</w:t>
      </w:r>
    </w:p>
    <w:p w:rsidR="006D1088" w:rsidRPr="00250D5D" w:rsidRDefault="006D1088" w:rsidP="00344DD6">
      <w:pPr>
        <w:jc w:val="both"/>
        <w:rPr>
          <w:rFonts w:asciiTheme="majorHAnsi" w:hAnsiTheme="majorHAnsi" w:cstheme="minorBidi"/>
          <w:b/>
          <w:sz w:val="22"/>
          <w:szCs w:val="22"/>
        </w:rPr>
      </w:pPr>
    </w:p>
    <w:p w:rsidR="006D1088" w:rsidRPr="00250D5D" w:rsidRDefault="006D1088" w:rsidP="00344DD6">
      <w:pPr>
        <w:jc w:val="both"/>
        <w:rPr>
          <w:rFonts w:asciiTheme="majorHAnsi" w:hAnsiTheme="majorHAnsi" w:cstheme="minorBidi"/>
          <w:b/>
          <w:sz w:val="22"/>
          <w:szCs w:val="22"/>
        </w:rPr>
      </w:pPr>
      <w:r w:rsidRPr="00250D5D">
        <w:rPr>
          <w:rFonts w:asciiTheme="majorHAnsi" w:hAnsiTheme="majorHAnsi" w:cstheme="minorBidi"/>
          <w:b/>
          <w:sz w:val="22"/>
          <w:szCs w:val="22"/>
        </w:rPr>
        <w:t xml:space="preserve">Chapitre 3: Etude d’un microprocesseur 8 bits  </w:t>
      </w:r>
      <w:r w:rsidRPr="00250D5D">
        <w:rPr>
          <w:rFonts w:asciiTheme="majorHAnsi" w:hAnsiTheme="majorHAnsi" w:cstheme="minorBidi"/>
          <w:b/>
          <w:sz w:val="22"/>
          <w:szCs w:val="22"/>
        </w:rPr>
        <w:tab/>
      </w:r>
      <w:r w:rsidRPr="00250D5D">
        <w:rPr>
          <w:rFonts w:asciiTheme="majorHAnsi" w:hAnsiTheme="majorHAnsi" w:cstheme="minorBidi"/>
          <w:b/>
          <w:sz w:val="22"/>
          <w:szCs w:val="22"/>
        </w:rPr>
        <w:tab/>
      </w:r>
      <w:r w:rsidRPr="00250D5D">
        <w:rPr>
          <w:rFonts w:asciiTheme="majorHAnsi" w:hAnsiTheme="majorHAnsi" w:cstheme="minorBidi"/>
          <w:b/>
          <w:sz w:val="22"/>
          <w:szCs w:val="22"/>
        </w:rPr>
        <w:tab/>
      </w:r>
      <w:r w:rsidRPr="00250D5D">
        <w:rPr>
          <w:rFonts w:asciiTheme="majorHAnsi" w:hAnsiTheme="majorHAnsi" w:cstheme="minorBidi"/>
          <w:b/>
          <w:sz w:val="22"/>
          <w:szCs w:val="22"/>
        </w:rPr>
        <w:tab/>
        <w:t xml:space="preserve">              (6 Semaines) </w:t>
      </w:r>
    </w:p>
    <w:p w:rsidR="006D1088" w:rsidRPr="00250D5D" w:rsidRDefault="006D1088" w:rsidP="00344DD6">
      <w:pPr>
        <w:jc w:val="both"/>
        <w:rPr>
          <w:rFonts w:asciiTheme="majorHAnsi" w:hAnsiTheme="majorHAnsi"/>
          <w:iCs/>
          <w:sz w:val="22"/>
          <w:szCs w:val="22"/>
        </w:rPr>
      </w:pPr>
      <w:r w:rsidRPr="00250D5D">
        <w:rPr>
          <w:rFonts w:asciiTheme="majorHAnsi" w:hAnsiTheme="majorHAnsi" w:cstheme="minorBidi"/>
          <w:sz w:val="22"/>
          <w:szCs w:val="22"/>
        </w:rPr>
        <w:t>Généralités, Les différentes familles de microprocesseurs 8 bits (Intel 8085, Motorola 6800, MOSTEK 6502, Zilog Z80, …), Compatibilité entre microprocesseurs, Compatibilité ascendante, Prééminence des microprocesseurs Intel et Motorola, …,Etude détaillée d’un type de microprocesseur 8 bits, Brochage et signaux externes, architecture interne, Description et registres associés, Codage d’une instruction sur 1, 2 ou 3 octets, Modes d’adressage, Jeu d’instructions, Familles d’instructions(transfert, logiques, Arithmétiques, Branchements, Gestion de pile et d’E/S), Exemples d’applications pour chaque groupe d’instructions avec des exemples simples, Exemples de programmes en assembleur.</w:t>
      </w:r>
    </w:p>
    <w:p w:rsidR="006D1088" w:rsidRPr="00250D5D" w:rsidRDefault="006D1088" w:rsidP="00344DD6">
      <w:pPr>
        <w:autoSpaceDE w:val="0"/>
        <w:autoSpaceDN w:val="0"/>
        <w:adjustRightInd w:val="0"/>
        <w:jc w:val="both"/>
        <w:rPr>
          <w:rFonts w:asciiTheme="majorHAnsi" w:hAnsiTheme="majorHAnsi" w:cs="CMBX12"/>
          <w:sz w:val="22"/>
          <w:szCs w:val="22"/>
        </w:rPr>
      </w:pPr>
    </w:p>
    <w:p w:rsidR="006D1088" w:rsidRPr="00250D5D" w:rsidRDefault="006D1088" w:rsidP="00344DD6">
      <w:pPr>
        <w:jc w:val="both"/>
        <w:rPr>
          <w:rFonts w:asciiTheme="majorHAnsi" w:hAnsiTheme="majorHAnsi" w:cstheme="minorBidi"/>
          <w:b/>
          <w:sz w:val="22"/>
          <w:szCs w:val="22"/>
        </w:rPr>
      </w:pPr>
      <w:r w:rsidRPr="00250D5D">
        <w:rPr>
          <w:rFonts w:asciiTheme="majorHAnsi" w:hAnsiTheme="majorHAnsi" w:cstheme="minorBidi"/>
          <w:b/>
          <w:sz w:val="22"/>
          <w:szCs w:val="22"/>
        </w:rPr>
        <w:t xml:space="preserve">Chapitre 4. Les interfaces d’entrées /sorties </w:t>
      </w:r>
      <w:r w:rsidRPr="00250D5D">
        <w:rPr>
          <w:rFonts w:asciiTheme="majorHAnsi" w:hAnsiTheme="majorHAnsi" w:cstheme="minorBidi"/>
          <w:b/>
          <w:sz w:val="22"/>
          <w:szCs w:val="22"/>
        </w:rPr>
        <w:tab/>
      </w:r>
      <w:r w:rsidRPr="00250D5D">
        <w:rPr>
          <w:rFonts w:asciiTheme="majorHAnsi" w:hAnsiTheme="majorHAnsi" w:cstheme="minorBidi"/>
          <w:b/>
          <w:sz w:val="22"/>
          <w:szCs w:val="22"/>
        </w:rPr>
        <w:tab/>
      </w:r>
      <w:r w:rsidRPr="00250D5D">
        <w:rPr>
          <w:rFonts w:asciiTheme="majorHAnsi" w:hAnsiTheme="majorHAnsi" w:cstheme="minorBidi"/>
          <w:b/>
          <w:sz w:val="22"/>
          <w:szCs w:val="22"/>
        </w:rPr>
        <w:tab/>
      </w:r>
      <w:r w:rsidRPr="00250D5D">
        <w:rPr>
          <w:rFonts w:asciiTheme="majorHAnsi" w:hAnsiTheme="majorHAnsi" w:cstheme="minorBidi"/>
          <w:b/>
          <w:sz w:val="22"/>
          <w:szCs w:val="22"/>
        </w:rPr>
        <w:tab/>
        <w:t xml:space="preserve">              (4 Semaines)</w:t>
      </w:r>
    </w:p>
    <w:p w:rsidR="006D1088" w:rsidRPr="00250D5D" w:rsidRDefault="006D1088" w:rsidP="00344DD6">
      <w:pPr>
        <w:jc w:val="both"/>
        <w:rPr>
          <w:rFonts w:asciiTheme="majorHAnsi" w:hAnsiTheme="majorHAnsi" w:cstheme="minorBidi"/>
          <w:sz w:val="22"/>
          <w:szCs w:val="22"/>
        </w:rPr>
      </w:pPr>
      <w:r w:rsidRPr="00250D5D">
        <w:rPr>
          <w:rFonts w:asciiTheme="majorHAnsi" w:hAnsiTheme="majorHAnsi" w:cstheme="minorBidi"/>
          <w:sz w:val="22"/>
          <w:szCs w:val="22"/>
        </w:rPr>
        <w:t>Introduction (définition, rôle et nécessité d’une interface  d’E/S), Différents types d’interfaces (interface parallèle, interface série, Timer, contrôleur programmable d’interruptions, …), Descriptions et architectures internes de ces interfaces, Exemples de programmation d’un ou deux circuits d’E/S: adressage des ports d’E/S, configurations.</w:t>
      </w:r>
    </w:p>
    <w:p w:rsidR="00344DD6" w:rsidRDefault="00344DD6" w:rsidP="00344DD6">
      <w:pPr>
        <w:jc w:val="both"/>
        <w:rPr>
          <w:rFonts w:asciiTheme="majorHAnsi" w:hAnsiTheme="majorHAnsi" w:cstheme="minorBidi"/>
          <w:b/>
          <w:sz w:val="22"/>
          <w:szCs w:val="22"/>
        </w:rPr>
      </w:pPr>
    </w:p>
    <w:p w:rsidR="00344DD6" w:rsidRDefault="00344DD6" w:rsidP="00344DD6">
      <w:pPr>
        <w:jc w:val="both"/>
        <w:rPr>
          <w:rFonts w:asciiTheme="majorHAnsi" w:hAnsiTheme="majorHAnsi" w:cstheme="minorBidi"/>
          <w:b/>
          <w:sz w:val="22"/>
          <w:szCs w:val="22"/>
        </w:rPr>
      </w:pPr>
    </w:p>
    <w:p w:rsidR="006D1088" w:rsidRPr="00250D5D" w:rsidRDefault="006D1088" w:rsidP="00344DD6">
      <w:pPr>
        <w:jc w:val="both"/>
        <w:rPr>
          <w:rFonts w:asciiTheme="majorHAnsi" w:hAnsiTheme="majorHAnsi" w:cstheme="minorBidi"/>
          <w:b/>
          <w:sz w:val="22"/>
          <w:szCs w:val="22"/>
        </w:rPr>
      </w:pPr>
      <w:r w:rsidRPr="00250D5D">
        <w:rPr>
          <w:rFonts w:asciiTheme="majorHAnsi" w:hAnsiTheme="majorHAnsi" w:cstheme="minorBidi"/>
          <w:b/>
          <w:sz w:val="22"/>
          <w:szCs w:val="22"/>
        </w:rPr>
        <w:t xml:space="preserve">Chapitre 5. Les interruptions </w:t>
      </w:r>
      <w:r w:rsidRPr="00250D5D">
        <w:rPr>
          <w:rFonts w:asciiTheme="majorHAnsi" w:hAnsiTheme="majorHAnsi" w:cstheme="minorBidi"/>
          <w:b/>
          <w:sz w:val="22"/>
          <w:szCs w:val="22"/>
        </w:rPr>
        <w:tab/>
      </w:r>
      <w:r w:rsidRPr="00250D5D">
        <w:rPr>
          <w:rFonts w:asciiTheme="majorHAnsi" w:hAnsiTheme="majorHAnsi" w:cstheme="minorBidi"/>
          <w:b/>
          <w:sz w:val="22"/>
          <w:szCs w:val="22"/>
        </w:rPr>
        <w:tab/>
      </w:r>
      <w:r w:rsidRPr="00250D5D">
        <w:rPr>
          <w:rFonts w:asciiTheme="majorHAnsi" w:hAnsiTheme="majorHAnsi" w:cstheme="minorBidi"/>
          <w:b/>
          <w:sz w:val="22"/>
          <w:szCs w:val="22"/>
        </w:rPr>
        <w:tab/>
      </w:r>
      <w:r w:rsidRPr="00250D5D">
        <w:rPr>
          <w:rFonts w:asciiTheme="majorHAnsi" w:hAnsiTheme="majorHAnsi" w:cstheme="minorBidi"/>
          <w:b/>
          <w:sz w:val="22"/>
          <w:szCs w:val="22"/>
        </w:rPr>
        <w:tab/>
      </w:r>
      <w:r w:rsidRPr="00250D5D">
        <w:rPr>
          <w:rFonts w:asciiTheme="majorHAnsi" w:hAnsiTheme="majorHAnsi" w:cstheme="minorBidi"/>
          <w:b/>
          <w:sz w:val="22"/>
          <w:szCs w:val="22"/>
        </w:rPr>
        <w:tab/>
      </w:r>
      <w:r w:rsidRPr="00250D5D">
        <w:rPr>
          <w:rFonts w:asciiTheme="majorHAnsi" w:hAnsiTheme="majorHAnsi" w:cstheme="minorBidi"/>
          <w:b/>
          <w:sz w:val="22"/>
          <w:szCs w:val="22"/>
        </w:rPr>
        <w:tab/>
        <w:t xml:space="preserve">              (2 Semaines)</w:t>
      </w:r>
    </w:p>
    <w:p w:rsidR="00461EAF" w:rsidRDefault="006D1088" w:rsidP="00344DD6">
      <w:pPr>
        <w:jc w:val="both"/>
        <w:rPr>
          <w:rFonts w:asciiTheme="majorHAnsi" w:hAnsiTheme="majorHAnsi" w:cstheme="minorBidi"/>
          <w:sz w:val="22"/>
          <w:szCs w:val="22"/>
        </w:rPr>
      </w:pPr>
      <w:r w:rsidRPr="00250D5D">
        <w:rPr>
          <w:rFonts w:asciiTheme="majorHAnsi" w:hAnsiTheme="majorHAnsi" w:cstheme="minorBidi"/>
          <w:sz w:val="22"/>
          <w:szCs w:val="22"/>
        </w:rPr>
        <w:t>Généralités, Protocoles d’échanges de données (par test d'état du périphérique (polling), par interruption, par accès direct en mémoire), Interruptions masquables et interruptions non masquables, Processus de traitement d’une interruption, Exemples de sous-programmes d’interruption.</w:t>
      </w:r>
    </w:p>
    <w:p w:rsidR="006D1088" w:rsidRDefault="006D1088" w:rsidP="00344DD6">
      <w:pPr>
        <w:jc w:val="both"/>
        <w:rPr>
          <w:rFonts w:asciiTheme="majorHAnsi" w:hAnsiTheme="majorHAnsi" w:cs="Arial"/>
          <w:b/>
          <w:u w:val="thick" w:color="F79646" w:themeColor="accent6"/>
        </w:rPr>
      </w:pPr>
    </w:p>
    <w:p w:rsidR="00461EAF" w:rsidRDefault="00461EAF" w:rsidP="00344DD6">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344DD6">
      <w:pPr>
        <w:jc w:val="both"/>
        <w:rPr>
          <w:rFonts w:ascii="Cambria" w:hAnsi="Cambria" w:cs="Arial"/>
          <w:b/>
          <w:sz w:val="22"/>
          <w:szCs w:val="22"/>
        </w:rPr>
      </w:pPr>
      <w:r w:rsidRPr="00972883">
        <w:rPr>
          <w:rFonts w:ascii="Cambria" w:hAnsi="Cambria" w:cs="Arial"/>
          <w:bCs/>
          <w:sz w:val="22"/>
          <w:szCs w:val="22"/>
        </w:rPr>
        <w:t>Contrôle continu : 40 % ; Examen final : 60 %.</w:t>
      </w:r>
    </w:p>
    <w:p w:rsidR="00461EAF" w:rsidRPr="00220537" w:rsidRDefault="00461EAF" w:rsidP="00344DD6">
      <w:pPr>
        <w:jc w:val="both"/>
        <w:rPr>
          <w:rFonts w:asciiTheme="majorHAnsi" w:hAnsiTheme="majorHAnsi" w:cs="Arial"/>
          <w:b/>
        </w:rPr>
      </w:pPr>
    </w:p>
    <w:p w:rsidR="00461EAF" w:rsidRPr="003F615A" w:rsidRDefault="00461EAF" w:rsidP="00344DD6">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6D1088" w:rsidRPr="00250D5D" w:rsidRDefault="006D1088"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250D5D">
        <w:rPr>
          <w:rFonts w:asciiTheme="majorHAnsi" w:eastAsia="Calibri" w:hAnsiTheme="majorHAnsi" w:cstheme="minorBidi"/>
          <w:sz w:val="22"/>
          <w:szCs w:val="22"/>
          <w:lang w:eastAsia="en-US"/>
        </w:rPr>
        <w:t>1. J. Letocha , « Introduction aux circuits logiques », 2ed Mc-Graw Hill, 1997.</w:t>
      </w:r>
    </w:p>
    <w:p w:rsidR="006D1088" w:rsidRPr="00250D5D" w:rsidRDefault="006D1088"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250D5D">
        <w:rPr>
          <w:rFonts w:asciiTheme="majorHAnsi" w:eastAsia="Calibri" w:hAnsiTheme="majorHAnsi" w:cstheme="minorBidi"/>
          <w:sz w:val="22"/>
          <w:szCs w:val="22"/>
          <w:lang w:eastAsia="en-US"/>
        </w:rPr>
        <w:t>2. J.M. Bernard, J. Hugon, « De la logique câblée aux microprocesseurs, Tomes 1 à 4 » Eyrolles.</w:t>
      </w:r>
    </w:p>
    <w:p w:rsidR="006D1088" w:rsidRPr="00250D5D" w:rsidRDefault="006D1088"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250D5D">
        <w:rPr>
          <w:rFonts w:asciiTheme="majorHAnsi" w:eastAsia="Calibri" w:hAnsiTheme="majorHAnsi" w:cstheme="minorBidi"/>
          <w:sz w:val="22"/>
          <w:szCs w:val="22"/>
          <w:lang w:eastAsia="en-US"/>
        </w:rPr>
        <w:t>3. R. Delsol, « Electronique numérique, Tomes 1 et 2 » Edition Berti.</w:t>
      </w:r>
    </w:p>
    <w:p w:rsidR="006D1088" w:rsidRPr="00250D5D" w:rsidRDefault="006D1088"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250D5D">
        <w:rPr>
          <w:rFonts w:asciiTheme="majorHAnsi" w:eastAsia="Calibri" w:hAnsiTheme="majorHAnsi" w:cstheme="minorBidi"/>
          <w:sz w:val="22"/>
          <w:szCs w:val="22"/>
          <w:lang w:eastAsia="en-US"/>
        </w:rPr>
        <w:t>4. P. Cabanis, « Electronique digitale »  Edition Dunod.</w:t>
      </w:r>
    </w:p>
    <w:p w:rsidR="006D1088" w:rsidRPr="00250D5D" w:rsidRDefault="006D1088" w:rsidP="00344DD6">
      <w:pPr>
        <w:pStyle w:val="Paragraphedeliste"/>
        <w:tabs>
          <w:tab w:val="left" w:pos="993"/>
        </w:tabs>
        <w:ind w:left="567" w:hanging="283"/>
        <w:jc w:val="both"/>
        <w:rPr>
          <w:rFonts w:asciiTheme="majorHAnsi" w:eastAsia="Calibri" w:hAnsiTheme="majorHAnsi" w:cstheme="minorBidi"/>
          <w:sz w:val="22"/>
          <w:szCs w:val="22"/>
          <w:lang w:eastAsia="en-US"/>
        </w:rPr>
      </w:pPr>
      <w:smartTag w:uri="urn:schemas-microsoft-com:office:smarttags" w:element="metricconverter">
        <w:smartTagPr>
          <w:attr w:name="ProductID" w:val="5. M"/>
        </w:smartTagPr>
        <w:r w:rsidRPr="00250D5D">
          <w:rPr>
            <w:rFonts w:asciiTheme="majorHAnsi" w:eastAsia="Calibri" w:hAnsiTheme="majorHAnsi" w:cstheme="minorBidi"/>
            <w:sz w:val="22"/>
            <w:szCs w:val="22"/>
            <w:lang w:eastAsia="en-US"/>
          </w:rPr>
          <w:t>5. M</w:t>
        </w:r>
      </w:smartTag>
      <w:r w:rsidRPr="00250D5D">
        <w:rPr>
          <w:rFonts w:asciiTheme="majorHAnsi" w:eastAsia="Calibri" w:hAnsiTheme="majorHAnsi" w:cstheme="minorBidi"/>
          <w:sz w:val="22"/>
          <w:szCs w:val="22"/>
          <w:lang w:eastAsia="en-US"/>
        </w:rPr>
        <w:t>. Gindre, « Logique séquentielle »  Edition Ediscience.</w:t>
      </w:r>
    </w:p>
    <w:p w:rsidR="006D1088" w:rsidRPr="00250D5D" w:rsidRDefault="006D1088"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250D5D">
        <w:rPr>
          <w:rFonts w:asciiTheme="majorHAnsi" w:eastAsia="Calibri" w:hAnsiTheme="majorHAnsi" w:cstheme="minorBidi"/>
          <w:sz w:val="22"/>
          <w:szCs w:val="22"/>
          <w:lang w:eastAsia="en-US"/>
        </w:rPr>
        <w:t>6. J. P. Vabre et J. C. Lafont, « Cours et problèmes d'électronique numérique » Ellipses, 1998.</w:t>
      </w:r>
    </w:p>
    <w:p w:rsidR="006D1088" w:rsidRPr="00250D5D" w:rsidRDefault="006D1088" w:rsidP="00344DD6">
      <w:pPr>
        <w:pStyle w:val="Paragraphedeliste"/>
        <w:tabs>
          <w:tab w:val="left" w:pos="993"/>
        </w:tabs>
        <w:ind w:left="567" w:hanging="283"/>
        <w:jc w:val="both"/>
        <w:rPr>
          <w:rFonts w:asciiTheme="majorHAnsi" w:eastAsia="Calibri" w:hAnsiTheme="majorHAnsi" w:cstheme="minorBidi"/>
          <w:sz w:val="22"/>
          <w:szCs w:val="22"/>
          <w:lang w:val="en-US" w:eastAsia="en-US"/>
        </w:rPr>
      </w:pPr>
      <w:r w:rsidRPr="00250D5D">
        <w:rPr>
          <w:rFonts w:asciiTheme="majorHAnsi" w:eastAsia="Calibri" w:hAnsiTheme="majorHAnsi" w:cstheme="minorBidi"/>
          <w:sz w:val="22"/>
          <w:szCs w:val="22"/>
          <w:lang w:val="en-US" w:eastAsia="en-US"/>
        </w:rPr>
        <w:t xml:space="preserve">7. R. Katz, </w:t>
      </w:r>
      <w:r w:rsidRPr="00C334DE">
        <w:rPr>
          <w:rFonts w:asciiTheme="majorHAnsi" w:eastAsia="Calibri" w:hAnsiTheme="majorHAnsi" w:cstheme="minorBidi"/>
          <w:sz w:val="22"/>
          <w:szCs w:val="22"/>
          <w:lang w:val="en-US" w:eastAsia="en-US"/>
        </w:rPr>
        <w:t>« </w:t>
      </w:r>
      <w:r w:rsidRPr="00250D5D">
        <w:rPr>
          <w:rFonts w:asciiTheme="majorHAnsi" w:eastAsia="Calibri" w:hAnsiTheme="majorHAnsi" w:cstheme="minorBidi"/>
          <w:sz w:val="22"/>
          <w:szCs w:val="22"/>
          <w:lang w:val="en-US" w:eastAsia="en-US"/>
        </w:rPr>
        <w:t xml:space="preserve">Contemporary Logic Design </w:t>
      </w:r>
      <w:r w:rsidRPr="00C334DE">
        <w:rPr>
          <w:rFonts w:asciiTheme="majorHAnsi" w:eastAsia="Calibri" w:hAnsiTheme="majorHAnsi" w:cstheme="minorBidi"/>
          <w:sz w:val="22"/>
          <w:szCs w:val="22"/>
          <w:lang w:val="en-US" w:eastAsia="en-US"/>
        </w:rPr>
        <w:t>»</w:t>
      </w:r>
      <w:r w:rsidRPr="00250D5D">
        <w:rPr>
          <w:rFonts w:asciiTheme="majorHAnsi" w:eastAsia="Calibri" w:hAnsiTheme="majorHAnsi" w:cstheme="minorBidi"/>
          <w:sz w:val="22"/>
          <w:szCs w:val="22"/>
          <w:lang w:val="en-US" w:eastAsia="en-US"/>
        </w:rPr>
        <w:t>, 2nd Ed., Prentice Hall, 2005.</w:t>
      </w:r>
    </w:p>
    <w:p w:rsidR="006D1088" w:rsidRPr="00250D5D" w:rsidRDefault="006D1088"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250D5D">
        <w:rPr>
          <w:rFonts w:asciiTheme="majorHAnsi" w:eastAsia="Calibri" w:hAnsiTheme="majorHAnsi" w:cstheme="minorBidi"/>
          <w:sz w:val="22"/>
          <w:szCs w:val="22"/>
          <w:lang w:eastAsia="en-US"/>
        </w:rPr>
        <w:t>8. M. Aumiaux, « L’emploi des microprocesseurs » Masson, Paris, 1982.</w:t>
      </w:r>
    </w:p>
    <w:p w:rsidR="006D1088" w:rsidRPr="00250D5D" w:rsidRDefault="006D1088"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250D5D">
        <w:rPr>
          <w:rFonts w:asciiTheme="majorHAnsi" w:eastAsia="Calibri" w:hAnsiTheme="majorHAnsi" w:cstheme="minorBidi"/>
          <w:sz w:val="22"/>
          <w:szCs w:val="22"/>
          <w:lang w:eastAsia="en-US"/>
        </w:rPr>
        <w:t>9. M. Aumiaux, « Les systèmes à microprocesseurs »,  Masson, Paris, 1982.</w:t>
      </w:r>
    </w:p>
    <w:p w:rsidR="006D1088" w:rsidRPr="00250D5D" w:rsidRDefault="006D1088"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250D5D">
        <w:rPr>
          <w:rFonts w:asciiTheme="majorHAnsi" w:eastAsia="Calibri" w:hAnsiTheme="majorHAnsi" w:cstheme="minorBidi"/>
          <w:sz w:val="22"/>
          <w:szCs w:val="22"/>
          <w:lang w:eastAsia="en-US"/>
        </w:rPr>
        <w:t>10. R.L. Tokheim, « Les microprocesseurs, Tomes 1 et 2 » série Schaum, McGraw Hill.</w:t>
      </w:r>
    </w:p>
    <w:p w:rsidR="006D1088" w:rsidRPr="00250D5D" w:rsidRDefault="006D1088"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250D5D">
        <w:rPr>
          <w:rFonts w:asciiTheme="majorHAnsi" w:eastAsia="Calibri" w:hAnsiTheme="majorHAnsi" w:cstheme="minorBidi"/>
          <w:sz w:val="22"/>
          <w:szCs w:val="22"/>
          <w:lang w:eastAsia="en-US"/>
        </w:rPr>
        <w:t>11. J.C. Buisson, « Concevoir son microprocesseur, structure des systèmes logiques » Ellipses, 2006.</w:t>
      </w:r>
    </w:p>
    <w:p w:rsidR="006D1088" w:rsidRPr="00250D5D" w:rsidRDefault="006D1088"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250D5D">
        <w:rPr>
          <w:rFonts w:asciiTheme="majorHAnsi" w:eastAsia="Calibri" w:hAnsiTheme="majorHAnsi" w:cstheme="minorBidi"/>
          <w:sz w:val="22"/>
          <w:szCs w:val="22"/>
          <w:lang w:eastAsia="en-US"/>
        </w:rPr>
        <w:t>12. A. Tanenbaum, « Architecture de l'ordinateur »Dunod.</w:t>
      </w:r>
    </w:p>
    <w:p w:rsidR="006D1088" w:rsidRPr="00250D5D" w:rsidRDefault="006D1088"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250D5D">
        <w:rPr>
          <w:rFonts w:asciiTheme="majorHAnsi" w:eastAsia="Calibri" w:hAnsiTheme="majorHAnsi" w:cstheme="minorBidi"/>
          <w:sz w:val="22"/>
          <w:szCs w:val="22"/>
          <w:lang w:eastAsia="en-US"/>
        </w:rPr>
        <w:t>13. P. Zanella, Y. Ligier, E. Lazard, «Architecture et technologie des ordinateurs » Dunod.</w:t>
      </w:r>
    </w:p>
    <w:p w:rsidR="006D1088" w:rsidRPr="00250D5D" w:rsidRDefault="006D1088"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250D5D">
        <w:rPr>
          <w:rFonts w:asciiTheme="majorHAnsi" w:eastAsia="Calibri" w:hAnsiTheme="majorHAnsi" w:cstheme="minorBidi"/>
          <w:sz w:val="22"/>
          <w:szCs w:val="22"/>
          <w:lang w:eastAsia="en-US"/>
        </w:rPr>
        <w:t>14. J.M. Trio, « Microprocesseurs 8086-8088 : Architecture et programmation, Coprocesseur de calcul 8087 », Eyrolles.</w:t>
      </w:r>
    </w:p>
    <w:p w:rsidR="006D1088" w:rsidRPr="00250D5D" w:rsidRDefault="006D1088"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250D5D">
        <w:rPr>
          <w:rFonts w:asciiTheme="majorHAnsi" w:eastAsia="Calibri" w:hAnsiTheme="majorHAnsi" w:cstheme="minorBidi"/>
          <w:sz w:val="22"/>
          <w:szCs w:val="22"/>
          <w:lang w:eastAsia="en-US"/>
        </w:rPr>
        <w:t>15. H. Lilen, « Cours fondamental des microprocesseurs » Dunod, 1993.</w:t>
      </w:r>
    </w:p>
    <w:p w:rsidR="006D1088" w:rsidRPr="00250D5D" w:rsidRDefault="006D1088"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250D5D">
        <w:rPr>
          <w:rFonts w:asciiTheme="majorHAnsi" w:eastAsia="Calibri" w:hAnsiTheme="majorHAnsi" w:cstheme="minorBidi"/>
          <w:sz w:val="22"/>
          <w:szCs w:val="22"/>
          <w:lang w:eastAsia="en-US"/>
        </w:rPr>
        <w:t>16. J.C. Buisson, « Concevoir son microprocesseur : Structure des systèmes logiques » Ellipses, 2006.</w:t>
      </w:r>
    </w:p>
    <w:p w:rsidR="006D1088" w:rsidRPr="00250D5D" w:rsidRDefault="006D1088" w:rsidP="00344DD6">
      <w:pPr>
        <w:pStyle w:val="Paragraphedeliste"/>
        <w:tabs>
          <w:tab w:val="left" w:pos="993"/>
        </w:tabs>
        <w:ind w:left="567" w:hanging="283"/>
        <w:jc w:val="both"/>
        <w:rPr>
          <w:rFonts w:asciiTheme="majorHAnsi" w:eastAsia="Cambria" w:hAnsiTheme="majorHAnsi" w:cs="Cambria"/>
          <w:spacing w:val="-1"/>
          <w:sz w:val="22"/>
          <w:szCs w:val="22"/>
        </w:rPr>
      </w:pPr>
      <w:r w:rsidRPr="00250D5D">
        <w:rPr>
          <w:rFonts w:asciiTheme="majorHAnsi" w:eastAsia="Calibri" w:hAnsiTheme="majorHAnsi" w:cstheme="minorBidi"/>
          <w:sz w:val="22"/>
          <w:szCs w:val="22"/>
          <w:lang w:eastAsia="en-US"/>
        </w:rPr>
        <w:t xml:space="preserve">17. </w:t>
      </w:r>
      <w:r w:rsidRPr="00250D5D">
        <w:rPr>
          <w:rFonts w:asciiTheme="majorHAnsi" w:eastAsia="Cambria" w:hAnsiTheme="majorHAnsi" w:cs="Cambria"/>
          <w:spacing w:val="-1"/>
          <w:sz w:val="22"/>
          <w:szCs w:val="22"/>
        </w:rPr>
        <w:t>T. Floyd, « Systèmes numériques », Eyrolles, 9</w:t>
      </w:r>
      <w:r w:rsidRPr="00250D5D">
        <w:rPr>
          <w:rFonts w:asciiTheme="majorHAnsi" w:eastAsia="Cambria" w:hAnsiTheme="majorHAnsi" w:cs="Cambria"/>
          <w:spacing w:val="-1"/>
          <w:sz w:val="22"/>
          <w:szCs w:val="22"/>
          <w:vertAlign w:val="superscript"/>
        </w:rPr>
        <w:t>e</w:t>
      </w:r>
      <w:r w:rsidRPr="00250D5D">
        <w:rPr>
          <w:rFonts w:asciiTheme="majorHAnsi" w:eastAsia="Cambria" w:hAnsiTheme="majorHAnsi" w:cs="Cambria"/>
          <w:spacing w:val="-1"/>
          <w:sz w:val="22"/>
          <w:szCs w:val="22"/>
        </w:rPr>
        <w:t xml:space="preserve"> édition.</w:t>
      </w:r>
    </w:p>
    <w:p w:rsidR="006D1088" w:rsidRPr="00250D5D" w:rsidRDefault="006D1088" w:rsidP="00344DD6">
      <w:pPr>
        <w:pStyle w:val="Paragraphedeliste"/>
        <w:tabs>
          <w:tab w:val="left" w:pos="993"/>
        </w:tabs>
        <w:ind w:left="567" w:hanging="283"/>
        <w:jc w:val="both"/>
        <w:rPr>
          <w:rFonts w:asciiTheme="majorHAnsi" w:hAnsiTheme="majorHAnsi"/>
          <w:spacing w:val="-1"/>
          <w:sz w:val="22"/>
          <w:szCs w:val="22"/>
        </w:rPr>
      </w:pPr>
      <w:r w:rsidRPr="00250D5D">
        <w:rPr>
          <w:rFonts w:asciiTheme="majorHAnsi" w:eastAsia="Calibri" w:hAnsiTheme="majorHAnsi" w:cstheme="minorBidi"/>
          <w:sz w:val="22"/>
          <w:szCs w:val="22"/>
          <w:lang w:eastAsia="en-US"/>
        </w:rPr>
        <w:t xml:space="preserve">18. </w:t>
      </w:r>
      <w:r w:rsidRPr="00250D5D">
        <w:rPr>
          <w:rFonts w:asciiTheme="majorHAnsi" w:hAnsiTheme="majorHAnsi"/>
          <w:spacing w:val="-1"/>
          <w:sz w:val="22"/>
          <w:szCs w:val="22"/>
        </w:rPr>
        <w:t xml:space="preserve">P.A. Goupille, « Technologie des ordinateurs </w:t>
      </w:r>
      <w:r w:rsidRPr="00250D5D">
        <w:rPr>
          <w:rFonts w:asciiTheme="majorHAnsi" w:hAnsiTheme="majorHAnsi"/>
          <w:sz w:val="22"/>
          <w:szCs w:val="22"/>
        </w:rPr>
        <w:t xml:space="preserve">et </w:t>
      </w:r>
      <w:r w:rsidRPr="00250D5D">
        <w:rPr>
          <w:rFonts w:asciiTheme="majorHAnsi" w:hAnsiTheme="majorHAnsi"/>
          <w:spacing w:val="-1"/>
          <w:sz w:val="22"/>
          <w:szCs w:val="22"/>
        </w:rPr>
        <w:t>des réseaux », 8</w:t>
      </w:r>
      <w:r w:rsidRPr="00250D5D">
        <w:rPr>
          <w:rFonts w:asciiTheme="majorHAnsi" w:hAnsiTheme="majorHAnsi"/>
          <w:spacing w:val="-1"/>
          <w:sz w:val="22"/>
          <w:szCs w:val="22"/>
          <w:vertAlign w:val="superscript"/>
        </w:rPr>
        <w:t>e</w:t>
      </w:r>
      <w:r w:rsidRPr="00250D5D">
        <w:rPr>
          <w:rFonts w:asciiTheme="majorHAnsi" w:hAnsiTheme="majorHAnsi"/>
          <w:spacing w:val="-1"/>
          <w:sz w:val="22"/>
          <w:szCs w:val="22"/>
        </w:rPr>
        <w:t xml:space="preserve"> édition, Dunod.</w:t>
      </w:r>
    </w:p>
    <w:p w:rsidR="006D1088" w:rsidRPr="00C334DE" w:rsidRDefault="006D1088" w:rsidP="00344DD6">
      <w:pPr>
        <w:pStyle w:val="Paragraphedeliste"/>
        <w:tabs>
          <w:tab w:val="left" w:pos="993"/>
        </w:tabs>
        <w:ind w:left="567" w:hanging="283"/>
        <w:jc w:val="both"/>
        <w:rPr>
          <w:rFonts w:asciiTheme="majorHAnsi" w:hAnsiTheme="majorHAnsi"/>
          <w:spacing w:val="-1"/>
          <w:sz w:val="22"/>
          <w:szCs w:val="22"/>
          <w:lang w:val="en-US"/>
        </w:rPr>
      </w:pPr>
      <w:r w:rsidRPr="00C334DE">
        <w:rPr>
          <w:rFonts w:asciiTheme="majorHAnsi" w:eastAsia="Calibri" w:hAnsiTheme="majorHAnsi" w:cstheme="minorBidi"/>
          <w:sz w:val="22"/>
          <w:szCs w:val="22"/>
          <w:lang w:val="en-US" w:eastAsia="en-US"/>
        </w:rPr>
        <w:t>19.</w:t>
      </w:r>
      <w:r w:rsidRPr="00C334DE">
        <w:rPr>
          <w:rFonts w:asciiTheme="majorHAnsi" w:hAnsiTheme="majorHAnsi"/>
          <w:sz w:val="22"/>
          <w:szCs w:val="22"/>
          <w:lang w:val="en-US"/>
        </w:rPr>
        <w:t>S.K.</w:t>
      </w:r>
      <w:r w:rsidRPr="00C334DE">
        <w:rPr>
          <w:rFonts w:asciiTheme="majorHAnsi" w:hAnsiTheme="majorHAnsi"/>
          <w:spacing w:val="-1"/>
          <w:sz w:val="22"/>
          <w:szCs w:val="22"/>
          <w:lang w:val="en-US"/>
        </w:rPr>
        <w:t xml:space="preserve">Sen, « Understanding 8085/8086 Microprocessors </w:t>
      </w:r>
      <w:r w:rsidRPr="00C334DE">
        <w:rPr>
          <w:rFonts w:asciiTheme="majorHAnsi" w:hAnsiTheme="majorHAnsi"/>
          <w:sz w:val="22"/>
          <w:szCs w:val="22"/>
          <w:lang w:val="en-US"/>
        </w:rPr>
        <w:t xml:space="preserve">and </w:t>
      </w:r>
      <w:r w:rsidRPr="00C334DE">
        <w:rPr>
          <w:rFonts w:asciiTheme="majorHAnsi" w:hAnsiTheme="majorHAnsi"/>
          <w:spacing w:val="-1"/>
          <w:sz w:val="22"/>
          <w:szCs w:val="22"/>
          <w:lang w:val="en-US"/>
        </w:rPr>
        <w:t>Peripheral</w:t>
      </w:r>
      <w:r w:rsidRPr="00C334DE">
        <w:rPr>
          <w:rFonts w:asciiTheme="majorHAnsi" w:hAnsiTheme="majorHAnsi"/>
          <w:sz w:val="22"/>
          <w:szCs w:val="22"/>
          <w:lang w:val="en-US"/>
        </w:rPr>
        <w:t> »</w:t>
      </w:r>
      <w:r w:rsidRPr="00C334DE">
        <w:rPr>
          <w:rFonts w:asciiTheme="majorHAnsi" w:hAnsiTheme="majorHAnsi"/>
          <w:spacing w:val="-1"/>
          <w:sz w:val="22"/>
          <w:szCs w:val="22"/>
          <w:lang w:val="en-US"/>
        </w:rPr>
        <w:t>, New Age International (P) Ltd., Publishers, Second edition</w:t>
      </w:r>
    </w:p>
    <w:p w:rsidR="006D1088" w:rsidRPr="00250D5D" w:rsidRDefault="006D1088" w:rsidP="00344DD6">
      <w:pPr>
        <w:pStyle w:val="Paragraphedeliste"/>
        <w:tabs>
          <w:tab w:val="left" w:pos="993"/>
        </w:tabs>
        <w:ind w:left="567" w:hanging="283"/>
        <w:jc w:val="both"/>
        <w:rPr>
          <w:rFonts w:asciiTheme="majorHAnsi" w:hAnsiTheme="majorHAnsi"/>
          <w:spacing w:val="-1"/>
          <w:sz w:val="22"/>
          <w:szCs w:val="22"/>
        </w:rPr>
      </w:pPr>
      <w:r w:rsidRPr="00250D5D">
        <w:rPr>
          <w:rFonts w:asciiTheme="majorHAnsi" w:eastAsia="Calibri" w:hAnsiTheme="majorHAnsi" w:cstheme="minorBidi"/>
          <w:sz w:val="22"/>
          <w:szCs w:val="22"/>
          <w:lang w:eastAsia="en-US"/>
        </w:rPr>
        <w:t>20.</w:t>
      </w:r>
      <w:r w:rsidRPr="00250D5D">
        <w:rPr>
          <w:rFonts w:asciiTheme="majorHAnsi" w:hAnsiTheme="majorHAnsi"/>
          <w:spacing w:val="-1"/>
          <w:sz w:val="22"/>
          <w:szCs w:val="22"/>
        </w:rPr>
        <w:t xml:space="preserve"> F. Anceau </w:t>
      </w:r>
      <w:r w:rsidRPr="00250D5D">
        <w:rPr>
          <w:rFonts w:asciiTheme="majorHAnsi" w:hAnsiTheme="majorHAnsi"/>
          <w:sz w:val="22"/>
          <w:szCs w:val="22"/>
        </w:rPr>
        <w:t>&amp;</w:t>
      </w:r>
      <w:r w:rsidRPr="00250D5D">
        <w:rPr>
          <w:rFonts w:asciiTheme="majorHAnsi" w:hAnsiTheme="majorHAnsi"/>
          <w:spacing w:val="-1"/>
          <w:sz w:val="22"/>
          <w:szCs w:val="22"/>
        </w:rPr>
        <w:t xml:space="preserve">D. Etiemble, « Introduction </w:t>
      </w:r>
      <w:r w:rsidRPr="00250D5D">
        <w:rPr>
          <w:rFonts w:asciiTheme="majorHAnsi" w:hAnsiTheme="majorHAnsi"/>
          <w:sz w:val="22"/>
          <w:szCs w:val="22"/>
        </w:rPr>
        <w:t xml:space="preserve">à </w:t>
      </w:r>
      <w:r w:rsidRPr="00250D5D">
        <w:rPr>
          <w:rFonts w:asciiTheme="majorHAnsi" w:hAnsiTheme="majorHAnsi"/>
          <w:spacing w:val="-1"/>
          <w:sz w:val="22"/>
          <w:szCs w:val="22"/>
        </w:rPr>
        <w:t>l’architecture des ordinateurs », Edition Technique de l’Ingénieur</w:t>
      </w:r>
      <w:r w:rsidRPr="00250D5D">
        <w:rPr>
          <w:rFonts w:asciiTheme="majorHAnsi" w:hAnsiTheme="majorHAnsi"/>
          <w:sz w:val="22"/>
          <w:szCs w:val="22"/>
        </w:rPr>
        <w:t xml:space="preserve">, </w:t>
      </w:r>
      <w:r w:rsidRPr="00250D5D">
        <w:rPr>
          <w:rFonts w:asciiTheme="majorHAnsi" w:hAnsiTheme="majorHAnsi"/>
          <w:spacing w:val="-1"/>
          <w:sz w:val="22"/>
          <w:szCs w:val="22"/>
        </w:rPr>
        <w:t>2010.</w:t>
      </w:r>
    </w:p>
    <w:p w:rsidR="006D1088" w:rsidRPr="00250D5D" w:rsidRDefault="006D1088" w:rsidP="00344DD6">
      <w:pPr>
        <w:pStyle w:val="Paragraphedeliste"/>
        <w:tabs>
          <w:tab w:val="left" w:pos="993"/>
        </w:tabs>
        <w:ind w:left="567" w:hanging="283"/>
        <w:jc w:val="both"/>
        <w:rPr>
          <w:rFonts w:asciiTheme="majorHAnsi" w:hAnsiTheme="majorHAnsi"/>
          <w:spacing w:val="-1"/>
          <w:sz w:val="22"/>
          <w:szCs w:val="22"/>
        </w:rPr>
      </w:pPr>
      <w:r w:rsidRPr="00250D5D">
        <w:rPr>
          <w:rFonts w:asciiTheme="majorHAnsi" w:eastAsia="Calibri" w:hAnsiTheme="majorHAnsi" w:cstheme="minorBidi"/>
          <w:sz w:val="22"/>
          <w:szCs w:val="22"/>
          <w:lang w:eastAsia="en-US"/>
        </w:rPr>
        <w:t>21.</w:t>
      </w:r>
      <w:r w:rsidRPr="00250D5D">
        <w:rPr>
          <w:rFonts w:asciiTheme="majorHAnsi" w:hAnsiTheme="majorHAnsi"/>
          <w:spacing w:val="-1"/>
          <w:sz w:val="22"/>
          <w:szCs w:val="22"/>
        </w:rPr>
        <w:t xml:space="preserve"> D. Etiemble,  « Évolution de l’architecture des ordinateurs », Edition Technique de l’Ingénieur</w:t>
      </w:r>
      <w:r>
        <w:rPr>
          <w:rFonts w:asciiTheme="majorHAnsi" w:hAnsiTheme="majorHAnsi"/>
          <w:spacing w:val="-1"/>
          <w:sz w:val="22"/>
          <w:szCs w:val="22"/>
        </w:rPr>
        <w:t xml:space="preserve">, </w:t>
      </w:r>
      <w:r w:rsidRPr="00250D5D">
        <w:rPr>
          <w:rFonts w:asciiTheme="majorHAnsi" w:hAnsiTheme="majorHAnsi"/>
          <w:spacing w:val="-1"/>
          <w:sz w:val="22"/>
          <w:szCs w:val="22"/>
        </w:rPr>
        <w:t>2009.</w:t>
      </w:r>
    </w:p>
    <w:p w:rsidR="006D1088" w:rsidRPr="00C334DE" w:rsidRDefault="006D1088" w:rsidP="00344DD6">
      <w:pPr>
        <w:pStyle w:val="Paragraphedeliste"/>
        <w:tabs>
          <w:tab w:val="left" w:pos="993"/>
        </w:tabs>
        <w:ind w:left="567" w:hanging="283"/>
        <w:jc w:val="both"/>
        <w:rPr>
          <w:rFonts w:asciiTheme="majorHAnsi" w:hAnsiTheme="majorHAnsi"/>
          <w:spacing w:val="-1"/>
          <w:sz w:val="22"/>
          <w:szCs w:val="22"/>
          <w:lang w:val="en-US"/>
        </w:rPr>
      </w:pPr>
      <w:r w:rsidRPr="00C334DE">
        <w:rPr>
          <w:rFonts w:asciiTheme="majorHAnsi" w:eastAsia="Calibri" w:hAnsiTheme="majorHAnsi" w:cstheme="minorBidi"/>
          <w:sz w:val="22"/>
          <w:szCs w:val="22"/>
          <w:lang w:val="en-US" w:eastAsia="en-US"/>
        </w:rPr>
        <w:t>22.</w:t>
      </w:r>
      <w:r w:rsidRPr="00C334DE">
        <w:rPr>
          <w:rFonts w:asciiTheme="majorHAnsi" w:hAnsiTheme="majorHAnsi"/>
          <w:spacing w:val="-1"/>
          <w:sz w:val="22"/>
          <w:szCs w:val="22"/>
          <w:lang w:val="en-US"/>
        </w:rPr>
        <w:t xml:space="preserve"> D. A. Patterson </w:t>
      </w:r>
      <w:r w:rsidRPr="00C334DE">
        <w:rPr>
          <w:rFonts w:asciiTheme="majorHAnsi" w:hAnsiTheme="majorHAnsi"/>
          <w:sz w:val="22"/>
          <w:szCs w:val="22"/>
          <w:lang w:val="en-US"/>
        </w:rPr>
        <w:t>&amp;</w:t>
      </w:r>
      <w:r w:rsidRPr="00C334DE">
        <w:rPr>
          <w:rFonts w:asciiTheme="majorHAnsi" w:hAnsiTheme="majorHAnsi"/>
          <w:spacing w:val="-1"/>
          <w:sz w:val="22"/>
          <w:szCs w:val="22"/>
          <w:lang w:val="en-US"/>
        </w:rPr>
        <w:t xml:space="preserve">J. </w:t>
      </w:r>
      <w:r w:rsidRPr="00C334DE">
        <w:rPr>
          <w:rFonts w:asciiTheme="majorHAnsi" w:hAnsiTheme="majorHAnsi"/>
          <w:sz w:val="22"/>
          <w:szCs w:val="22"/>
          <w:lang w:val="en-US"/>
        </w:rPr>
        <w:t xml:space="preserve">L. </w:t>
      </w:r>
      <w:r w:rsidRPr="00C334DE">
        <w:rPr>
          <w:rFonts w:asciiTheme="majorHAnsi" w:hAnsiTheme="majorHAnsi"/>
          <w:spacing w:val="-1"/>
          <w:sz w:val="22"/>
          <w:szCs w:val="22"/>
          <w:lang w:val="en-US"/>
        </w:rPr>
        <w:t xml:space="preserve">Hennessy, « Computer Organization </w:t>
      </w:r>
      <w:r w:rsidRPr="00C334DE">
        <w:rPr>
          <w:rFonts w:asciiTheme="majorHAnsi" w:hAnsiTheme="majorHAnsi"/>
          <w:sz w:val="22"/>
          <w:szCs w:val="22"/>
          <w:lang w:val="en-US"/>
        </w:rPr>
        <w:t xml:space="preserve">and </w:t>
      </w:r>
      <w:r w:rsidRPr="00C334DE">
        <w:rPr>
          <w:rFonts w:asciiTheme="majorHAnsi" w:hAnsiTheme="majorHAnsi"/>
          <w:spacing w:val="-1"/>
          <w:sz w:val="22"/>
          <w:szCs w:val="22"/>
          <w:lang w:val="en-US"/>
        </w:rPr>
        <w:t>Design, The hardware/software interface », Morgan Kaufmann, Fourth Edition.</w:t>
      </w:r>
    </w:p>
    <w:p w:rsidR="006D1088" w:rsidRPr="00C334DE" w:rsidRDefault="006D1088" w:rsidP="00344DD6">
      <w:pPr>
        <w:pStyle w:val="Paragraphedeliste"/>
        <w:tabs>
          <w:tab w:val="left" w:pos="993"/>
        </w:tabs>
        <w:ind w:left="567" w:hanging="283"/>
        <w:jc w:val="both"/>
        <w:rPr>
          <w:rFonts w:asciiTheme="majorHAnsi" w:hAnsiTheme="majorHAnsi"/>
          <w:spacing w:val="-1"/>
          <w:sz w:val="22"/>
          <w:szCs w:val="22"/>
          <w:lang w:val="en-US"/>
        </w:rPr>
      </w:pPr>
      <w:r w:rsidRPr="00C334DE">
        <w:rPr>
          <w:rFonts w:asciiTheme="majorHAnsi" w:eastAsia="Calibri" w:hAnsiTheme="majorHAnsi" w:cstheme="minorBidi"/>
          <w:sz w:val="22"/>
          <w:szCs w:val="22"/>
          <w:lang w:val="en-US" w:eastAsia="en-US"/>
        </w:rPr>
        <w:t>23.</w:t>
      </w:r>
      <w:r w:rsidRPr="00C334DE">
        <w:rPr>
          <w:rFonts w:asciiTheme="majorHAnsi" w:hAnsiTheme="majorHAnsi"/>
          <w:spacing w:val="-1"/>
          <w:sz w:val="22"/>
          <w:szCs w:val="22"/>
          <w:lang w:val="en-US"/>
        </w:rPr>
        <w:t xml:space="preserve"> L. A. Leventhal </w:t>
      </w:r>
      <w:r w:rsidRPr="00C334DE">
        <w:rPr>
          <w:rFonts w:asciiTheme="majorHAnsi" w:hAnsiTheme="majorHAnsi"/>
          <w:sz w:val="22"/>
          <w:szCs w:val="22"/>
          <w:lang w:val="en-US"/>
        </w:rPr>
        <w:t>&amp;</w:t>
      </w:r>
      <w:r w:rsidRPr="00C334DE">
        <w:rPr>
          <w:rFonts w:asciiTheme="majorHAnsi" w:hAnsiTheme="majorHAnsi"/>
          <w:spacing w:val="-1"/>
          <w:sz w:val="22"/>
          <w:szCs w:val="22"/>
          <w:lang w:val="en-US"/>
        </w:rPr>
        <w:t>W. Saville, « 8080/8085 Assembly Language subroutines », McGraw-Hill.</w:t>
      </w:r>
    </w:p>
    <w:p w:rsidR="006D1088" w:rsidRPr="00C334DE" w:rsidRDefault="006D1088" w:rsidP="00344DD6">
      <w:pPr>
        <w:pStyle w:val="Paragraphedeliste"/>
        <w:tabs>
          <w:tab w:val="left" w:pos="993"/>
        </w:tabs>
        <w:ind w:left="567" w:hanging="283"/>
        <w:jc w:val="both"/>
        <w:rPr>
          <w:rFonts w:asciiTheme="majorHAnsi" w:hAnsiTheme="majorHAnsi"/>
          <w:spacing w:val="-1"/>
          <w:sz w:val="22"/>
          <w:szCs w:val="22"/>
          <w:lang w:val="en-US"/>
        </w:rPr>
      </w:pPr>
      <w:r w:rsidRPr="00C334DE">
        <w:rPr>
          <w:rFonts w:asciiTheme="majorHAnsi" w:eastAsia="Calibri" w:hAnsiTheme="majorHAnsi" w:cstheme="minorBidi"/>
          <w:sz w:val="22"/>
          <w:szCs w:val="22"/>
          <w:lang w:val="en-US" w:eastAsia="en-US"/>
        </w:rPr>
        <w:t>24.</w:t>
      </w:r>
      <w:r w:rsidRPr="00C334DE">
        <w:rPr>
          <w:rFonts w:asciiTheme="majorHAnsi" w:hAnsiTheme="majorHAnsi"/>
          <w:spacing w:val="-1"/>
          <w:sz w:val="22"/>
          <w:szCs w:val="22"/>
          <w:lang w:val="en-US"/>
        </w:rPr>
        <w:t xml:space="preserve"> Intel 8080/8085 Assembly Language Programming, Intel Corporation, 1977.</w:t>
      </w:r>
    </w:p>
    <w:p w:rsidR="006D1088" w:rsidRPr="00C334DE" w:rsidRDefault="006D1088" w:rsidP="00344DD6">
      <w:pPr>
        <w:pStyle w:val="Paragraphedeliste"/>
        <w:tabs>
          <w:tab w:val="left" w:pos="993"/>
        </w:tabs>
        <w:ind w:left="567" w:hanging="283"/>
        <w:jc w:val="both"/>
        <w:rPr>
          <w:rFonts w:asciiTheme="majorHAnsi" w:hAnsiTheme="majorHAnsi"/>
          <w:spacing w:val="-1"/>
          <w:sz w:val="22"/>
          <w:szCs w:val="22"/>
          <w:lang w:val="en-US"/>
        </w:rPr>
      </w:pPr>
      <w:r w:rsidRPr="00C334DE">
        <w:rPr>
          <w:rFonts w:asciiTheme="majorHAnsi" w:hAnsiTheme="majorHAnsi"/>
          <w:spacing w:val="-1"/>
          <w:sz w:val="22"/>
          <w:szCs w:val="22"/>
          <w:lang w:val="en-US"/>
        </w:rPr>
        <w:t xml:space="preserve">25. D.A. Godse </w:t>
      </w:r>
      <w:r w:rsidRPr="00C334DE">
        <w:rPr>
          <w:rFonts w:asciiTheme="majorHAnsi" w:hAnsiTheme="majorHAnsi"/>
          <w:sz w:val="22"/>
          <w:szCs w:val="22"/>
          <w:lang w:val="en-US"/>
        </w:rPr>
        <w:t>&amp;</w:t>
      </w:r>
      <w:r w:rsidRPr="00C334DE">
        <w:rPr>
          <w:rFonts w:asciiTheme="majorHAnsi" w:hAnsiTheme="majorHAnsi"/>
          <w:spacing w:val="-1"/>
          <w:sz w:val="22"/>
          <w:szCs w:val="22"/>
          <w:lang w:val="en-US"/>
        </w:rPr>
        <w:t>A.P.Godse, « Microprocessors and Interfacing », Technical Publications.</w:t>
      </w:r>
    </w:p>
    <w:p w:rsidR="006D1088" w:rsidRPr="00250D5D" w:rsidRDefault="006D1088" w:rsidP="00344DD6">
      <w:pPr>
        <w:pStyle w:val="Paragraphedeliste"/>
        <w:tabs>
          <w:tab w:val="left" w:pos="993"/>
        </w:tabs>
        <w:ind w:left="567" w:hanging="283"/>
        <w:jc w:val="both"/>
        <w:rPr>
          <w:rFonts w:asciiTheme="majorHAnsi" w:hAnsiTheme="majorHAnsi"/>
          <w:spacing w:val="-1"/>
          <w:sz w:val="22"/>
          <w:szCs w:val="22"/>
        </w:rPr>
      </w:pPr>
      <w:r w:rsidRPr="00250D5D">
        <w:rPr>
          <w:rFonts w:asciiTheme="majorHAnsi" w:hAnsiTheme="majorHAnsi"/>
          <w:spacing w:val="-1"/>
          <w:sz w:val="22"/>
          <w:szCs w:val="22"/>
        </w:rPr>
        <w:t xml:space="preserve">26. S. Leibson </w:t>
      </w:r>
      <w:r w:rsidRPr="00250D5D">
        <w:rPr>
          <w:rFonts w:asciiTheme="majorHAnsi" w:hAnsiTheme="majorHAnsi"/>
          <w:sz w:val="22"/>
          <w:szCs w:val="22"/>
        </w:rPr>
        <w:t>&amp;</w:t>
      </w:r>
      <w:r w:rsidRPr="00250D5D">
        <w:rPr>
          <w:rFonts w:asciiTheme="majorHAnsi" w:hAnsiTheme="majorHAnsi"/>
          <w:spacing w:val="-1"/>
          <w:sz w:val="22"/>
          <w:szCs w:val="22"/>
        </w:rPr>
        <w:t>M. Jacob,  « Manuel des interfaces », McGraw-Hill.</w:t>
      </w:r>
    </w:p>
    <w:p w:rsidR="006D1088" w:rsidRPr="00250D5D" w:rsidRDefault="006D1088" w:rsidP="00344DD6">
      <w:pPr>
        <w:pStyle w:val="Paragraphedeliste"/>
        <w:tabs>
          <w:tab w:val="left" w:pos="993"/>
        </w:tabs>
        <w:ind w:left="567" w:hanging="283"/>
        <w:jc w:val="both"/>
        <w:rPr>
          <w:rFonts w:asciiTheme="majorHAnsi" w:hAnsiTheme="majorHAnsi"/>
          <w:spacing w:val="-1"/>
          <w:sz w:val="22"/>
          <w:szCs w:val="22"/>
        </w:rPr>
      </w:pPr>
      <w:r w:rsidRPr="00250D5D">
        <w:rPr>
          <w:rFonts w:asciiTheme="majorHAnsi" w:eastAsia="Calibri" w:hAnsiTheme="majorHAnsi" w:cstheme="minorBidi"/>
          <w:sz w:val="22"/>
          <w:szCs w:val="22"/>
          <w:lang w:eastAsia="en-US"/>
        </w:rPr>
        <w:t xml:space="preserve">27. </w:t>
      </w:r>
      <w:r w:rsidRPr="00250D5D">
        <w:rPr>
          <w:rFonts w:asciiTheme="majorHAnsi" w:hAnsiTheme="majorHAnsi"/>
          <w:sz w:val="22"/>
          <w:szCs w:val="22"/>
        </w:rPr>
        <w:t xml:space="preserve">J.C. </w:t>
      </w:r>
      <w:r w:rsidRPr="00250D5D">
        <w:rPr>
          <w:rFonts w:asciiTheme="majorHAnsi" w:hAnsiTheme="majorHAnsi"/>
          <w:spacing w:val="-1"/>
          <w:sz w:val="22"/>
          <w:szCs w:val="22"/>
        </w:rPr>
        <w:t>Buisson, « Concevoir son microprocesseur</w:t>
      </w:r>
      <w:r w:rsidRPr="00250D5D">
        <w:rPr>
          <w:rFonts w:asciiTheme="majorHAnsi" w:hAnsiTheme="majorHAnsi"/>
          <w:sz w:val="22"/>
          <w:szCs w:val="22"/>
        </w:rPr>
        <w:t xml:space="preserve">: </w:t>
      </w:r>
      <w:r w:rsidRPr="00250D5D">
        <w:rPr>
          <w:rFonts w:asciiTheme="majorHAnsi" w:hAnsiTheme="majorHAnsi"/>
          <w:spacing w:val="-1"/>
          <w:sz w:val="22"/>
          <w:szCs w:val="22"/>
        </w:rPr>
        <w:t xml:space="preserve">Structure des </w:t>
      </w:r>
      <w:r w:rsidRPr="00250D5D">
        <w:rPr>
          <w:rFonts w:asciiTheme="majorHAnsi" w:hAnsiTheme="majorHAnsi"/>
          <w:sz w:val="22"/>
          <w:szCs w:val="22"/>
        </w:rPr>
        <w:t xml:space="preserve">systèmes </w:t>
      </w:r>
      <w:r w:rsidRPr="00250D5D">
        <w:rPr>
          <w:rFonts w:asciiTheme="majorHAnsi" w:hAnsiTheme="majorHAnsi"/>
          <w:spacing w:val="-1"/>
          <w:sz w:val="22"/>
          <w:szCs w:val="22"/>
        </w:rPr>
        <w:t>logiques », Ellipses.</w:t>
      </w:r>
    </w:p>
    <w:p w:rsidR="006D1088" w:rsidRPr="00250D5D" w:rsidRDefault="006D1088" w:rsidP="00344DD6">
      <w:pPr>
        <w:pStyle w:val="Paragraphedeliste"/>
        <w:tabs>
          <w:tab w:val="left" w:pos="993"/>
        </w:tabs>
        <w:ind w:left="567" w:hanging="283"/>
        <w:jc w:val="both"/>
        <w:rPr>
          <w:rFonts w:asciiTheme="majorHAnsi" w:hAnsiTheme="majorHAnsi"/>
          <w:spacing w:val="-1"/>
          <w:sz w:val="22"/>
          <w:szCs w:val="22"/>
        </w:rPr>
      </w:pPr>
      <w:r w:rsidRPr="00250D5D">
        <w:rPr>
          <w:rFonts w:asciiTheme="majorHAnsi" w:eastAsia="Calibri" w:hAnsiTheme="majorHAnsi" w:cstheme="minorBidi"/>
          <w:sz w:val="22"/>
          <w:szCs w:val="22"/>
          <w:lang w:eastAsia="en-US"/>
        </w:rPr>
        <w:t>28.</w:t>
      </w:r>
      <w:r w:rsidRPr="00250D5D">
        <w:rPr>
          <w:rFonts w:asciiTheme="majorHAnsi" w:hAnsiTheme="majorHAnsi"/>
          <w:spacing w:val="-1"/>
          <w:sz w:val="22"/>
          <w:szCs w:val="22"/>
        </w:rPr>
        <w:t xml:space="preserve"> Alain Cazes </w:t>
      </w:r>
      <w:r w:rsidRPr="00250D5D">
        <w:rPr>
          <w:rFonts w:asciiTheme="majorHAnsi" w:hAnsiTheme="majorHAnsi"/>
          <w:sz w:val="22"/>
          <w:szCs w:val="22"/>
        </w:rPr>
        <w:t>&amp;</w:t>
      </w:r>
      <w:r w:rsidRPr="00250D5D">
        <w:rPr>
          <w:rFonts w:asciiTheme="majorHAnsi" w:hAnsiTheme="majorHAnsi"/>
          <w:spacing w:val="-1"/>
          <w:sz w:val="22"/>
          <w:szCs w:val="22"/>
        </w:rPr>
        <w:t xml:space="preserve">Joëlle Delacroix, « Architecture des machines </w:t>
      </w:r>
      <w:r w:rsidRPr="00250D5D">
        <w:rPr>
          <w:rFonts w:asciiTheme="majorHAnsi" w:hAnsiTheme="majorHAnsi"/>
          <w:sz w:val="22"/>
          <w:szCs w:val="22"/>
        </w:rPr>
        <w:t xml:space="preserve">et </w:t>
      </w:r>
      <w:r w:rsidRPr="00250D5D">
        <w:rPr>
          <w:rFonts w:asciiTheme="majorHAnsi" w:hAnsiTheme="majorHAnsi"/>
          <w:spacing w:val="-1"/>
          <w:sz w:val="22"/>
          <w:szCs w:val="22"/>
        </w:rPr>
        <w:t>des systèmes informatiques », Dunod, 3e édition.</w:t>
      </w:r>
    </w:p>
    <w:p w:rsidR="006D1088" w:rsidRPr="00C334DE" w:rsidRDefault="006D1088" w:rsidP="00344DD6">
      <w:pPr>
        <w:pStyle w:val="Paragraphedeliste"/>
        <w:tabs>
          <w:tab w:val="left" w:pos="993"/>
        </w:tabs>
        <w:ind w:left="567" w:hanging="283"/>
        <w:jc w:val="both"/>
        <w:rPr>
          <w:rFonts w:asciiTheme="majorHAnsi" w:hAnsiTheme="majorHAnsi"/>
          <w:spacing w:val="-1"/>
          <w:sz w:val="22"/>
          <w:szCs w:val="22"/>
          <w:lang w:val="en-US"/>
        </w:rPr>
      </w:pPr>
      <w:r w:rsidRPr="00C334DE">
        <w:rPr>
          <w:rFonts w:asciiTheme="majorHAnsi" w:hAnsiTheme="majorHAnsi"/>
          <w:spacing w:val="-1"/>
          <w:sz w:val="22"/>
          <w:szCs w:val="22"/>
          <w:lang w:val="en-US"/>
        </w:rPr>
        <w:t xml:space="preserve">29. L. Null </w:t>
      </w:r>
      <w:r w:rsidRPr="00C334DE">
        <w:rPr>
          <w:rFonts w:asciiTheme="majorHAnsi" w:hAnsiTheme="majorHAnsi"/>
          <w:sz w:val="22"/>
          <w:szCs w:val="22"/>
          <w:lang w:val="en-US"/>
        </w:rPr>
        <w:t>&amp;</w:t>
      </w:r>
      <w:r w:rsidRPr="00C334DE">
        <w:rPr>
          <w:rFonts w:asciiTheme="majorHAnsi" w:hAnsiTheme="majorHAnsi"/>
          <w:spacing w:val="-1"/>
          <w:sz w:val="22"/>
          <w:szCs w:val="22"/>
          <w:lang w:val="en-US"/>
        </w:rPr>
        <w:t xml:space="preserve">J. Lobur, « The Essentials of Computer Organization </w:t>
      </w:r>
      <w:r w:rsidRPr="00C334DE">
        <w:rPr>
          <w:rFonts w:asciiTheme="majorHAnsi" w:hAnsiTheme="majorHAnsi"/>
          <w:sz w:val="22"/>
          <w:szCs w:val="22"/>
          <w:lang w:val="en-US"/>
        </w:rPr>
        <w:t xml:space="preserve">and </w:t>
      </w:r>
      <w:r w:rsidRPr="00C334DE">
        <w:rPr>
          <w:rFonts w:asciiTheme="majorHAnsi" w:hAnsiTheme="majorHAnsi"/>
          <w:spacing w:val="-1"/>
          <w:sz w:val="22"/>
          <w:szCs w:val="22"/>
          <w:lang w:val="en-US"/>
        </w:rPr>
        <w:t xml:space="preserve">Architecture », Jones </w:t>
      </w:r>
      <w:r w:rsidRPr="00C334DE">
        <w:rPr>
          <w:rFonts w:asciiTheme="majorHAnsi" w:hAnsiTheme="majorHAnsi"/>
          <w:sz w:val="22"/>
          <w:szCs w:val="22"/>
          <w:lang w:val="en-US"/>
        </w:rPr>
        <w:t xml:space="preserve">and </w:t>
      </w:r>
      <w:r w:rsidRPr="00C334DE">
        <w:rPr>
          <w:rFonts w:asciiTheme="majorHAnsi" w:hAnsiTheme="majorHAnsi"/>
          <w:spacing w:val="-1"/>
          <w:sz w:val="22"/>
          <w:szCs w:val="22"/>
          <w:lang w:val="en-US"/>
        </w:rPr>
        <w:t>Bartlett Publishers.</w:t>
      </w:r>
    </w:p>
    <w:p w:rsidR="006D1088" w:rsidRPr="00C334DE" w:rsidRDefault="006D1088">
      <w:pPr>
        <w:spacing w:after="200" w:line="276" w:lineRule="auto"/>
        <w:rPr>
          <w:rFonts w:asciiTheme="majorHAnsi" w:hAnsiTheme="majorHAnsi" w:cs="Arial"/>
          <w:lang w:val="en-US"/>
        </w:rPr>
      </w:pPr>
      <w:r w:rsidRPr="00C334DE">
        <w:rPr>
          <w:rFonts w:asciiTheme="majorHAnsi" w:hAnsiTheme="majorHAnsi" w:cs="Arial"/>
          <w:lang w:val="en-US"/>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DB7B04">
        <w:rPr>
          <w:rFonts w:ascii="Cambria" w:hAnsi="Cambria" w:cs="Calibri"/>
          <w:b/>
        </w:rPr>
        <w:t>5</w:t>
      </w:r>
    </w:p>
    <w:p w:rsidR="00461EAF" w:rsidRPr="003E4E9A" w:rsidRDefault="00461EAF" w:rsidP="00DB7B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sidR="00DB7B04">
        <w:rPr>
          <w:rFonts w:ascii="Cambria" w:hAnsi="Cambria" w:cs="Calibri"/>
          <w:b/>
        </w:rPr>
        <w:t>3</w:t>
      </w:r>
      <w:r>
        <w:rPr>
          <w:rFonts w:ascii="Cambria" w:hAnsi="Cambria" w:cs="Calibri"/>
          <w:b/>
        </w:rPr>
        <w:t>.1.1</w:t>
      </w:r>
    </w:p>
    <w:p w:rsidR="00461EAF" w:rsidRPr="00C400AF" w:rsidRDefault="00461EAF" w:rsidP="00DB7B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2: </w:t>
      </w:r>
      <w:r w:rsidR="00DB7B04" w:rsidRPr="00DB7B04">
        <w:rPr>
          <w:rFonts w:asciiTheme="majorHAnsi" w:eastAsia="Calibri" w:hAnsiTheme="majorHAnsi" w:cs="Calibri"/>
          <w:b/>
          <w:bCs/>
          <w:color w:val="000000"/>
        </w:rPr>
        <w:t>Fonctions de l’Électronique</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344DD6" w:rsidRDefault="00344DD6" w:rsidP="00344DD6">
      <w:pPr>
        <w:jc w:val="both"/>
        <w:rPr>
          <w:rFonts w:asciiTheme="majorHAnsi" w:hAnsiTheme="majorHAnsi" w:cs="Arial"/>
          <w:b/>
          <w:u w:val="thick" w:color="F79646" w:themeColor="accent6"/>
        </w:rPr>
      </w:pPr>
    </w:p>
    <w:p w:rsidR="00461EAF" w:rsidRPr="003F615A" w:rsidRDefault="00461EAF" w:rsidP="00344DD6">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925E89" w:rsidRPr="00CA75D0" w:rsidRDefault="00925E89" w:rsidP="00344DD6">
      <w:pPr>
        <w:jc w:val="both"/>
        <w:rPr>
          <w:rFonts w:asciiTheme="majorHAnsi" w:hAnsiTheme="majorHAnsi" w:cstheme="minorBidi"/>
          <w:sz w:val="22"/>
          <w:szCs w:val="22"/>
        </w:rPr>
      </w:pPr>
      <w:r w:rsidRPr="00CA75D0">
        <w:rPr>
          <w:rFonts w:asciiTheme="majorHAnsi" w:hAnsiTheme="majorHAnsi" w:cstheme="minorBidi"/>
          <w:sz w:val="22"/>
          <w:szCs w:val="22"/>
        </w:rPr>
        <w:t>L'objectif de cette matière est d'acquérir les connaissances théoriques de base sur différentes fonctions électroniques nécessaires pour concevoir et mettre en œuvre un système de transmission. Des fonctions aussi diverses que les filtres analogiques, les modulations et démodulations d’amplitude, de fréquence et de phase, les PLL, … etc. sont traitées.</w:t>
      </w:r>
    </w:p>
    <w:p w:rsidR="00461EAF" w:rsidRDefault="00461EAF" w:rsidP="00344DD6">
      <w:pPr>
        <w:jc w:val="both"/>
        <w:rPr>
          <w:rFonts w:asciiTheme="majorHAnsi" w:hAnsiTheme="majorHAnsi" w:cs="Arial"/>
          <w:b/>
          <w:u w:val="thick" w:color="F79646" w:themeColor="accent6"/>
        </w:rPr>
      </w:pPr>
    </w:p>
    <w:p w:rsidR="00461EAF" w:rsidRPr="003F615A" w:rsidRDefault="00461EAF" w:rsidP="00344DD6">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925E89" w:rsidP="00344DD6">
      <w:pPr>
        <w:jc w:val="both"/>
        <w:rPr>
          <w:rFonts w:asciiTheme="majorHAnsi" w:hAnsiTheme="majorHAnsi" w:cs="Arial"/>
        </w:rPr>
      </w:pPr>
      <w:r w:rsidRPr="00CA75D0">
        <w:rPr>
          <w:rFonts w:asciiTheme="majorHAnsi" w:hAnsiTheme="majorHAnsi" w:cstheme="minorBidi"/>
          <w:sz w:val="22"/>
          <w:szCs w:val="22"/>
        </w:rPr>
        <w:t>Electronique fondamentale 1 et 2.</w:t>
      </w:r>
    </w:p>
    <w:p w:rsidR="00461EAF" w:rsidRPr="00220537" w:rsidRDefault="00461EAF" w:rsidP="00344DD6">
      <w:pPr>
        <w:jc w:val="both"/>
        <w:rPr>
          <w:rFonts w:asciiTheme="majorHAnsi" w:hAnsiTheme="majorHAnsi" w:cs="Arial"/>
        </w:rPr>
      </w:pPr>
    </w:p>
    <w:p w:rsidR="00461EAF" w:rsidRPr="003F615A" w:rsidRDefault="00461EAF" w:rsidP="00344DD6">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925E89" w:rsidRPr="003D1D9F" w:rsidRDefault="00925E89" w:rsidP="00344DD6">
      <w:pPr>
        <w:ind w:left="720"/>
        <w:jc w:val="both"/>
        <w:rPr>
          <w:rFonts w:asciiTheme="majorHAnsi" w:hAnsiTheme="majorHAnsi" w:cstheme="minorBidi"/>
          <w:b/>
          <w:u w:val="thick" w:color="F79646" w:themeColor="accent6"/>
        </w:rPr>
      </w:pPr>
      <w:r w:rsidRPr="003D1D9F">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925E89" w:rsidRDefault="00925E89" w:rsidP="00344DD6">
      <w:pPr>
        <w:jc w:val="both"/>
        <w:rPr>
          <w:rFonts w:asciiTheme="majorHAnsi" w:hAnsiTheme="majorHAnsi" w:cstheme="minorBidi"/>
          <w:b/>
          <w:sz w:val="22"/>
          <w:szCs w:val="22"/>
        </w:rPr>
      </w:pPr>
    </w:p>
    <w:p w:rsidR="00925E89" w:rsidRPr="00CA75D0" w:rsidRDefault="00925E89" w:rsidP="00344DD6">
      <w:pPr>
        <w:jc w:val="both"/>
        <w:rPr>
          <w:rFonts w:asciiTheme="majorHAnsi" w:hAnsiTheme="majorHAnsi" w:cstheme="minorBidi"/>
          <w:b/>
          <w:sz w:val="22"/>
          <w:szCs w:val="22"/>
        </w:rPr>
      </w:pPr>
      <w:r w:rsidRPr="00CA75D0">
        <w:rPr>
          <w:rFonts w:asciiTheme="majorHAnsi" w:hAnsiTheme="majorHAnsi" w:cstheme="minorBidi"/>
          <w:b/>
          <w:sz w:val="22"/>
          <w:szCs w:val="22"/>
        </w:rPr>
        <w:t>Chapitre 1. Filtres analogiques</w:t>
      </w:r>
      <w:r w:rsidRPr="00CA75D0">
        <w:rPr>
          <w:rFonts w:asciiTheme="majorHAnsi" w:hAnsiTheme="majorHAnsi" w:cstheme="minorBidi"/>
          <w:b/>
          <w:sz w:val="22"/>
          <w:szCs w:val="22"/>
        </w:rPr>
        <w:tab/>
      </w:r>
      <w:r w:rsidRPr="00CA75D0">
        <w:rPr>
          <w:rFonts w:asciiTheme="majorHAnsi" w:hAnsiTheme="majorHAnsi" w:cstheme="minorBidi"/>
          <w:b/>
          <w:sz w:val="22"/>
          <w:szCs w:val="22"/>
        </w:rPr>
        <w:tab/>
      </w:r>
      <w:r w:rsidRPr="00CA75D0">
        <w:rPr>
          <w:rFonts w:asciiTheme="majorHAnsi" w:hAnsiTheme="majorHAnsi" w:cstheme="minorBidi"/>
          <w:b/>
          <w:sz w:val="22"/>
          <w:szCs w:val="22"/>
        </w:rPr>
        <w:tab/>
      </w:r>
      <w:r w:rsidRPr="00CA75D0">
        <w:rPr>
          <w:rFonts w:asciiTheme="majorHAnsi" w:hAnsiTheme="majorHAnsi" w:cstheme="minorBidi"/>
          <w:b/>
          <w:sz w:val="22"/>
          <w:szCs w:val="22"/>
        </w:rPr>
        <w:tab/>
      </w:r>
      <w:r w:rsidRPr="00CA75D0">
        <w:rPr>
          <w:rFonts w:asciiTheme="majorHAnsi" w:hAnsiTheme="majorHAnsi" w:cstheme="minorBidi"/>
          <w:b/>
          <w:sz w:val="22"/>
          <w:szCs w:val="22"/>
        </w:rPr>
        <w:tab/>
      </w:r>
      <w:r w:rsidRPr="00CA75D0">
        <w:rPr>
          <w:rFonts w:asciiTheme="majorHAnsi" w:hAnsiTheme="majorHAnsi" w:cstheme="minorBidi"/>
          <w:b/>
          <w:sz w:val="22"/>
          <w:szCs w:val="22"/>
        </w:rPr>
        <w:tab/>
      </w:r>
      <w:r w:rsidR="00344DD6">
        <w:rPr>
          <w:rFonts w:asciiTheme="majorHAnsi" w:hAnsiTheme="majorHAnsi" w:cstheme="minorBidi"/>
          <w:b/>
          <w:sz w:val="22"/>
          <w:szCs w:val="22"/>
        </w:rPr>
        <w:tab/>
      </w:r>
      <w:r>
        <w:rPr>
          <w:rFonts w:asciiTheme="majorHAnsi" w:hAnsiTheme="majorHAnsi" w:cstheme="minorBidi"/>
          <w:b/>
          <w:sz w:val="22"/>
          <w:szCs w:val="22"/>
        </w:rPr>
        <w:t>(3</w:t>
      </w:r>
      <w:r w:rsidRPr="00CA75D0">
        <w:rPr>
          <w:rFonts w:asciiTheme="majorHAnsi" w:hAnsiTheme="majorHAnsi" w:cstheme="minorBidi"/>
          <w:b/>
          <w:sz w:val="22"/>
          <w:szCs w:val="22"/>
        </w:rPr>
        <w:t xml:space="preserve"> Semaines)</w:t>
      </w:r>
    </w:p>
    <w:p w:rsidR="00925E89" w:rsidRPr="00CA75D0" w:rsidRDefault="00925E89" w:rsidP="00344DD6">
      <w:pPr>
        <w:jc w:val="both"/>
        <w:rPr>
          <w:rFonts w:ascii="Cambria" w:hAnsi="Cambria"/>
          <w:sz w:val="22"/>
          <w:szCs w:val="22"/>
        </w:rPr>
      </w:pPr>
      <w:r w:rsidRPr="00BE49A9">
        <w:rPr>
          <w:rFonts w:ascii="Cambria" w:eastAsia="Calibri" w:hAnsi="Cambria" w:cs="Arial"/>
          <w:sz w:val="22"/>
          <w:szCs w:val="22"/>
        </w:rPr>
        <w:t>Définitions (fonction de transfert, filtrage, filtre passif et filtre actif), Principaux gabarits (gabarit d’un filtre passe bas, gabarit d’un filtre passe haut, gabarit d’un filtre passe bande et gabarit d’un filtre coupe bande), Rappels sur les filtres passe bas (passe bas premier ordre, passe bas deuxième ordre), Etude des filtres de Butterworth et de Tchebychev (filtre passe bas de Butterworth, filtre passe bas de Tchebychev), Transformations, Filtres actifs (structure de Sallen-Key d’ordre 2, structure de Rauch d’ordre 2), Méthode de synthèse en cascade</w:t>
      </w:r>
    </w:p>
    <w:p w:rsidR="00925E89" w:rsidRPr="00CA75D0" w:rsidRDefault="00925E89" w:rsidP="00344DD6">
      <w:pPr>
        <w:jc w:val="both"/>
        <w:rPr>
          <w:rFonts w:asciiTheme="majorHAnsi" w:hAnsiTheme="majorHAnsi"/>
          <w:sz w:val="22"/>
          <w:szCs w:val="22"/>
          <w:shd w:val="clear" w:color="auto" w:fill="FFFFFF"/>
        </w:rPr>
      </w:pPr>
    </w:p>
    <w:p w:rsidR="00925E89" w:rsidRPr="00CA75D0" w:rsidRDefault="00925E89" w:rsidP="00344DD6">
      <w:pPr>
        <w:jc w:val="both"/>
        <w:rPr>
          <w:rFonts w:asciiTheme="majorHAnsi" w:hAnsiTheme="majorHAnsi" w:cstheme="minorBidi"/>
          <w:b/>
          <w:sz w:val="22"/>
          <w:szCs w:val="22"/>
        </w:rPr>
      </w:pPr>
      <w:r w:rsidRPr="00CA75D0">
        <w:rPr>
          <w:rFonts w:asciiTheme="majorHAnsi" w:hAnsiTheme="majorHAnsi" w:cstheme="minorBidi"/>
          <w:b/>
          <w:sz w:val="22"/>
          <w:szCs w:val="22"/>
        </w:rPr>
        <w:t xml:space="preserve">Chapitre 2. La modulation et démodulation d'amplitude </w:t>
      </w:r>
      <w:r w:rsidRPr="00CA75D0">
        <w:rPr>
          <w:rFonts w:asciiTheme="majorHAnsi" w:hAnsiTheme="majorHAnsi" w:cstheme="minorBidi"/>
          <w:b/>
          <w:sz w:val="22"/>
          <w:szCs w:val="22"/>
        </w:rPr>
        <w:tab/>
      </w:r>
      <w:r w:rsidRPr="00CA75D0">
        <w:rPr>
          <w:rFonts w:asciiTheme="majorHAnsi" w:hAnsiTheme="majorHAnsi" w:cstheme="minorBidi"/>
          <w:b/>
          <w:sz w:val="22"/>
          <w:szCs w:val="22"/>
        </w:rPr>
        <w:tab/>
      </w:r>
      <w:r w:rsidRPr="00CA75D0">
        <w:rPr>
          <w:rFonts w:asciiTheme="majorHAnsi" w:hAnsiTheme="majorHAnsi" w:cstheme="minorBidi"/>
          <w:b/>
          <w:sz w:val="22"/>
          <w:szCs w:val="22"/>
        </w:rPr>
        <w:tab/>
        <w:t xml:space="preserve">              (</w:t>
      </w:r>
      <w:r>
        <w:rPr>
          <w:rFonts w:asciiTheme="majorHAnsi" w:hAnsiTheme="majorHAnsi" w:cstheme="minorBidi"/>
          <w:b/>
          <w:sz w:val="22"/>
          <w:szCs w:val="22"/>
        </w:rPr>
        <w:t>3</w:t>
      </w:r>
      <w:r w:rsidRPr="00CA75D0">
        <w:rPr>
          <w:rFonts w:asciiTheme="majorHAnsi" w:hAnsiTheme="majorHAnsi" w:cstheme="minorBidi"/>
          <w:b/>
          <w:sz w:val="22"/>
          <w:szCs w:val="22"/>
        </w:rPr>
        <w:t xml:space="preserve"> Semaines)</w:t>
      </w:r>
    </w:p>
    <w:p w:rsidR="00925E89" w:rsidRPr="00CA75D0" w:rsidRDefault="00925E89" w:rsidP="00344DD6">
      <w:pPr>
        <w:jc w:val="both"/>
        <w:rPr>
          <w:rFonts w:asciiTheme="majorHAnsi" w:hAnsiTheme="majorHAnsi" w:cstheme="minorBidi"/>
          <w:sz w:val="22"/>
          <w:szCs w:val="22"/>
        </w:rPr>
      </w:pPr>
      <w:r w:rsidRPr="00BE49A9">
        <w:rPr>
          <w:rFonts w:ascii="Cambria" w:eastAsia="Calibri" w:hAnsi="Cambria" w:cs="Arial"/>
          <w:sz w:val="22"/>
          <w:szCs w:val="22"/>
        </w:rPr>
        <w:t>Généralités sur les signaux à transmettre (spectre d’un signal, système non linéaire), But de la modulation, Structure d’un système de télécommunication, Modulation analogique, Modulation d’amplitude à double bande latérale avec porteuse (principe, représentation temporelle du signal AM, représentation spectrale du signal AM, puissance d’un signal AM, génération d’un signal AM), Modulation d’amplitude à double bande latérale à porteuse supprimée (principe, génération d’un signal AM sans porteuse), Modulation d’amplitude à bande latérale unique (principe, génération d’un signal AMBLU par la méthode du déphasage), Démodulation d’amplitude, Démodulation d’un signal modulé en amplitude avec porteuse (démodulation synchrone ou cohérente, démodulation non synchrone ou non cohérente (détecteur d’enveloppe)), Démodulation du signal AM avec porteuse supprimée, Démodulation d’un signal AM à bande latérale unique.</w:t>
      </w:r>
    </w:p>
    <w:p w:rsidR="00925E89" w:rsidRPr="00CA75D0" w:rsidRDefault="00925E89" w:rsidP="00344DD6">
      <w:pPr>
        <w:contextualSpacing/>
        <w:jc w:val="both"/>
        <w:rPr>
          <w:rFonts w:asciiTheme="majorHAnsi" w:hAnsiTheme="majorHAnsi"/>
          <w:iCs/>
          <w:sz w:val="22"/>
          <w:szCs w:val="22"/>
        </w:rPr>
      </w:pPr>
    </w:p>
    <w:p w:rsidR="00925E89" w:rsidRPr="00CA75D0" w:rsidRDefault="00925E89" w:rsidP="00344DD6">
      <w:pPr>
        <w:jc w:val="both"/>
        <w:rPr>
          <w:rFonts w:asciiTheme="majorHAnsi" w:hAnsiTheme="majorHAnsi" w:cstheme="minorBidi"/>
          <w:b/>
          <w:sz w:val="22"/>
          <w:szCs w:val="22"/>
        </w:rPr>
      </w:pPr>
      <w:r w:rsidRPr="00CA75D0">
        <w:rPr>
          <w:rFonts w:asciiTheme="majorHAnsi" w:hAnsiTheme="majorHAnsi" w:cstheme="minorBidi"/>
          <w:b/>
          <w:sz w:val="22"/>
          <w:szCs w:val="22"/>
        </w:rPr>
        <w:t>Chapitre 3. Les modulations et démodulations angulaires (FM et PM)</w:t>
      </w:r>
      <w:r w:rsidRPr="00CA75D0">
        <w:rPr>
          <w:rFonts w:asciiTheme="majorHAnsi" w:hAnsiTheme="majorHAnsi" w:cstheme="minorBidi"/>
          <w:b/>
          <w:sz w:val="22"/>
          <w:szCs w:val="22"/>
        </w:rPr>
        <w:tab/>
      </w:r>
      <w:r w:rsidRPr="00CA75D0">
        <w:rPr>
          <w:rFonts w:asciiTheme="majorHAnsi" w:hAnsiTheme="majorHAnsi" w:cstheme="minorBidi"/>
          <w:b/>
          <w:sz w:val="22"/>
          <w:szCs w:val="22"/>
        </w:rPr>
        <w:tab/>
        <w:t xml:space="preserve"> (</w:t>
      </w:r>
      <w:r>
        <w:rPr>
          <w:rFonts w:asciiTheme="majorHAnsi" w:hAnsiTheme="majorHAnsi" w:cstheme="minorBidi"/>
          <w:b/>
          <w:sz w:val="22"/>
          <w:szCs w:val="22"/>
        </w:rPr>
        <w:t>3</w:t>
      </w:r>
      <w:r w:rsidRPr="00CA75D0">
        <w:rPr>
          <w:rFonts w:asciiTheme="majorHAnsi" w:hAnsiTheme="majorHAnsi" w:cstheme="minorBidi"/>
          <w:b/>
          <w:sz w:val="22"/>
          <w:szCs w:val="22"/>
        </w:rPr>
        <w:t xml:space="preserve"> Semaines)</w:t>
      </w:r>
    </w:p>
    <w:p w:rsidR="00925E89" w:rsidRPr="00CA75D0" w:rsidRDefault="00925E89" w:rsidP="00344DD6">
      <w:pPr>
        <w:jc w:val="both"/>
        <w:rPr>
          <w:rFonts w:asciiTheme="majorHAnsi" w:hAnsiTheme="majorHAnsi" w:cstheme="minorBidi"/>
          <w:sz w:val="22"/>
          <w:szCs w:val="22"/>
        </w:rPr>
      </w:pPr>
      <w:r w:rsidRPr="00BE49A9">
        <w:rPr>
          <w:rFonts w:ascii="Cambria" w:eastAsia="Calibri" w:hAnsi="Cambria" w:cs="Arial"/>
          <w:sz w:val="22"/>
          <w:szCs w:val="22"/>
        </w:rPr>
        <w:t>Généralités, Modulation de fréquence FM, Expression d’une onde modulée en fréquence, Spectre d’un signal FM (les fonctions de Bessel de première espèce), Bande de fréquence, Puissance dans les signaux FM, Modulateurs de fréquence, Démodulation des signaux FM, Modulation de phase PM, Expression d’une onde modulée en phase, Déviation de phase, Déviation de fréquence, Modulateurs de phase, Occupation spectrale du signal PM, Comparaison entre modulations angulaires (FM et PM).</w:t>
      </w:r>
    </w:p>
    <w:p w:rsidR="00925E89" w:rsidRPr="00CA75D0" w:rsidRDefault="00925E89" w:rsidP="00344DD6">
      <w:pPr>
        <w:jc w:val="both"/>
        <w:rPr>
          <w:rFonts w:asciiTheme="majorHAnsi" w:hAnsiTheme="majorHAnsi" w:cstheme="minorBidi"/>
          <w:b/>
          <w:sz w:val="22"/>
          <w:szCs w:val="22"/>
        </w:rPr>
      </w:pPr>
    </w:p>
    <w:p w:rsidR="00925E89" w:rsidRPr="00CA75D0" w:rsidRDefault="00925E89" w:rsidP="00344DD6">
      <w:pPr>
        <w:jc w:val="both"/>
        <w:rPr>
          <w:rFonts w:asciiTheme="majorHAnsi" w:hAnsiTheme="majorHAnsi" w:cstheme="minorBidi"/>
          <w:b/>
          <w:sz w:val="22"/>
          <w:szCs w:val="22"/>
        </w:rPr>
      </w:pPr>
      <w:r>
        <w:rPr>
          <w:rFonts w:asciiTheme="majorHAnsi" w:hAnsiTheme="majorHAnsi" w:cstheme="minorBidi"/>
          <w:b/>
          <w:sz w:val="22"/>
          <w:szCs w:val="22"/>
        </w:rPr>
        <w:t>Chapitre 4</w:t>
      </w:r>
      <w:r w:rsidRPr="00CA75D0">
        <w:rPr>
          <w:rFonts w:asciiTheme="majorHAnsi" w:hAnsiTheme="majorHAnsi" w:cstheme="minorBidi"/>
          <w:b/>
          <w:sz w:val="22"/>
          <w:szCs w:val="22"/>
        </w:rPr>
        <w:t>. Boucle à verrouillage de phase (PLL)</w:t>
      </w:r>
      <w:r w:rsidRPr="00CA75D0">
        <w:rPr>
          <w:rFonts w:asciiTheme="majorHAnsi" w:hAnsiTheme="majorHAnsi" w:cstheme="minorBidi"/>
          <w:b/>
          <w:sz w:val="22"/>
          <w:szCs w:val="22"/>
        </w:rPr>
        <w:tab/>
      </w:r>
      <w:r w:rsidRPr="00CA75D0">
        <w:rPr>
          <w:rFonts w:asciiTheme="majorHAnsi" w:hAnsiTheme="majorHAnsi" w:cstheme="minorBidi"/>
          <w:b/>
          <w:sz w:val="22"/>
          <w:szCs w:val="22"/>
        </w:rPr>
        <w:tab/>
      </w:r>
      <w:r w:rsidRPr="00CA75D0">
        <w:rPr>
          <w:rFonts w:asciiTheme="majorHAnsi" w:hAnsiTheme="majorHAnsi" w:cstheme="minorBidi"/>
          <w:b/>
          <w:sz w:val="22"/>
          <w:szCs w:val="22"/>
        </w:rPr>
        <w:tab/>
      </w:r>
      <w:r w:rsidRPr="00CA75D0">
        <w:rPr>
          <w:rFonts w:asciiTheme="majorHAnsi" w:hAnsiTheme="majorHAnsi" w:cstheme="minorBidi"/>
          <w:b/>
          <w:sz w:val="22"/>
          <w:szCs w:val="22"/>
        </w:rPr>
        <w:tab/>
      </w:r>
      <w:r w:rsidR="00344DD6">
        <w:rPr>
          <w:rFonts w:asciiTheme="majorHAnsi" w:hAnsiTheme="majorHAnsi" w:cstheme="minorBidi"/>
          <w:b/>
          <w:sz w:val="22"/>
          <w:szCs w:val="22"/>
        </w:rPr>
        <w:tab/>
      </w:r>
      <w:r>
        <w:rPr>
          <w:rFonts w:asciiTheme="majorHAnsi" w:hAnsiTheme="majorHAnsi" w:cstheme="minorBidi"/>
          <w:b/>
          <w:sz w:val="22"/>
          <w:szCs w:val="22"/>
        </w:rPr>
        <w:t>(3</w:t>
      </w:r>
      <w:r w:rsidRPr="00CA75D0">
        <w:rPr>
          <w:rFonts w:asciiTheme="majorHAnsi" w:hAnsiTheme="majorHAnsi" w:cstheme="minorBidi"/>
          <w:b/>
          <w:sz w:val="22"/>
          <w:szCs w:val="22"/>
        </w:rPr>
        <w:t xml:space="preserve"> Semaines)</w:t>
      </w:r>
    </w:p>
    <w:p w:rsidR="00925E89" w:rsidRPr="00CA75D0" w:rsidRDefault="00925E89" w:rsidP="00344DD6">
      <w:pPr>
        <w:jc w:val="both"/>
        <w:rPr>
          <w:rFonts w:asciiTheme="majorHAnsi" w:hAnsiTheme="majorHAnsi" w:cstheme="minorBidi"/>
          <w:sz w:val="22"/>
          <w:szCs w:val="22"/>
        </w:rPr>
      </w:pPr>
      <w:r w:rsidRPr="00CA75D0">
        <w:rPr>
          <w:rFonts w:asciiTheme="majorHAnsi" w:hAnsiTheme="majorHAnsi" w:cstheme="minorBidi"/>
          <w:sz w:val="22"/>
          <w:szCs w:val="22"/>
        </w:rPr>
        <w:t>Principe de fonctionnement, gain de boucle, plage de poursuite, plage d'accrochage, fonctionnement dynamique d'une boucle du 1</w:t>
      </w:r>
      <w:r w:rsidRPr="00CA75D0">
        <w:rPr>
          <w:rFonts w:asciiTheme="majorHAnsi" w:hAnsiTheme="majorHAnsi" w:cstheme="minorBidi"/>
          <w:sz w:val="22"/>
          <w:szCs w:val="22"/>
          <w:vertAlign w:val="superscript"/>
        </w:rPr>
        <w:t>er</w:t>
      </w:r>
      <w:r w:rsidRPr="00CA75D0">
        <w:rPr>
          <w:rFonts w:asciiTheme="majorHAnsi" w:hAnsiTheme="majorHAnsi" w:cstheme="minorBidi"/>
          <w:sz w:val="22"/>
          <w:szCs w:val="22"/>
        </w:rPr>
        <w:t xml:space="preserve"> ordre et du 2</w:t>
      </w:r>
      <w:r w:rsidRPr="00CA75D0">
        <w:rPr>
          <w:rFonts w:asciiTheme="majorHAnsi" w:hAnsiTheme="majorHAnsi" w:cstheme="minorBidi"/>
          <w:sz w:val="22"/>
          <w:szCs w:val="22"/>
          <w:vertAlign w:val="superscript"/>
        </w:rPr>
        <w:t>ème</w:t>
      </w:r>
      <w:r w:rsidRPr="00CA75D0">
        <w:rPr>
          <w:rFonts w:asciiTheme="majorHAnsi" w:hAnsiTheme="majorHAnsi" w:cstheme="minorBidi"/>
          <w:sz w:val="22"/>
          <w:szCs w:val="22"/>
        </w:rPr>
        <w:t xml:space="preserve"> ordre, applications, synchronisation, application à la modulation et démodulation de fréquence, synthétiseurs de fréquence.</w:t>
      </w:r>
    </w:p>
    <w:p w:rsidR="00925E89" w:rsidRPr="00CA75D0" w:rsidRDefault="00925E89" w:rsidP="00344DD6">
      <w:pPr>
        <w:jc w:val="both"/>
        <w:rPr>
          <w:rFonts w:asciiTheme="majorHAnsi" w:hAnsiTheme="majorHAnsi"/>
          <w:b/>
          <w:sz w:val="22"/>
          <w:szCs w:val="22"/>
        </w:rPr>
      </w:pPr>
    </w:p>
    <w:p w:rsidR="00344DD6" w:rsidRDefault="00344DD6" w:rsidP="00344DD6">
      <w:pPr>
        <w:jc w:val="both"/>
        <w:rPr>
          <w:rFonts w:asciiTheme="majorHAnsi" w:hAnsiTheme="majorHAnsi" w:cstheme="minorBidi"/>
          <w:b/>
          <w:sz w:val="22"/>
          <w:szCs w:val="22"/>
        </w:rPr>
      </w:pPr>
    </w:p>
    <w:p w:rsidR="00925E89" w:rsidRPr="00CA75D0" w:rsidRDefault="00925E89" w:rsidP="00344DD6">
      <w:pPr>
        <w:jc w:val="both"/>
        <w:rPr>
          <w:rFonts w:asciiTheme="majorHAnsi" w:hAnsiTheme="majorHAnsi" w:cstheme="minorBidi"/>
          <w:b/>
          <w:sz w:val="22"/>
          <w:szCs w:val="22"/>
        </w:rPr>
      </w:pPr>
      <w:r w:rsidRPr="00CA75D0">
        <w:rPr>
          <w:rFonts w:asciiTheme="majorHAnsi" w:hAnsiTheme="majorHAnsi" w:cstheme="minorBidi"/>
          <w:b/>
          <w:sz w:val="22"/>
          <w:szCs w:val="22"/>
        </w:rPr>
        <w:t xml:space="preserve">Chapitre </w:t>
      </w:r>
      <w:r>
        <w:rPr>
          <w:rFonts w:asciiTheme="majorHAnsi" w:hAnsiTheme="majorHAnsi" w:cstheme="minorBidi"/>
          <w:b/>
          <w:sz w:val="22"/>
          <w:szCs w:val="22"/>
        </w:rPr>
        <w:t>5</w:t>
      </w:r>
      <w:r w:rsidRPr="00CA75D0">
        <w:rPr>
          <w:rFonts w:asciiTheme="majorHAnsi" w:hAnsiTheme="majorHAnsi" w:cstheme="minorBidi"/>
          <w:b/>
          <w:sz w:val="22"/>
          <w:szCs w:val="22"/>
        </w:rPr>
        <w:t xml:space="preserve">. Introduction aux modulations numériques </w:t>
      </w:r>
      <w:r w:rsidRPr="00CA75D0">
        <w:rPr>
          <w:rFonts w:asciiTheme="majorHAnsi" w:hAnsiTheme="majorHAnsi" w:cstheme="minorBidi"/>
          <w:b/>
          <w:sz w:val="22"/>
          <w:szCs w:val="22"/>
        </w:rPr>
        <w:tab/>
      </w:r>
      <w:r w:rsidRPr="00CA75D0">
        <w:rPr>
          <w:rFonts w:asciiTheme="majorHAnsi" w:hAnsiTheme="majorHAnsi" w:cstheme="minorBidi"/>
          <w:b/>
          <w:sz w:val="22"/>
          <w:szCs w:val="22"/>
        </w:rPr>
        <w:tab/>
      </w:r>
      <w:r w:rsidRPr="00CA75D0">
        <w:rPr>
          <w:rFonts w:asciiTheme="majorHAnsi" w:hAnsiTheme="majorHAnsi" w:cstheme="minorBidi"/>
          <w:b/>
          <w:sz w:val="22"/>
          <w:szCs w:val="22"/>
        </w:rPr>
        <w:tab/>
      </w:r>
      <w:r w:rsidR="00344DD6">
        <w:rPr>
          <w:rFonts w:asciiTheme="majorHAnsi" w:hAnsiTheme="majorHAnsi" w:cstheme="minorBidi"/>
          <w:b/>
          <w:sz w:val="22"/>
          <w:szCs w:val="22"/>
        </w:rPr>
        <w:tab/>
      </w:r>
      <w:r>
        <w:rPr>
          <w:rFonts w:asciiTheme="majorHAnsi" w:hAnsiTheme="majorHAnsi" w:cstheme="minorBidi"/>
          <w:b/>
          <w:sz w:val="22"/>
          <w:szCs w:val="22"/>
        </w:rPr>
        <w:t>(3</w:t>
      </w:r>
      <w:r w:rsidRPr="00CA75D0">
        <w:rPr>
          <w:rFonts w:asciiTheme="majorHAnsi" w:hAnsiTheme="majorHAnsi" w:cstheme="minorBidi"/>
          <w:b/>
          <w:sz w:val="22"/>
          <w:szCs w:val="22"/>
        </w:rPr>
        <w:t xml:space="preserve"> Semaines)</w:t>
      </w:r>
    </w:p>
    <w:p w:rsidR="00925E89" w:rsidRPr="00CA75D0" w:rsidRDefault="00925E89" w:rsidP="00344DD6">
      <w:pPr>
        <w:jc w:val="both"/>
        <w:rPr>
          <w:rFonts w:asciiTheme="majorHAnsi" w:hAnsiTheme="majorHAnsi" w:cstheme="minorBidi"/>
          <w:sz w:val="22"/>
          <w:szCs w:val="22"/>
        </w:rPr>
      </w:pPr>
      <w:r w:rsidRPr="00CA75D0">
        <w:rPr>
          <w:rFonts w:asciiTheme="majorHAnsi" w:hAnsiTheme="majorHAnsi" w:cstheme="minorBidi"/>
          <w:sz w:val="22"/>
          <w:szCs w:val="22"/>
        </w:rPr>
        <w:t>Principe d’une chaine de transmission numérique, les modulations numériques (ASK, FSK et PSK, etc.), exemples spectres  de puissance (DSP), les démodulations numériques ASK, FSK et PSK; La modulation par impulsions (Le spectre de la porteuse et La modulation d’impulsions en amplitude).</w:t>
      </w:r>
    </w:p>
    <w:p w:rsidR="00925E89" w:rsidRPr="00CA75D0" w:rsidRDefault="00925E89" w:rsidP="00344DD6">
      <w:pPr>
        <w:jc w:val="both"/>
        <w:rPr>
          <w:rFonts w:asciiTheme="majorHAnsi" w:hAnsiTheme="majorHAnsi" w:cs="Calibri"/>
          <w:b/>
          <w:sz w:val="22"/>
          <w:szCs w:val="22"/>
        </w:rPr>
      </w:pPr>
    </w:p>
    <w:p w:rsidR="00461EAF" w:rsidRDefault="00461EAF" w:rsidP="00344DD6">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344DD6">
      <w:pPr>
        <w:jc w:val="both"/>
        <w:rPr>
          <w:rFonts w:ascii="Cambria" w:hAnsi="Cambria" w:cs="Arial"/>
          <w:b/>
          <w:sz w:val="22"/>
          <w:szCs w:val="22"/>
        </w:rPr>
      </w:pPr>
      <w:r w:rsidRPr="00972883">
        <w:rPr>
          <w:rFonts w:ascii="Cambria" w:hAnsi="Cambria" w:cs="Arial"/>
          <w:bCs/>
          <w:sz w:val="22"/>
          <w:szCs w:val="22"/>
        </w:rPr>
        <w:t>Contrôle continu : 40 % ; Examen final : 60 %.</w:t>
      </w:r>
    </w:p>
    <w:p w:rsidR="00461EAF" w:rsidRPr="00220537" w:rsidRDefault="00461EAF" w:rsidP="00344DD6">
      <w:pPr>
        <w:jc w:val="both"/>
        <w:rPr>
          <w:rFonts w:asciiTheme="majorHAnsi" w:hAnsiTheme="majorHAnsi" w:cs="Arial"/>
          <w:b/>
        </w:rPr>
      </w:pPr>
    </w:p>
    <w:p w:rsidR="00461EAF" w:rsidRPr="003F615A" w:rsidRDefault="00461EAF" w:rsidP="00344DD6">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925E89" w:rsidRPr="00CA75D0" w:rsidRDefault="00925E89"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CA75D0">
        <w:rPr>
          <w:rFonts w:asciiTheme="majorHAnsi" w:eastAsia="Calibri" w:hAnsiTheme="majorHAnsi" w:cstheme="minorBidi"/>
          <w:sz w:val="22"/>
          <w:szCs w:val="22"/>
          <w:lang w:eastAsia="en-US"/>
        </w:rPr>
        <w:t>1. A.P. Malvino, « Principes d'électronique », 6 édition ; Sciences-Sup, Dunod.</w:t>
      </w:r>
    </w:p>
    <w:p w:rsidR="00925E89" w:rsidRPr="00CA75D0" w:rsidRDefault="00925E89"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CA75D0">
        <w:rPr>
          <w:rFonts w:asciiTheme="majorHAnsi" w:eastAsia="Calibri" w:hAnsiTheme="majorHAnsi" w:cstheme="minorBidi"/>
          <w:sz w:val="22"/>
          <w:szCs w:val="22"/>
          <w:lang w:eastAsia="en-US"/>
        </w:rPr>
        <w:t>2. P. Rochette, « Les fondamentaux en Electronique », Technosup, Ellipses.</w:t>
      </w:r>
    </w:p>
    <w:p w:rsidR="00925E89" w:rsidRPr="00CA75D0" w:rsidRDefault="00925E89"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CA75D0">
        <w:rPr>
          <w:rFonts w:asciiTheme="majorHAnsi" w:eastAsia="Calibri" w:hAnsiTheme="majorHAnsi" w:cstheme="minorBidi"/>
          <w:sz w:val="22"/>
          <w:szCs w:val="22"/>
          <w:lang w:eastAsia="en-US"/>
        </w:rPr>
        <w:t>3. J. Millman, « Micro-électronique », Ediscience.</w:t>
      </w:r>
    </w:p>
    <w:p w:rsidR="00925E89" w:rsidRPr="00CA75D0" w:rsidRDefault="00925E89"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CA75D0">
        <w:rPr>
          <w:rFonts w:asciiTheme="majorHAnsi" w:eastAsia="Calibri" w:hAnsiTheme="majorHAnsi" w:cstheme="minorBidi"/>
          <w:sz w:val="22"/>
          <w:szCs w:val="22"/>
          <w:lang w:eastAsia="en-US"/>
        </w:rPr>
        <w:t>4. J. Encinas, « Système à verrouillage de phase (P.L.L): réalisations et applications ».</w:t>
      </w:r>
    </w:p>
    <w:p w:rsidR="00925E89" w:rsidRPr="00CA75D0" w:rsidRDefault="00925E89"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CA75D0">
        <w:rPr>
          <w:rFonts w:asciiTheme="majorHAnsi" w:eastAsia="Calibri" w:hAnsiTheme="majorHAnsi" w:cstheme="minorBidi"/>
          <w:sz w:val="22"/>
          <w:szCs w:val="22"/>
          <w:lang w:eastAsia="en-US"/>
        </w:rPr>
        <w:t>5. P. Brémaud, « Signal et communications: Modulation, codage et théorie de l'information », Ellipses.</w:t>
      </w:r>
    </w:p>
    <w:p w:rsidR="00925E89" w:rsidRPr="00CA75D0" w:rsidRDefault="00925E89"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CA75D0">
        <w:rPr>
          <w:rFonts w:asciiTheme="majorHAnsi" w:eastAsia="Calibri" w:hAnsiTheme="majorHAnsi" w:cstheme="minorBidi"/>
          <w:sz w:val="22"/>
          <w:szCs w:val="22"/>
          <w:lang w:eastAsia="en-US"/>
        </w:rPr>
        <w:t>6. H. H. Ouslimani, A. Ouslimani, « Fonctions principales d’électronique », Casteilla, 2010.</w:t>
      </w:r>
    </w:p>
    <w:p w:rsidR="00925E89" w:rsidRPr="00CA75D0" w:rsidRDefault="00925E89"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CA75D0">
        <w:rPr>
          <w:rFonts w:asciiTheme="majorHAnsi" w:eastAsia="Calibri" w:hAnsiTheme="majorHAnsi" w:cstheme="minorBidi"/>
          <w:sz w:val="22"/>
          <w:szCs w:val="22"/>
          <w:lang w:eastAsia="en-US"/>
        </w:rPr>
        <w:t>7. J. M. Poitevin, « Electronique : Fonctions principales», Dunod, 2003.</w:t>
      </w:r>
    </w:p>
    <w:p w:rsidR="00925E89" w:rsidRPr="00CA75D0" w:rsidRDefault="00925E89"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CA75D0">
        <w:rPr>
          <w:rFonts w:asciiTheme="majorHAnsi" w:eastAsia="Calibri" w:hAnsiTheme="majorHAnsi" w:cstheme="minorBidi"/>
          <w:sz w:val="22"/>
          <w:szCs w:val="22"/>
          <w:lang w:eastAsia="en-US"/>
        </w:rPr>
        <w:t>8. G. Baudoin, « Radiocommunication », Dunod, 2007.</w:t>
      </w:r>
    </w:p>
    <w:p w:rsidR="00925E89" w:rsidRPr="00CA75D0" w:rsidRDefault="00925E89"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CA75D0">
        <w:rPr>
          <w:rFonts w:asciiTheme="majorHAnsi" w:eastAsia="Calibri" w:hAnsiTheme="majorHAnsi" w:cstheme="minorBidi"/>
          <w:sz w:val="22"/>
          <w:szCs w:val="22"/>
          <w:lang w:eastAsia="en-US"/>
        </w:rPr>
        <w:t xml:space="preserve">9. Y. Mori, « Électronique pour le traitement du signal», vol. 4 ; Lavoisier, 2006. </w:t>
      </w:r>
    </w:p>
    <w:p w:rsidR="00925E89" w:rsidRDefault="00925E89"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CA75D0">
        <w:rPr>
          <w:rFonts w:asciiTheme="majorHAnsi" w:eastAsia="Calibri" w:hAnsiTheme="majorHAnsi" w:cstheme="minorBidi"/>
          <w:sz w:val="22"/>
          <w:szCs w:val="22"/>
          <w:lang w:eastAsia="en-US"/>
        </w:rPr>
        <w:t xml:space="preserve">10. F. Milsant, « Cours d'électronique » tome 4 ; Eyrolles, 1994. </w:t>
      </w:r>
    </w:p>
    <w:p w:rsidR="00461EAF" w:rsidRDefault="00925E89" w:rsidP="00344DD6">
      <w:pPr>
        <w:pStyle w:val="Paragraphedeliste"/>
        <w:tabs>
          <w:tab w:val="left" w:pos="993"/>
        </w:tabs>
        <w:ind w:left="567" w:hanging="283"/>
        <w:jc w:val="both"/>
        <w:rPr>
          <w:rFonts w:asciiTheme="majorHAnsi" w:eastAsia="Calibri" w:hAnsiTheme="majorHAnsi" w:cstheme="minorBidi"/>
          <w:sz w:val="22"/>
          <w:szCs w:val="22"/>
          <w:lang w:eastAsia="en-US"/>
        </w:rPr>
      </w:pPr>
      <w:r w:rsidRPr="00CA75D0">
        <w:rPr>
          <w:rFonts w:asciiTheme="majorHAnsi" w:eastAsia="Calibri" w:hAnsiTheme="majorHAnsi" w:cstheme="minorBidi"/>
          <w:sz w:val="22"/>
          <w:szCs w:val="22"/>
          <w:lang w:eastAsia="en-US"/>
        </w:rPr>
        <w:t>11. F. Biquard, «  Modulation d’amplitude» Technosup, Ellipses, 1998.</w:t>
      </w:r>
    </w:p>
    <w:p w:rsidR="00925E89" w:rsidRDefault="00925E89">
      <w:pPr>
        <w:spacing w:after="200" w:line="276" w:lineRule="auto"/>
        <w:rPr>
          <w:rFonts w:asciiTheme="majorHAnsi" w:eastAsia="Calibri" w:hAnsiTheme="majorHAnsi" w:cstheme="minorBidi"/>
          <w:sz w:val="22"/>
          <w:szCs w:val="22"/>
          <w:lang w:eastAsia="en-US"/>
        </w:rPr>
      </w:pPr>
      <w:r>
        <w:rPr>
          <w:rFonts w:asciiTheme="majorHAnsi" w:eastAsia="Calibri" w:hAnsiTheme="majorHAnsi" w:cstheme="minorBidi"/>
          <w:sz w:val="22"/>
          <w:szCs w:val="22"/>
          <w:lang w:eastAsia="en-US"/>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DB7B04">
        <w:rPr>
          <w:rFonts w:ascii="Cambria" w:hAnsi="Cambria" w:cs="Calibri"/>
          <w:b/>
        </w:rPr>
        <w:t>5</w:t>
      </w:r>
    </w:p>
    <w:p w:rsidR="00461EAF" w:rsidRPr="003E4E9A" w:rsidRDefault="00461EAF" w:rsidP="00DB7B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sidR="00DB7B04">
        <w:rPr>
          <w:rFonts w:ascii="Cambria" w:hAnsi="Cambria" w:cs="Calibri"/>
          <w:b/>
        </w:rPr>
        <w:t>3</w:t>
      </w:r>
      <w:r>
        <w:rPr>
          <w:rFonts w:ascii="Cambria" w:hAnsi="Cambria" w:cs="Calibri"/>
          <w:b/>
        </w:rPr>
        <w:t>.1.2</w:t>
      </w:r>
    </w:p>
    <w:p w:rsidR="00461EAF" w:rsidRPr="00C400AF" w:rsidRDefault="00461EAF" w:rsidP="00DB7B04">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00344DD6">
        <w:rPr>
          <w:rFonts w:ascii="Cambria" w:hAnsi="Cambria" w:cs="Calibri"/>
          <w:b/>
        </w:rPr>
        <w:t xml:space="preserve"> </w:t>
      </w:r>
      <w:r w:rsidR="00DB7B04" w:rsidRPr="00DB7B04">
        <w:rPr>
          <w:rFonts w:asciiTheme="majorHAnsi" w:eastAsia="Calibri" w:hAnsiTheme="majorHAnsi" w:cs="Calibri"/>
          <w:b/>
          <w:bCs/>
          <w:color w:val="000000"/>
        </w:rPr>
        <w:t>Traitement du signal</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344DD6" w:rsidRDefault="00344DD6" w:rsidP="00344DD6">
      <w:pPr>
        <w:jc w:val="both"/>
        <w:rPr>
          <w:rFonts w:asciiTheme="majorHAnsi" w:hAnsiTheme="majorHAnsi" w:cs="Arial"/>
          <w:b/>
          <w:u w:val="thick" w:color="F79646" w:themeColor="accent6"/>
        </w:rPr>
      </w:pPr>
    </w:p>
    <w:p w:rsidR="00461EAF" w:rsidRPr="003F615A" w:rsidRDefault="00461EAF" w:rsidP="00344DD6">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6D1088" w:rsidRPr="00803888" w:rsidRDefault="006D1088" w:rsidP="00344DD6">
      <w:pPr>
        <w:contextualSpacing/>
        <w:jc w:val="both"/>
        <w:rPr>
          <w:rFonts w:ascii="Cambria" w:hAnsi="Cambria" w:cs="Arial"/>
          <w:i/>
          <w:sz w:val="22"/>
          <w:szCs w:val="22"/>
        </w:rPr>
      </w:pPr>
      <w:r w:rsidRPr="00803888">
        <w:rPr>
          <w:rFonts w:ascii="Cambria" w:hAnsi="Cambria" w:cs="Arial"/>
          <w:sz w:val="22"/>
          <w:szCs w:val="22"/>
        </w:rPr>
        <w:t>Familiariser l’étudiant avec les techniques de traitement numérique du signal comme l’analyse spectrale et le filtrage numérique.</w:t>
      </w:r>
    </w:p>
    <w:p w:rsidR="00461EAF" w:rsidRDefault="00461EAF" w:rsidP="00344DD6">
      <w:pPr>
        <w:jc w:val="both"/>
        <w:rPr>
          <w:rFonts w:asciiTheme="majorHAnsi" w:hAnsiTheme="majorHAnsi" w:cs="Arial"/>
          <w:b/>
          <w:u w:val="thick" w:color="F79646" w:themeColor="accent6"/>
        </w:rPr>
      </w:pPr>
    </w:p>
    <w:p w:rsidR="00461EAF" w:rsidRPr="003F615A" w:rsidRDefault="00461EAF" w:rsidP="00344DD6">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6D1088" w:rsidP="00344DD6">
      <w:pPr>
        <w:jc w:val="both"/>
        <w:rPr>
          <w:rFonts w:asciiTheme="majorHAnsi" w:hAnsiTheme="majorHAnsi" w:cs="Arial"/>
        </w:rPr>
      </w:pPr>
      <w:r w:rsidRPr="00803888">
        <w:rPr>
          <w:rFonts w:ascii="Cambria" w:hAnsi="Cambria"/>
          <w:sz w:val="22"/>
          <w:szCs w:val="22"/>
        </w:rPr>
        <w:t>Théorie du signal, Mathématiques 3, Electronique fondamentale 1, Probabilités et statistiques.</w:t>
      </w:r>
    </w:p>
    <w:p w:rsidR="00461EAF" w:rsidRPr="00220537" w:rsidRDefault="00461EAF" w:rsidP="00344DD6">
      <w:pPr>
        <w:jc w:val="both"/>
        <w:rPr>
          <w:rFonts w:asciiTheme="majorHAnsi" w:hAnsiTheme="majorHAnsi" w:cs="Arial"/>
        </w:rPr>
      </w:pPr>
    </w:p>
    <w:p w:rsidR="00461EAF" w:rsidRPr="003F615A" w:rsidRDefault="00461EAF" w:rsidP="00344DD6">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6D1088" w:rsidRPr="00803888" w:rsidRDefault="006D1088" w:rsidP="00344DD6">
      <w:pPr>
        <w:ind w:left="720"/>
        <w:jc w:val="both"/>
        <w:rPr>
          <w:rFonts w:ascii="Cambria" w:hAnsi="Cambria" w:cstheme="minorBidi"/>
          <w:b/>
          <w:sz w:val="22"/>
          <w:szCs w:val="22"/>
          <w:u w:val="thick" w:color="F79646" w:themeColor="accent6"/>
        </w:rPr>
      </w:pPr>
      <w:r w:rsidRPr="00803888">
        <w:rPr>
          <w:rFonts w:ascii="Cambria" w:hAnsi="Cambria"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6D1088" w:rsidRPr="00803888" w:rsidRDefault="006D1088" w:rsidP="00344DD6">
      <w:pPr>
        <w:jc w:val="both"/>
        <w:rPr>
          <w:rFonts w:ascii="Cambria" w:hAnsi="Cambria"/>
          <w:b/>
          <w:snapToGrid w:val="0"/>
          <w:sz w:val="22"/>
          <w:szCs w:val="22"/>
        </w:rPr>
      </w:pPr>
    </w:p>
    <w:p w:rsidR="006D1088" w:rsidRPr="00803888" w:rsidRDefault="006D1088" w:rsidP="00344DD6">
      <w:pPr>
        <w:jc w:val="both"/>
        <w:rPr>
          <w:rFonts w:ascii="Cambria" w:hAnsi="Cambria"/>
          <w:snapToGrid w:val="0"/>
          <w:sz w:val="22"/>
          <w:szCs w:val="22"/>
        </w:rPr>
      </w:pPr>
      <w:r w:rsidRPr="00803888">
        <w:rPr>
          <w:rFonts w:ascii="Cambria" w:hAnsi="Cambria"/>
          <w:b/>
          <w:snapToGrid w:val="0"/>
          <w:sz w:val="22"/>
          <w:szCs w:val="22"/>
        </w:rPr>
        <w:t xml:space="preserve">Chapitre 1. Rappels des principaux résultats de la Théorie du signal  </w:t>
      </w:r>
      <w:r w:rsidRPr="00803888">
        <w:rPr>
          <w:rFonts w:ascii="Cambria" w:hAnsi="Cambria"/>
          <w:b/>
          <w:snapToGrid w:val="0"/>
          <w:sz w:val="22"/>
          <w:szCs w:val="22"/>
        </w:rPr>
        <w:tab/>
      </w:r>
      <w:r w:rsidRPr="00803888">
        <w:rPr>
          <w:rFonts w:ascii="Cambria" w:hAnsi="Cambria"/>
          <w:b/>
          <w:snapToGrid w:val="0"/>
          <w:sz w:val="22"/>
          <w:szCs w:val="22"/>
        </w:rPr>
        <w:tab/>
        <w:t>(1 Semaine)</w:t>
      </w:r>
    </w:p>
    <w:p w:rsidR="006D1088" w:rsidRPr="00803888" w:rsidRDefault="006D1088" w:rsidP="00344DD6">
      <w:pPr>
        <w:pStyle w:val="Titre1"/>
        <w:jc w:val="both"/>
        <w:rPr>
          <w:rFonts w:ascii="Cambria" w:hAnsi="Cambria"/>
          <w:b w:val="0"/>
          <w:bCs w:val="0"/>
          <w:snapToGrid w:val="0"/>
          <w:sz w:val="22"/>
          <w:szCs w:val="22"/>
        </w:rPr>
      </w:pPr>
      <w:r w:rsidRPr="00803888">
        <w:rPr>
          <w:rFonts w:ascii="Cambria" w:hAnsi="Cambria"/>
          <w:b w:val="0"/>
          <w:bCs w:val="0"/>
          <w:snapToGrid w:val="0"/>
          <w:sz w:val="22"/>
          <w:szCs w:val="22"/>
        </w:rPr>
        <w:t xml:space="preserve">Signaux. Séries de Fourier. Transformée de Fourier et conditions d’existence. Théorème de Parseval. </w:t>
      </w:r>
      <w:r w:rsidRPr="00803888">
        <w:rPr>
          <w:rFonts w:ascii="Cambria" w:hAnsi="Cambria"/>
          <w:b w:val="0"/>
          <w:bCs w:val="0"/>
          <w:sz w:val="22"/>
          <w:szCs w:val="22"/>
        </w:rPr>
        <w:t xml:space="preserve">Théorème de Plancherel. </w:t>
      </w:r>
      <w:r w:rsidRPr="00803888">
        <w:rPr>
          <w:rFonts w:ascii="Cambria" w:hAnsi="Cambria"/>
          <w:b w:val="0"/>
          <w:bCs w:val="0"/>
          <w:snapToGrid w:val="0"/>
          <w:sz w:val="22"/>
          <w:szCs w:val="22"/>
        </w:rPr>
        <w:t xml:space="preserve">La convolution et la corrélation. </w:t>
      </w:r>
    </w:p>
    <w:p w:rsidR="006D1088" w:rsidRPr="00803888" w:rsidRDefault="006D1088" w:rsidP="00344DD6">
      <w:pPr>
        <w:jc w:val="both"/>
        <w:rPr>
          <w:rFonts w:ascii="Cambria" w:hAnsi="Cambria"/>
          <w:b/>
          <w:snapToGrid w:val="0"/>
          <w:sz w:val="22"/>
          <w:szCs w:val="22"/>
        </w:rPr>
      </w:pPr>
    </w:p>
    <w:p w:rsidR="006D1088" w:rsidRPr="00803888" w:rsidRDefault="006D1088" w:rsidP="00344DD6">
      <w:pPr>
        <w:jc w:val="both"/>
        <w:rPr>
          <w:rFonts w:ascii="Cambria" w:hAnsi="Cambria"/>
          <w:b/>
          <w:sz w:val="22"/>
          <w:szCs w:val="22"/>
        </w:rPr>
      </w:pPr>
      <w:r w:rsidRPr="00803888">
        <w:rPr>
          <w:rFonts w:ascii="Cambria" w:hAnsi="Cambria"/>
          <w:b/>
          <w:snapToGrid w:val="0"/>
          <w:sz w:val="22"/>
          <w:szCs w:val="22"/>
        </w:rPr>
        <w:t xml:space="preserve">Chapitre 2. </w:t>
      </w:r>
      <w:r w:rsidRPr="00803888">
        <w:rPr>
          <w:rFonts w:ascii="Cambria" w:hAnsi="Cambria"/>
          <w:b/>
          <w:bCs/>
          <w:sz w:val="22"/>
          <w:szCs w:val="22"/>
        </w:rPr>
        <w:t xml:space="preserve">Processus aléatoires </w:t>
      </w:r>
      <w:r w:rsidRPr="00803888">
        <w:rPr>
          <w:rFonts w:ascii="Cambria" w:hAnsi="Cambria"/>
          <w:b/>
          <w:bCs/>
          <w:sz w:val="22"/>
          <w:szCs w:val="22"/>
        </w:rPr>
        <w:tab/>
      </w:r>
      <w:r w:rsidRPr="00803888">
        <w:rPr>
          <w:rFonts w:ascii="Cambria" w:hAnsi="Cambria"/>
          <w:b/>
          <w:bCs/>
          <w:sz w:val="22"/>
          <w:szCs w:val="22"/>
        </w:rPr>
        <w:tab/>
      </w:r>
      <w:r w:rsidRPr="00803888">
        <w:rPr>
          <w:rFonts w:ascii="Cambria" w:hAnsi="Cambria"/>
          <w:b/>
          <w:bCs/>
          <w:sz w:val="22"/>
          <w:szCs w:val="22"/>
        </w:rPr>
        <w:tab/>
      </w:r>
      <w:r w:rsidRPr="00803888">
        <w:rPr>
          <w:rFonts w:ascii="Cambria" w:hAnsi="Cambria"/>
          <w:b/>
          <w:sz w:val="22"/>
          <w:szCs w:val="22"/>
        </w:rPr>
        <w:tab/>
      </w:r>
      <w:r w:rsidRPr="00803888">
        <w:rPr>
          <w:rFonts w:ascii="Cambria" w:hAnsi="Cambria"/>
          <w:b/>
          <w:sz w:val="22"/>
          <w:szCs w:val="22"/>
        </w:rPr>
        <w:tab/>
      </w:r>
      <w:r w:rsidRPr="00803888">
        <w:rPr>
          <w:rFonts w:ascii="Cambria" w:hAnsi="Cambria"/>
          <w:b/>
          <w:sz w:val="22"/>
          <w:szCs w:val="22"/>
        </w:rPr>
        <w:tab/>
        <w:t xml:space="preserve">             (4 </w:t>
      </w:r>
      <w:r w:rsidRPr="00803888">
        <w:rPr>
          <w:rFonts w:ascii="Cambria" w:hAnsi="Cambria"/>
          <w:b/>
          <w:snapToGrid w:val="0"/>
          <w:sz w:val="22"/>
          <w:szCs w:val="22"/>
        </w:rPr>
        <w:t>Semaines)</w:t>
      </w:r>
    </w:p>
    <w:p w:rsidR="006D1088" w:rsidRPr="00803888" w:rsidRDefault="006D1088" w:rsidP="00344DD6">
      <w:pPr>
        <w:jc w:val="both"/>
        <w:rPr>
          <w:rFonts w:ascii="Cambria" w:hAnsi="Cambria"/>
          <w:sz w:val="22"/>
          <w:szCs w:val="22"/>
        </w:rPr>
      </w:pPr>
      <w:r w:rsidRPr="00803888">
        <w:rPr>
          <w:rFonts w:ascii="Cambria" w:hAnsi="Cambria"/>
          <w:sz w:val="22"/>
          <w:szCs w:val="22"/>
        </w:rPr>
        <w:t>Notions sur les Variables aléatoires (discrètes et continues, densité de probabilité, espérance mathématique, variance, écart type, etc.), Caractéristiques des processus aléatoires : moyenne, fonctions d’autocorrélation, inter-corrélation, stationnarité au sens large et au sens strict, ergodisme, densité spectrale de puissance. Processus particuliers (Processus de Gauss, Processus de Poisson, Signal télégraphiste, séquences pseudo-aléatoires). Les bruits (bruit thermique, bruit de grenaille, etc.)</w:t>
      </w:r>
    </w:p>
    <w:p w:rsidR="006D1088" w:rsidRPr="00803888" w:rsidRDefault="006D1088" w:rsidP="00344DD6">
      <w:pPr>
        <w:jc w:val="both"/>
        <w:rPr>
          <w:rFonts w:ascii="Cambria" w:hAnsi="Cambria"/>
          <w:b/>
          <w:snapToGrid w:val="0"/>
          <w:sz w:val="22"/>
          <w:szCs w:val="22"/>
        </w:rPr>
      </w:pPr>
    </w:p>
    <w:p w:rsidR="006D1088" w:rsidRPr="00803888" w:rsidRDefault="006D1088" w:rsidP="00344DD6">
      <w:pPr>
        <w:jc w:val="both"/>
        <w:rPr>
          <w:rFonts w:ascii="Cambria" w:hAnsi="Cambria"/>
          <w:b/>
          <w:snapToGrid w:val="0"/>
          <w:sz w:val="22"/>
          <w:szCs w:val="22"/>
        </w:rPr>
      </w:pPr>
      <w:r w:rsidRPr="00803888">
        <w:rPr>
          <w:rFonts w:ascii="Cambria" w:hAnsi="Cambria"/>
          <w:b/>
          <w:snapToGrid w:val="0"/>
          <w:sz w:val="22"/>
          <w:szCs w:val="22"/>
        </w:rPr>
        <w:t>Chapitre 3. Analyse et synthèse des filtres analogiques</w:t>
      </w:r>
      <w:r w:rsidRPr="00803888">
        <w:rPr>
          <w:rFonts w:ascii="Cambria" w:hAnsi="Cambria"/>
          <w:snapToGrid w:val="0"/>
          <w:sz w:val="22"/>
          <w:szCs w:val="22"/>
        </w:rPr>
        <w:tab/>
      </w:r>
      <w:r w:rsidRPr="00803888">
        <w:rPr>
          <w:rFonts w:ascii="Cambria" w:hAnsi="Cambria"/>
          <w:snapToGrid w:val="0"/>
          <w:sz w:val="22"/>
          <w:szCs w:val="22"/>
        </w:rPr>
        <w:tab/>
      </w:r>
      <w:r w:rsidRPr="00803888">
        <w:rPr>
          <w:rFonts w:ascii="Cambria" w:hAnsi="Cambria"/>
          <w:snapToGrid w:val="0"/>
          <w:sz w:val="22"/>
          <w:szCs w:val="22"/>
        </w:rPr>
        <w:tab/>
      </w:r>
      <w:r w:rsidR="00344DD6">
        <w:rPr>
          <w:rFonts w:ascii="Cambria" w:hAnsi="Cambria"/>
          <w:snapToGrid w:val="0"/>
          <w:sz w:val="22"/>
          <w:szCs w:val="22"/>
        </w:rPr>
        <w:tab/>
      </w:r>
      <w:r w:rsidRPr="00803888">
        <w:rPr>
          <w:rFonts w:ascii="Cambria" w:hAnsi="Cambria"/>
          <w:b/>
          <w:bCs/>
          <w:snapToGrid w:val="0"/>
          <w:sz w:val="22"/>
          <w:szCs w:val="22"/>
        </w:rPr>
        <w:t>(</w:t>
      </w:r>
      <w:r w:rsidRPr="00803888">
        <w:rPr>
          <w:rFonts w:ascii="Cambria" w:hAnsi="Cambria"/>
          <w:b/>
          <w:bCs/>
          <w:snapToGrid w:val="0"/>
          <w:sz w:val="22"/>
          <w:szCs w:val="22"/>
          <w:rtl/>
        </w:rPr>
        <w:t>3</w:t>
      </w:r>
      <w:r w:rsidR="00344DD6">
        <w:rPr>
          <w:rFonts w:ascii="Cambria" w:hAnsi="Cambria"/>
          <w:b/>
          <w:bCs/>
          <w:snapToGrid w:val="0"/>
          <w:sz w:val="22"/>
          <w:szCs w:val="22"/>
        </w:rPr>
        <w:t xml:space="preserve"> </w:t>
      </w:r>
      <w:r w:rsidRPr="00803888">
        <w:rPr>
          <w:rFonts w:ascii="Cambria" w:hAnsi="Cambria"/>
          <w:b/>
          <w:snapToGrid w:val="0"/>
          <w:sz w:val="22"/>
          <w:szCs w:val="22"/>
        </w:rPr>
        <w:t>Semaines)</w:t>
      </w:r>
    </w:p>
    <w:p w:rsidR="006D1088" w:rsidRPr="00803888" w:rsidRDefault="006D1088" w:rsidP="00344DD6">
      <w:pPr>
        <w:pStyle w:val="Commentaire"/>
        <w:jc w:val="both"/>
        <w:rPr>
          <w:rFonts w:ascii="Cambria" w:hAnsi="Cambria"/>
          <w:sz w:val="22"/>
          <w:szCs w:val="22"/>
        </w:rPr>
      </w:pPr>
      <w:r w:rsidRPr="00803888">
        <w:rPr>
          <w:rFonts w:ascii="Cambria" w:hAnsi="Cambria"/>
          <w:snapToGrid w:val="0"/>
          <w:sz w:val="22"/>
          <w:szCs w:val="22"/>
        </w:rPr>
        <w:t xml:space="preserve">Rappels sur la transformée de Laplace. Analyse temporelle et fréquentielle des filtres analogiques. Pôles, zéros, plan p et Stabilité des filtres analogiques. Filtres passifs et actifs, Filtres passe bas du premier et second ordre, Filtres passe haut du premier et second ordre, Filtres passe bande. </w:t>
      </w:r>
      <w:r w:rsidRPr="00803888">
        <w:rPr>
          <w:rFonts w:ascii="Cambria" w:hAnsi="Cambria"/>
          <w:sz w:val="22"/>
          <w:szCs w:val="22"/>
        </w:rPr>
        <w:t>Autres filtres analogiques (Butterworth, Tchebychev I et II, Elliptiques, etc.)</w:t>
      </w:r>
    </w:p>
    <w:p w:rsidR="006D1088" w:rsidRPr="00803888" w:rsidRDefault="006D1088" w:rsidP="00344DD6">
      <w:pPr>
        <w:jc w:val="both"/>
        <w:rPr>
          <w:rFonts w:ascii="Cambria" w:hAnsi="Cambria"/>
          <w:bCs/>
          <w:snapToGrid w:val="0"/>
          <w:sz w:val="22"/>
          <w:szCs w:val="22"/>
        </w:rPr>
      </w:pPr>
    </w:p>
    <w:p w:rsidR="006D1088" w:rsidRPr="00803888" w:rsidRDefault="006D1088" w:rsidP="00344DD6">
      <w:pPr>
        <w:jc w:val="both"/>
        <w:rPr>
          <w:rFonts w:ascii="Cambria" w:hAnsi="Cambria"/>
          <w:b/>
          <w:sz w:val="22"/>
          <w:szCs w:val="22"/>
        </w:rPr>
      </w:pPr>
      <w:r w:rsidRPr="00803888">
        <w:rPr>
          <w:rFonts w:ascii="Cambria" w:hAnsi="Cambria"/>
          <w:b/>
          <w:snapToGrid w:val="0"/>
          <w:sz w:val="22"/>
          <w:szCs w:val="22"/>
        </w:rPr>
        <w:t xml:space="preserve">Chapitre </w:t>
      </w:r>
      <w:r w:rsidRPr="00803888">
        <w:rPr>
          <w:rFonts w:ascii="Cambria" w:hAnsi="Cambria"/>
          <w:b/>
          <w:snapToGrid w:val="0"/>
          <w:sz w:val="22"/>
          <w:szCs w:val="22"/>
          <w:rtl/>
        </w:rPr>
        <w:t>4</w:t>
      </w:r>
      <w:r w:rsidRPr="00803888">
        <w:rPr>
          <w:rFonts w:ascii="Cambria" w:hAnsi="Cambria"/>
          <w:b/>
          <w:snapToGrid w:val="0"/>
          <w:sz w:val="22"/>
          <w:szCs w:val="22"/>
        </w:rPr>
        <w:t xml:space="preserve">. </w:t>
      </w:r>
      <w:r w:rsidRPr="00803888">
        <w:rPr>
          <w:rFonts w:ascii="Cambria" w:hAnsi="Cambria"/>
          <w:b/>
          <w:sz w:val="22"/>
          <w:szCs w:val="22"/>
        </w:rPr>
        <w:t xml:space="preserve">Échantillonnage des signaux </w:t>
      </w:r>
      <w:r w:rsidRPr="00803888">
        <w:rPr>
          <w:rFonts w:ascii="Cambria" w:hAnsi="Cambria"/>
          <w:b/>
          <w:sz w:val="22"/>
          <w:szCs w:val="22"/>
        </w:rPr>
        <w:tab/>
      </w:r>
      <w:r w:rsidRPr="00803888">
        <w:rPr>
          <w:rFonts w:ascii="Cambria" w:hAnsi="Cambria"/>
          <w:b/>
          <w:sz w:val="22"/>
          <w:szCs w:val="22"/>
        </w:rPr>
        <w:tab/>
      </w:r>
      <w:r w:rsidRPr="00803888">
        <w:rPr>
          <w:rFonts w:ascii="Cambria" w:hAnsi="Cambria"/>
          <w:b/>
          <w:sz w:val="22"/>
          <w:szCs w:val="22"/>
        </w:rPr>
        <w:tab/>
      </w:r>
      <w:r w:rsidRPr="00803888">
        <w:rPr>
          <w:rFonts w:ascii="Cambria" w:hAnsi="Cambria"/>
          <w:b/>
          <w:sz w:val="22"/>
          <w:szCs w:val="22"/>
        </w:rPr>
        <w:tab/>
      </w:r>
      <w:r w:rsidRPr="00803888">
        <w:rPr>
          <w:rFonts w:ascii="Cambria" w:hAnsi="Cambria"/>
          <w:b/>
          <w:sz w:val="22"/>
          <w:szCs w:val="22"/>
        </w:rPr>
        <w:tab/>
        <w:t xml:space="preserve">             (3 </w:t>
      </w:r>
      <w:r w:rsidRPr="00803888">
        <w:rPr>
          <w:rFonts w:ascii="Cambria" w:hAnsi="Cambria"/>
          <w:b/>
          <w:snapToGrid w:val="0"/>
          <w:sz w:val="22"/>
          <w:szCs w:val="22"/>
        </w:rPr>
        <w:t>Semaines)</w:t>
      </w:r>
    </w:p>
    <w:p w:rsidR="006D1088" w:rsidRPr="00803888" w:rsidRDefault="006D1088" w:rsidP="00344DD6">
      <w:pPr>
        <w:pStyle w:val="Commentaire"/>
        <w:jc w:val="both"/>
        <w:rPr>
          <w:rFonts w:ascii="Cambria" w:hAnsi="Cambria" w:cs="Arial"/>
          <w:sz w:val="22"/>
          <w:szCs w:val="22"/>
        </w:rPr>
      </w:pPr>
      <w:r w:rsidRPr="00803888">
        <w:rPr>
          <w:rFonts w:ascii="Cambria" w:hAnsi="Cambria" w:cs="Arial"/>
          <w:sz w:val="22"/>
          <w:szCs w:val="22"/>
        </w:rPr>
        <w:t>Echantillonnage : Principes et définition (théorique, moyenneur, bloqueur etc.). Filtre antirepliement. Condition de Shannon. Restitution du signal analogique et filtre interpolateur. Quantifications, bruits de quantification. Exemples de Conversion Analogique-Numérique et Conversion Numérique-Analogique.</w:t>
      </w:r>
    </w:p>
    <w:p w:rsidR="006D1088" w:rsidRPr="00803888" w:rsidRDefault="006D1088" w:rsidP="00344DD6">
      <w:pPr>
        <w:jc w:val="both"/>
        <w:rPr>
          <w:rFonts w:ascii="Cambria" w:hAnsi="Cambria"/>
          <w:b/>
          <w:snapToGrid w:val="0"/>
          <w:sz w:val="22"/>
          <w:szCs w:val="22"/>
        </w:rPr>
      </w:pPr>
    </w:p>
    <w:p w:rsidR="006D1088" w:rsidRPr="00803888" w:rsidRDefault="006D1088" w:rsidP="00344DD6">
      <w:pPr>
        <w:jc w:val="both"/>
        <w:rPr>
          <w:rFonts w:ascii="Cambria" w:hAnsi="Cambria"/>
          <w:snapToGrid w:val="0"/>
          <w:sz w:val="22"/>
          <w:szCs w:val="22"/>
        </w:rPr>
      </w:pPr>
      <w:r w:rsidRPr="00803888">
        <w:rPr>
          <w:rFonts w:ascii="Cambria" w:hAnsi="Cambria"/>
          <w:b/>
          <w:snapToGrid w:val="0"/>
          <w:sz w:val="22"/>
          <w:szCs w:val="22"/>
        </w:rPr>
        <w:t xml:space="preserve">Chapitre </w:t>
      </w:r>
      <w:r w:rsidRPr="00803888">
        <w:rPr>
          <w:rFonts w:ascii="Cambria" w:hAnsi="Cambria"/>
          <w:bCs/>
          <w:snapToGrid w:val="0"/>
          <w:sz w:val="22"/>
          <w:szCs w:val="22"/>
          <w:rtl/>
        </w:rPr>
        <w:t>5</w:t>
      </w:r>
      <w:r w:rsidRPr="00803888">
        <w:rPr>
          <w:rFonts w:ascii="Cambria" w:hAnsi="Cambria"/>
          <w:bCs/>
          <w:snapToGrid w:val="0"/>
          <w:sz w:val="22"/>
          <w:szCs w:val="22"/>
        </w:rPr>
        <w:t xml:space="preserve">. </w:t>
      </w:r>
      <w:r w:rsidRPr="00803888">
        <w:rPr>
          <w:rFonts w:ascii="Cambria" w:hAnsi="Cambria"/>
          <w:b/>
          <w:bCs/>
          <w:sz w:val="22"/>
          <w:szCs w:val="22"/>
        </w:rPr>
        <w:t>Transformées Discrètes</w:t>
      </w:r>
      <w:r w:rsidRPr="00803888">
        <w:rPr>
          <w:rFonts w:ascii="Cambria" w:hAnsi="Cambria"/>
          <w:sz w:val="22"/>
          <w:szCs w:val="22"/>
        </w:rPr>
        <w:tab/>
      </w:r>
      <w:r w:rsidRPr="00803888">
        <w:rPr>
          <w:rFonts w:ascii="Cambria" w:hAnsi="Cambria"/>
          <w:sz w:val="22"/>
          <w:szCs w:val="22"/>
        </w:rPr>
        <w:tab/>
      </w:r>
      <w:r w:rsidRPr="00803888">
        <w:rPr>
          <w:rFonts w:ascii="Cambria" w:hAnsi="Cambria"/>
          <w:sz w:val="22"/>
          <w:szCs w:val="22"/>
        </w:rPr>
        <w:tab/>
      </w:r>
      <w:r w:rsidRPr="00803888">
        <w:rPr>
          <w:rFonts w:ascii="Cambria" w:hAnsi="Cambria"/>
          <w:sz w:val="22"/>
          <w:szCs w:val="22"/>
        </w:rPr>
        <w:tab/>
      </w:r>
      <w:r w:rsidRPr="00803888">
        <w:rPr>
          <w:rFonts w:ascii="Cambria" w:hAnsi="Cambria"/>
          <w:sz w:val="22"/>
          <w:szCs w:val="22"/>
        </w:rPr>
        <w:tab/>
      </w:r>
      <w:r w:rsidR="00344DD6">
        <w:rPr>
          <w:rFonts w:ascii="Cambria" w:hAnsi="Cambria"/>
          <w:sz w:val="22"/>
          <w:szCs w:val="22"/>
        </w:rPr>
        <w:tab/>
      </w:r>
      <w:r w:rsidRPr="00803888">
        <w:rPr>
          <w:rFonts w:ascii="Cambria" w:hAnsi="Cambria"/>
          <w:b/>
          <w:bCs/>
          <w:sz w:val="22"/>
          <w:szCs w:val="22"/>
        </w:rPr>
        <w:t>(</w:t>
      </w:r>
      <w:r w:rsidRPr="00803888">
        <w:rPr>
          <w:rFonts w:ascii="Cambria" w:hAnsi="Cambria"/>
          <w:b/>
          <w:snapToGrid w:val="0"/>
          <w:sz w:val="22"/>
          <w:szCs w:val="22"/>
        </w:rPr>
        <w:t>4 Semaines)</w:t>
      </w:r>
    </w:p>
    <w:p w:rsidR="00461EAF" w:rsidRPr="00220537" w:rsidRDefault="006D1088" w:rsidP="00344DD6">
      <w:pPr>
        <w:jc w:val="both"/>
        <w:rPr>
          <w:rFonts w:asciiTheme="majorHAnsi" w:hAnsiTheme="majorHAnsi" w:cs="Arial"/>
          <w:b/>
        </w:rPr>
      </w:pPr>
      <w:r w:rsidRPr="00803888">
        <w:rPr>
          <w:rFonts w:ascii="Cambria" w:hAnsi="Cambria"/>
          <w:sz w:val="22"/>
          <w:szCs w:val="22"/>
        </w:rPr>
        <w:t xml:space="preserve">Définition de la TFTD (Transformée de Fourier à Temps Discret), TFD (Transformée de Fourier Discrète), TFD inverse, Relation entre la transformée de Fourier et la TFD, Fenêtres de pondération, Propriétés de la TFD et convolution circulaire, Algorithmes rapides de la TFD (FFT).Transformée en Z et introduction au filtrage numérique (intérêt, équations </w:t>
      </w:r>
      <w:r w:rsidRPr="00803888">
        <w:rPr>
          <w:rFonts w:ascii="Cambria" w:hAnsi="Cambria" w:cstheme="majorBidi"/>
          <w:sz w:val="22"/>
          <w:szCs w:val="22"/>
        </w:rPr>
        <w:t>temporelles,</w:t>
      </w:r>
      <w:r w:rsidRPr="00803888">
        <w:rPr>
          <w:rFonts w:ascii="Cambria" w:hAnsi="Cambria"/>
          <w:sz w:val="22"/>
          <w:szCs w:val="22"/>
        </w:rPr>
        <w:t xml:space="preserve"> fonction de transfert, classification, structures de réalisation, etc.).</w:t>
      </w:r>
    </w:p>
    <w:p w:rsidR="00461EAF" w:rsidRDefault="00461EAF" w:rsidP="00344DD6">
      <w:pPr>
        <w:jc w:val="both"/>
        <w:rPr>
          <w:rFonts w:asciiTheme="majorHAnsi" w:hAnsiTheme="majorHAnsi" w:cs="Arial"/>
          <w:b/>
          <w:u w:val="thick" w:color="F79646" w:themeColor="accent6"/>
        </w:rPr>
      </w:pPr>
    </w:p>
    <w:p w:rsidR="00461EAF" w:rsidRDefault="00461EAF" w:rsidP="00344DD6">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344DD6">
      <w:pPr>
        <w:jc w:val="both"/>
        <w:rPr>
          <w:rFonts w:ascii="Cambria" w:hAnsi="Cambria" w:cs="Arial"/>
          <w:b/>
          <w:sz w:val="22"/>
          <w:szCs w:val="22"/>
        </w:rPr>
      </w:pPr>
      <w:r w:rsidRPr="00972883">
        <w:rPr>
          <w:rFonts w:ascii="Cambria" w:hAnsi="Cambria" w:cs="Arial"/>
          <w:bCs/>
          <w:sz w:val="22"/>
          <w:szCs w:val="22"/>
        </w:rPr>
        <w:t>Contrôle continu : 40 % ; Examen final : 60 %.</w:t>
      </w:r>
    </w:p>
    <w:p w:rsidR="00461EAF" w:rsidRDefault="00461EAF" w:rsidP="00344DD6">
      <w:pPr>
        <w:jc w:val="both"/>
        <w:rPr>
          <w:rFonts w:asciiTheme="majorHAnsi" w:hAnsiTheme="majorHAnsi" w:cs="Arial"/>
          <w:b/>
        </w:rPr>
      </w:pPr>
    </w:p>
    <w:p w:rsidR="00344DD6" w:rsidRPr="00220537" w:rsidRDefault="00344DD6" w:rsidP="00344DD6">
      <w:pPr>
        <w:jc w:val="both"/>
        <w:rPr>
          <w:rFonts w:asciiTheme="majorHAnsi" w:hAnsiTheme="majorHAnsi" w:cs="Arial"/>
          <w:b/>
        </w:rPr>
      </w:pPr>
    </w:p>
    <w:p w:rsidR="00461EAF" w:rsidRPr="003F615A" w:rsidRDefault="00461EAF" w:rsidP="00344DD6">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344DD6" w:rsidRDefault="006D1088" w:rsidP="00344DD6">
      <w:pPr>
        <w:pStyle w:val="Paragraphedeliste"/>
        <w:numPr>
          <w:ilvl w:val="0"/>
          <w:numId w:val="18"/>
        </w:numPr>
        <w:ind w:left="284" w:hanging="283"/>
        <w:jc w:val="both"/>
        <w:rPr>
          <w:rFonts w:ascii="Cambria" w:hAnsi="Cambria"/>
          <w:sz w:val="22"/>
          <w:szCs w:val="22"/>
          <w:lang w:val="en-US"/>
        </w:rPr>
      </w:pPr>
      <w:r w:rsidRPr="00344DD6">
        <w:rPr>
          <w:rFonts w:ascii="Cambria" w:hAnsi="Cambria"/>
          <w:sz w:val="22"/>
          <w:szCs w:val="22"/>
          <w:lang w:val="en-US"/>
        </w:rPr>
        <w:t>S. Haykin, “Signals and systems“, John Wiley &amp; Sons, 2</w:t>
      </w:r>
      <w:r w:rsidRPr="00344DD6">
        <w:rPr>
          <w:rFonts w:ascii="Cambria" w:hAnsi="Cambria"/>
          <w:sz w:val="22"/>
          <w:szCs w:val="22"/>
          <w:vertAlign w:val="superscript"/>
          <w:lang w:val="en-US"/>
        </w:rPr>
        <w:t>nd</w:t>
      </w:r>
      <w:r w:rsidRPr="00344DD6">
        <w:rPr>
          <w:rFonts w:ascii="Cambria" w:hAnsi="Cambria"/>
          <w:sz w:val="22"/>
          <w:szCs w:val="22"/>
          <w:lang w:val="en-US"/>
        </w:rPr>
        <w:t xml:space="preserve"> ed., 2003.</w:t>
      </w:r>
    </w:p>
    <w:p w:rsidR="006D1088" w:rsidRPr="00344DD6" w:rsidRDefault="006D1088" w:rsidP="00344DD6">
      <w:pPr>
        <w:pStyle w:val="Paragraphedeliste"/>
        <w:numPr>
          <w:ilvl w:val="0"/>
          <w:numId w:val="18"/>
        </w:numPr>
        <w:ind w:left="284" w:hanging="283"/>
        <w:jc w:val="both"/>
        <w:rPr>
          <w:rFonts w:ascii="Cambria" w:hAnsi="Cambria"/>
          <w:sz w:val="22"/>
          <w:szCs w:val="22"/>
          <w:lang w:val="en-US"/>
        </w:rPr>
      </w:pPr>
      <w:r w:rsidRPr="00344DD6">
        <w:rPr>
          <w:rFonts w:ascii="Cambria" w:hAnsi="Cambria"/>
          <w:sz w:val="22"/>
          <w:szCs w:val="22"/>
          <w:lang w:val="en-US"/>
        </w:rPr>
        <w:t>A.V. Oppenheim, “Signals and systems“, Prentice-Hall, 2004.</w:t>
      </w:r>
    </w:p>
    <w:p w:rsidR="006D1088" w:rsidRPr="00803888" w:rsidRDefault="006D1088" w:rsidP="002E49B9">
      <w:pPr>
        <w:pStyle w:val="Paragraphedeliste"/>
        <w:numPr>
          <w:ilvl w:val="0"/>
          <w:numId w:val="18"/>
        </w:numPr>
        <w:ind w:left="284" w:right="-285" w:hanging="283"/>
        <w:jc w:val="both"/>
        <w:rPr>
          <w:rFonts w:ascii="Cambria" w:hAnsi="Cambria"/>
          <w:sz w:val="22"/>
          <w:szCs w:val="22"/>
        </w:rPr>
      </w:pPr>
      <w:r w:rsidRPr="00803888">
        <w:rPr>
          <w:rFonts w:ascii="Cambria" w:hAnsi="Cambria"/>
          <w:sz w:val="22"/>
          <w:szCs w:val="22"/>
        </w:rPr>
        <w:t>F. de Coulon, “Théorie et traitement des signaux“, Edition P</w:t>
      </w:r>
      <w:r w:rsidR="00344DD6">
        <w:rPr>
          <w:rFonts w:ascii="Cambria" w:hAnsi="Cambria"/>
          <w:sz w:val="22"/>
          <w:szCs w:val="22"/>
        </w:rPr>
        <w:t xml:space="preserve">resses </w:t>
      </w:r>
      <w:r w:rsidRPr="00803888">
        <w:rPr>
          <w:rFonts w:ascii="Cambria" w:hAnsi="Cambria"/>
          <w:sz w:val="22"/>
          <w:szCs w:val="22"/>
        </w:rPr>
        <w:t>P</w:t>
      </w:r>
      <w:r w:rsidR="00344DD6">
        <w:rPr>
          <w:rFonts w:ascii="Cambria" w:hAnsi="Cambria"/>
          <w:sz w:val="22"/>
          <w:szCs w:val="22"/>
        </w:rPr>
        <w:t xml:space="preserve">olytechniques </w:t>
      </w:r>
      <w:r w:rsidR="002E49B9">
        <w:rPr>
          <w:rFonts w:ascii="Cambria" w:hAnsi="Cambria"/>
          <w:sz w:val="22"/>
          <w:szCs w:val="22"/>
        </w:rPr>
        <w:t xml:space="preserve">et </w:t>
      </w:r>
      <w:r w:rsidR="00021950" w:rsidRPr="00803888">
        <w:rPr>
          <w:rFonts w:ascii="Cambria" w:hAnsi="Cambria"/>
          <w:sz w:val="22"/>
          <w:szCs w:val="22"/>
        </w:rPr>
        <w:t>U</w:t>
      </w:r>
      <w:r w:rsidR="002E49B9">
        <w:rPr>
          <w:rFonts w:ascii="Cambria" w:hAnsi="Cambria"/>
          <w:sz w:val="22"/>
          <w:szCs w:val="22"/>
        </w:rPr>
        <w:t>niversitaires</w:t>
      </w:r>
      <w:r w:rsidR="00344DD6">
        <w:rPr>
          <w:rFonts w:ascii="Cambria" w:hAnsi="Cambria"/>
          <w:sz w:val="22"/>
          <w:szCs w:val="22"/>
        </w:rPr>
        <w:t xml:space="preserve"> </w:t>
      </w:r>
      <w:r w:rsidRPr="00803888">
        <w:rPr>
          <w:rFonts w:ascii="Cambria" w:hAnsi="Cambria"/>
          <w:sz w:val="22"/>
          <w:szCs w:val="22"/>
        </w:rPr>
        <w:t>R</w:t>
      </w:r>
      <w:r w:rsidR="00344DD6">
        <w:rPr>
          <w:rFonts w:ascii="Cambria" w:hAnsi="Cambria"/>
          <w:sz w:val="22"/>
          <w:szCs w:val="22"/>
        </w:rPr>
        <w:t>omandes</w:t>
      </w:r>
      <w:r w:rsidRPr="00803888">
        <w:rPr>
          <w:rFonts w:ascii="Cambria" w:hAnsi="Cambria"/>
          <w:sz w:val="22"/>
          <w:szCs w:val="22"/>
        </w:rPr>
        <w:t>.</w:t>
      </w:r>
    </w:p>
    <w:p w:rsidR="006D1088" w:rsidRPr="00803888" w:rsidRDefault="006D1088" w:rsidP="00344DD6">
      <w:pPr>
        <w:pStyle w:val="Paragraphedeliste"/>
        <w:numPr>
          <w:ilvl w:val="0"/>
          <w:numId w:val="18"/>
        </w:numPr>
        <w:ind w:left="284" w:right="-285" w:hanging="283"/>
        <w:jc w:val="both"/>
        <w:rPr>
          <w:rFonts w:ascii="Cambria" w:hAnsi="Cambria"/>
          <w:sz w:val="22"/>
          <w:szCs w:val="22"/>
        </w:rPr>
      </w:pPr>
      <w:r w:rsidRPr="00803888">
        <w:rPr>
          <w:rFonts w:ascii="Cambria" w:hAnsi="Cambria"/>
          <w:sz w:val="22"/>
          <w:szCs w:val="22"/>
        </w:rPr>
        <w:t>F. Cottet, “Traitement des signaux et acquisition de données, Cours et exercices résolus“, Dunod.</w:t>
      </w:r>
    </w:p>
    <w:p w:rsidR="006D1088" w:rsidRPr="00803888" w:rsidRDefault="006D1088" w:rsidP="00344DD6">
      <w:pPr>
        <w:pStyle w:val="Paragraphedeliste"/>
        <w:numPr>
          <w:ilvl w:val="0"/>
          <w:numId w:val="18"/>
        </w:numPr>
        <w:ind w:left="284" w:right="-285" w:hanging="283"/>
        <w:jc w:val="both"/>
        <w:rPr>
          <w:rFonts w:ascii="Cambria" w:hAnsi="Cambria"/>
          <w:sz w:val="22"/>
          <w:szCs w:val="22"/>
        </w:rPr>
      </w:pPr>
      <w:r w:rsidRPr="00803888">
        <w:rPr>
          <w:rFonts w:ascii="Cambria" w:hAnsi="Cambria"/>
          <w:sz w:val="22"/>
          <w:szCs w:val="22"/>
        </w:rPr>
        <w:t>B. Picinbono, “Théorie des signaux et des systèmes avec problèmes résolus“, Edition Bordas.</w:t>
      </w:r>
    </w:p>
    <w:p w:rsidR="006D1088" w:rsidRPr="00803888" w:rsidRDefault="006D1088" w:rsidP="00344DD6">
      <w:pPr>
        <w:jc w:val="both"/>
        <w:rPr>
          <w:rFonts w:ascii="Cambria" w:eastAsia="Times New Roman" w:hAnsi="Cambria" w:cs="Arial"/>
          <w:b/>
          <w:bCs/>
          <w:sz w:val="22"/>
          <w:szCs w:val="22"/>
          <w:lang w:eastAsia="fr-FR"/>
        </w:rPr>
      </w:pPr>
      <w:r w:rsidRPr="00803888">
        <w:rPr>
          <w:rFonts w:ascii="Cambria" w:eastAsia="Times New Roman" w:hAnsi="Cambria" w:cs="Arial"/>
          <w:sz w:val="22"/>
          <w:szCs w:val="22"/>
          <w:lang w:eastAsia="fr-FR"/>
        </w:rPr>
        <w:t xml:space="preserve">6.  M. Benidir, </w:t>
      </w:r>
      <w:r w:rsidRPr="00803888">
        <w:rPr>
          <w:rFonts w:ascii="Cambria" w:hAnsi="Cambria"/>
          <w:sz w:val="22"/>
          <w:szCs w:val="22"/>
        </w:rPr>
        <w:t>“</w:t>
      </w:r>
      <w:r w:rsidRPr="00803888">
        <w:rPr>
          <w:rFonts w:ascii="Cambria" w:eastAsia="Times New Roman" w:hAnsi="Cambria" w:cs="Arial"/>
          <w:sz w:val="22"/>
          <w:szCs w:val="22"/>
          <w:lang w:eastAsia="fr-FR"/>
        </w:rPr>
        <w:t>Théorie et Traitement du signal, tome 1 : Représentation des signaux et des systèmes - Cours et exercices corrigés’’, Dunod, 2004.</w:t>
      </w:r>
    </w:p>
    <w:p w:rsidR="006D1088" w:rsidRPr="00803888" w:rsidRDefault="006D1088" w:rsidP="00344DD6">
      <w:pPr>
        <w:jc w:val="both"/>
        <w:rPr>
          <w:rFonts w:ascii="Cambria" w:eastAsia="Times New Roman" w:hAnsi="Cambria" w:cs="Arial"/>
          <w:sz w:val="22"/>
          <w:szCs w:val="22"/>
          <w:lang w:eastAsia="fr-FR"/>
        </w:rPr>
      </w:pPr>
      <w:r w:rsidRPr="00803888">
        <w:rPr>
          <w:rFonts w:ascii="Cambria" w:eastAsia="Times New Roman" w:hAnsi="Cambria" w:cs="Arial"/>
          <w:sz w:val="22"/>
          <w:szCs w:val="22"/>
          <w:lang w:eastAsia="fr-FR"/>
        </w:rPr>
        <w:t xml:space="preserve">7.  M. Benidir, </w:t>
      </w:r>
      <w:r w:rsidRPr="00803888">
        <w:rPr>
          <w:rFonts w:ascii="Cambria" w:hAnsi="Cambria"/>
          <w:sz w:val="22"/>
          <w:szCs w:val="22"/>
        </w:rPr>
        <w:t>“</w:t>
      </w:r>
      <w:r w:rsidRPr="00803888">
        <w:rPr>
          <w:rFonts w:ascii="Cambria" w:eastAsia="Times New Roman" w:hAnsi="Cambria" w:cs="Arial"/>
          <w:sz w:val="22"/>
          <w:szCs w:val="22"/>
          <w:lang w:eastAsia="fr-FR"/>
        </w:rPr>
        <w:t>Théorie et Traitement du signal, tome 2 : Méthodes de base pour l’analyse et le traitement du signal - Cours et exercices corrigés’’, Dunod, 2004.</w:t>
      </w:r>
    </w:p>
    <w:p w:rsidR="006D1088" w:rsidRDefault="006D1088">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715843">
        <w:rPr>
          <w:rFonts w:ascii="Cambria" w:hAnsi="Cambria" w:cs="Calibri"/>
          <w:b/>
        </w:rPr>
        <w:t>5</w:t>
      </w:r>
    </w:p>
    <w:p w:rsidR="00461EAF" w:rsidRPr="003E4E9A" w:rsidRDefault="00461EAF" w:rsidP="00715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sidR="00715843">
        <w:rPr>
          <w:rFonts w:ascii="Cambria" w:hAnsi="Cambria" w:cs="Calibri"/>
          <w:b/>
        </w:rPr>
        <w:t>3</w:t>
      </w:r>
      <w:r>
        <w:rPr>
          <w:rFonts w:ascii="Cambria" w:hAnsi="Cambria" w:cs="Calibri"/>
          <w:b/>
        </w:rPr>
        <w:t>.1.2</w:t>
      </w:r>
    </w:p>
    <w:p w:rsidR="00461EAF" w:rsidRPr="00C400AF" w:rsidRDefault="00461EAF" w:rsidP="00715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sidR="00715843">
        <w:rPr>
          <w:rFonts w:ascii="Cambria" w:hAnsi="Cambria" w:cs="Calibri"/>
          <w:b/>
        </w:rPr>
        <w:t>2</w:t>
      </w:r>
      <w:r w:rsidRPr="00C400AF">
        <w:rPr>
          <w:rFonts w:ascii="Cambria" w:hAnsi="Cambria" w:cs="Calibri"/>
          <w:b/>
        </w:rPr>
        <w:t>:</w:t>
      </w:r>
      <w:r w:rsidR="00344DD6">
        <w:rPr>
          <w:rFonts w:ascii="Cambria" w:hAnsi="Cambria" w:cs="Calibri"/>
          <w:b/>
        </w:rPr>
        <w:t xml:space="preserve"> </w:t>
      </w:r>
      <w:r w:rsidR="00715843" w:rsidRPr="00715843">
        <w:rPr>
          <w:rFonts w:asciiTheme="majorHAnsi" w:hAnsiTheme="majorHAnsi" w:cs="Arial"/>
          <w:b/>
          <w:bCs/>
        </w:rPr>
        <w:t>Réseaux informatiques locaux</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021950" w:rsidRDefault="00021950" w:rsidP="00021950">
      <w:pPr>
        <w:jc w:val="both"/>
        <w:rPr>
          <w:rFonts w:asciiTheme="majorHAnsi" w:hAnsiTheme="majorHAnsi" w:cs="Arial"/>
          <w:b/>
          <w:u w:val="thick" w:color="F79646" w:themeColor="accent6"/>
        </w:rPr>
      </w:pPr>
    </w:p>
    <w:p w:rsidR="00461EAF" w:rsidRPr="003F615A" w:rsidRDefault="00461EAF" w:rsidP="00021950">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925E89" w:rsidRPr="009942A8" w:rsidRDefault="00925E89" w:rsidP="00021950">
      <w:pPr>
        <w:jc w:val="both"/>
        <w:rPr>
          <w:rFonts w:asciiTheme="majorHAnsi" w:hAnsiTheme="majorHAnsi" w:cstheme="minorBidi"/>
          <w:sz w:val="22"/>
          <w:szCs w:val="22"/>
        </w:rPr>
      </w:pPr>
      <w:r w:rsidRPr="009942A8">
        <w:rPr>
          <w:rFonts w:asciiTheme="majorHAnsi" w:hAnsiTheme="majorHAnsi" w:cstheme="minorBidi"/>
          <w:sz w:val="22"/>
          <w:szCs w:val="22"/>
        </w:rPr>
        <w:t xml:space="preserve">Introduire les étudiants dans le monde des télécommunications en leur inculquant les concepts de bases sur les réseaux informatiques locaux traditionnels et émergents. Maitriser les contraintes spécifiques des réseaux locaux. Choisir un réseau local et les équipements associés. Dimensionner, installer, configurer, diagnostiquer un réseau local. </w:t>
      </w:r>
    </w:p>
    <w:p w:rsidR="00461EAF" w:rsidRDefault="00461EAF" w:rsidP="00021950">
      <w:pPr>
        <w:jc w:val="both"/>
        <w:rPr>
          <w:rFonts w:asciiTheme="majorHAnsi" w:hAnsiTheme="majorHAnsi" w:cs="Arial"/>
          <w:b/>
          <w:u w:val="thick" w:color="F79646" w:themeColor="accent6"/>
        </w:rPr>
      </w:pPr>
    </w:p>
    <w:p w:rsidR="00461EAF" w:rsidRPr="003F615A" w:rsidRDefault="00461EAF" w:rsidP="00021950">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925E89" w:rsidP="00021950">
      <w:pPr>
        <w:jc w:val="both"/>
        <w:rPr>
          <w:rFonts w:asciiTheme="majorHAnsi" w:hAnsiTheme="majorHAnsi" w:cs="Arial"/>
        </w:rPr>
      </w:pPr>
      <w:r w:rsidRPr="009942A8">
        <w:rPr>
          <w:rFonts w:asciiTheme="majorHAnsi" w:hAnsiTheme="majorHAnsi" w:cstheme="minorBidi"/>
          <w:sz w:val="22"/>
          <w:szCs w:val="22"/>
        </w:rPr>
        <w:t>Logique combinatoire et séquentielle.</w:t>
      </w:r>
    </w:p>
    <w:p w:rsidR="00461EAF" w:rsidRPr="00220537" w:rsidRDefault="00461EAF" w:rsidP="00021950">
      <w:pPr>
        <w:jc w:val="both"/>
        <w:rPr>
          <w:rFonts w:asciiTheme="majorHAnsi" w:hAnsiTheme="majorHAnsi" w:cs="Arial"/>
        </w:rPr>
      </w:pPr>
    </w:p>
    <w:p w:rsidR="00461EAF" w:rsidRPr="003F615A" w:rsidRDefault="00461EAF" w:rsidP="00021950">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925E89" w:rsidRPr="009740F4" w:rsidRDefault="00925E89" w:rsidP="00021950">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925E89" w:rsidRDefault="00925E89" w:rsidP="00021950">
      <w:pPr>
        <w:jc w:val="both"/>
        <w:rPr>
          <w:rFonts w:asciiTheme="majorHAnsi" w:eastAsia="Times New Roman" w:hAnsiTheme="majorHAnsi" w:cstheme="majorBidi"/>
          <w:b/>
          <w:bCs/>
          <w:sz w:val="22"/>
          <w:szCs w:val="22"/>
        </w:rPr>
      </w:pPr>
    </w:p>
    <w:p w:rsidR="00925E89" w:rsidRPr="009942A8" w:rsidRDefault="00925E89" w:rsidP="00021950">
      <w:pPr>
        <w:jc w:val="both"/>
        <w:rPr>
          <w:rFonts w:asciiTheme="majorHAnsi" w:eastAsia="Times New Roman" w:hAnsiTheme="majorHAnsi" w:cstheme="majorBidi"/>
          <w:b/>
          <w:bCs/>
          <w:sz w:val="22"/>
          <w:szCs w:val="22"/>
        </w:rPr>
      </w:pPr>
      <w:r w:rsidRPr="009942A8">
        <w:rPr>
          <w:rFonts w:asciiTheme="majorHAnsi" w:eastAsia="Times New Roman" w:hAnsiTheme="majorHAnsi" w:cstheme="majorBidi"/>
          <w:b/>
          <w:bCs/>
          <w:sz w:val="22"/>
          <w:szCs w:val="22"/>
        </w:rPr>
        <w:t>C</w:t>
      </w:r>
      <w:r w:rsidRPr="009942A8">
        <w:rPr>
          <w:rFonts w:asciiTheme="majorHAnsi" w:hAnsiTheme="majorHAnsi" w:cstheme="minorBidi"/>
          <w:b/>
          <w:sz w:val="22"/>
          <w:szCs w:val="22"/>
        </w:rPr>
        <w:t>hapitre 1. Notions sur la transmission de données</w:t>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t xml:space="preserve"> (2 Semaines)</w:t>
      </w:r>
    </w:p>
    <w:p w:rsidR="00925E89" w:rsidRPr="009942A8" w:rsidRDefault="00925E89" w:rsidP="00021950">
      <w:pPr>
        <w:jc w:val="both"/>
        <w:rPr>
          <w:rFonts w:asciiTheme="majorHAnsi" w:hAnsiTheme="majorHAnsi" w:cstheme="majorBidi"/>
          <w:bCs/>
          <w:sz w:val="22"/>
          <w:szCs w:val="22"/>
        </w:rPr>
      </w:pPr>
      <w:r w:rsidRPr="009942A8">
        <w:rPr>
          <w:rFonts w:asciiTheme="majorHAnsi" w:hAnsiTheme="majorHAnsi" w:cstheme="minorBidi"/>
          <w:sz w:val="22"/>
          <w:szCs w:val="22"/>
        </w:rPr>
        <w:t>Systèmes de transmission numériques (Introduction, organismes de normalisation, support et canaux de transmission, principe d’une liaison de données), transmission de données (Modes d’exploitation, bande passante, rapidité de modulation, Débit binaire, …), transmission série et transmission parallèle, transmission synchrone et asynchrone, techniques de transmission, supports et moyens de transmission</w:t>
      </w:r>
      <w:r w:rsidRPr="009942A8">
        <w:rPr>
          <w:rFonts w:asciiTheme="majorHAnsi" w:hAnsiTheme="majorHAnsi" w:cstheme="majorBidi"/>
          <w:bCs/>
          <w:sz w:val="22"/>
          <w:szCs w:val="22"/>
        </w:rPr>
        <w:t>.</w:t>
      </w:r>
    </w:p>
    <w:p w:rsidR="00925E89" w:rsidRPr="009942A8" w:rsidRDefault="00925E89" w:rsidP="00021950">
      <w:pPr>
        <w:jc w:val="both"/>
        <w:rPr>
          <w:rFonts w:asciiTheme="majorHAnsi" w:eastAsia="Times New Roman" w:hAnsiTheme="majorHAnsi" w:cstheme="majorBidi"/>
          <w:b/>
          <w:bCs/>
          <w:sz w:val="22"/>
          <w:szCs w:val="22"/>
        </w:rPr>
      </w:pPr>
    </w:p>
    <w:p w:rsidR="00925E89" w:rsidRPr="009942A8" w:rsidRDefault="00925E89" w:rsidP="00021950">
      <w:pPr>
        <w:jc w:val="both"/>
        <w:rPr>
          <w:rFonts w:asciiTheme="majorHAnsi" w:hAnsiTheme="majorHAnsi" w:cstheme="minorBidi"/>
          <w:b/>
          <w:sz w:val="22"/>
          <w:szCs w:val="22"/>
        </w:rPr>
      </w:pPr>
      <w:r w:rsidRPr="009942A8">
        <w:rPr>
          <w:rFonts w:asciiTheme="majorHAnsi" w:hAnsiTheme="majorHAnsi" w:cstheme="minorBidi"/>
          <w:b/>
          <w:sz w:val="22"/>
          <w:szCs w:val="22"/>
        </w:rPr>
        <w:t xml:space="preserve">Chapitre 2. Les réseaux locaux </w:t>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t xml:space="preserve"> (3 Semaines)</w:t>
      </w:r>
    </w:p>
    <w:p w:rsidR="00925E89" w:rsidRPr="009942A8" w:rsidRDefault="00925E89" w:rsidP="00021950">
      <w:pPr>
        <w:jc w:val="both"/>
        <w:rPr>
          <w:rFonts w:asciiTheme="majorHAnsi" w:hAnsiTheme="majorHAnsi" w:cstheme="minorBidi"/>
          <w:sz w:val="22"/>
          <w:szCs w:val="22"/>
        </w:rPr>
      </w:pPr>
      <w:r w:rsidRPr="009942A8">
        <w:rPr>
          <w:rFonts w:asciiTheme="majorHAnsi" w:hAnsiTheme="majorHAnsi" w:cstheme="minorBidi"/>
          <w:sz w:val="22"/>
          <w:szCs w:val="22"/>
        </w:rPr>
        <w:t>Les principaux organismes, modèle IEEE, classification des réseaux, le modèle OSI, les principaux composants d'un réseau, les différentes topologies physiques.</w:t>
      </w:r>
    </w:p>
    <w:p w:rsidR="00925E89" w:rsidRPr="009942A8" w:rsidRDefault="00925E89" w:rsidP="00021950">
      <w:pPr>
        <w:jc w:val="both"/>
        <w:rPr>
          <w:rFonts w:asciiTheme="majorHAnsi" w:hAnsiTheme="majorHAnsi" w:cstheme="minorBidi"/>
          <w:sz w:val="22"/>
          <w:szCs w:val="22"/>
        </w:rPr>
      </w:pPr>
    </w:p>
    <w:p w:rsidR="00925E89" w:rsidRPr="009942A8" w:rsidRDefault="00925E89" w:rsidP="00021950">
      <w:pPr>
        <w:shd w:val="clear" w:color="auto" w:fill="FFFFFF"/>
        <w:jc w:val="both"/>
        <w:rPr>
          <w:rFonts w:asciiTheme="majorHAnsi" w:hAnsiTheme="majorHAnsi" w:cstheme="minorBidi"/>
          <w:b/>
          <w:sz w:val="22"/>
          <w:szCs w:val="22"/>
        </w:rPr>
      </w:pPr>
      <w:r w:rsidRPr="009942A8">
        <w:rPr>
          <w:rFonts w:asciiTheme="majorHAnsi" w:hAnsiTheme="majorHAnsi" w:cstheme="minorBidi"/>
          <w:b/>
          <w:sz w:val="22"/>
          <w:szCs w:val="22"/>
        </w:rPr>
        <w:t>Chapitre 3. Réseau Ethernet</w:t>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t xml:space="preserve"> (3 Semaines)</w:t>
      </w:r>
    </w:p>
    <w:p w:rsidR="00925E89" w:rsidRPr="009942A8" w:rsidRDefault="00925E89" w:rsidP="00021950">
      <w:pPr>
        <w:jc w:val="both"/>
        <w:rPr>
          <w:rFonts w:asciiTheme="majorHAnsi" w:hAnsiTheme="majorHAnsi" w:cstheme="minorBidi"/>
          <w:sz w:val="22"/>
          <w:szCs w:val="22"/>
        </w:rPr>
      </w:pPr>
      <w:r w:rsidRPr="009942A8">
        <w:rPr>
          <w:rFonts w:asciiTheme="majorHAnsi" w:hAnsiTheme="majorHAnsi" w:cstheme="minorBidi"/>
          <w:sz w:val="22"/>
          <w:szCs w:val="22"/>
        </w:rPr>
        <w:t>Présentation (Adressage et Trame Ethernet), méthode d’accès : CSMA/CD, règles et Lois pour le Réseau Ethernet, les formats des trames Ethernet, les topologies, câbles et connecteurs.</w:t>
      </w:r>
      <w:r w:rsidR="00021950">
        <w:rPr>
          <w:rFonts w:asciiTheme="majorHAnsi" w:hAnsiTheme="majorHAnsi" w:cstheme="minorBidi"/>
          <w:sz w:val="22"/>
          <w:szCs w:val="22"/>
        </w:rPr>
        <w:t xml:space="preserve"> </w:t>
      </w:r>
      <w:r w:rsidRPr="009942A8">
        <w:rPr>
          <w:rFonts w:asciiTheme="majorHAnsi" w:hAnsiTheme="majorHAnsi" w:cstheme="minorBidi"/>
          <w:sz w:val="22"/>
          <w:szCs w:val="22"/>
        </w:rPr>
        <w:t>Interconnexion, répéteurs, concentrateurs, pont, commutateurs. Notions sur l’évolution des réseaux Ethernet (Fast Ethernet et Gigabit Ethernet … etc.)</w:t>
      </w:r>
    </w:p>
    <w:p w:rsidR="00925E89" w:rsidRPr="009942A8" w:rsidRDefault="00925E89" w:rsidP="00021950">
      <w:pPr>
        <w:jc w:val="both"/>
        <w:rPr>
          <w:rFonts w:asciiTheme="majorHAnsi" w:hAnsiTheme="majorHAnsi" w:cstheme="minorBidi"/>
          <w:sz w:val="22"/>
          <w:szCs w:val="22"/>
        </w:rPr>
      </w:pPr>
    </w:p>
    <w:p w:rsidR="00925E89" w:rsidRPr="009942A8" w:rsidRDefault="00925E89" w:rsidP="00021950">
      <w:pPr>
        <w:jc w:val="both"/>
        <w:rPr>
          <w:rFonts w:asciiTheme="majorHAnsi" w:hAnsiTheme="majorHAnsi" w:cstheme="minorBidi"/>
          <w:b/>
          <w:sz w:val="22"/>
          <w:szCs w:val="22"/>
        </w:rPr>
      </w:pPr>
      <w:r w:rsidRPr="009942A8">
        <w:rPr>
          <w:rFonts w:asciiTheme="majorHAnsi" w:hAnsiTheme="majorHAnsi" w:cstheme="minorBidi"/>
          <w:b/>
          <w:sz w:val="22"/>
          <w:szCs w:val="22"/>
        </w:rPr>
        <w:t>Chapitre 4. Le protocole TCP/IP</w:t>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t xml:space="preserve"> (5 Semaines)</w:t>
      </w:r>
    </w:p>
    <w:p w:rsidR="00925E89" w:rsidRPr="009942A8" w:rsidRDefault="00925E89" w:rsidP="00021950">
      <w:pPr>
        <w:jc w:val="both"/>
        <w:rPr>
          <w:rFonts w:asciiTheme="majorHAnsi" w:hAnsiTheme="majorHAnsi" w:cstheme="minorBidi"/>
          <w:sz w:val="22"/>
          <w:szCs w:val="22"/>
        </w:rPr>
      </w:pPr>
      <w:r w:rsidRPr="009942A8">
        <w:rPr>
          <w:rFonts w:asciiTheme="majorHAnsi" w:hAnsiTheme="majorHAnsi" w:cstheme="minorBidi"/>
          <w:sz w:val="22"/>
          <w:szCs w:val="22"/>
        </w:rPr>
        <w:t xml:space="preserve">Présentation du Modèle TCP/IP et comparaison avec OSI. Couche </w:t>
      </w:r>
      <w:r w:rsidR="00225571">
        <w:rPr>
          <w:rFonts w:asciiTheme="majorHAnsi" w:hAnsiTheme="majorHAnsi" w:cstheme="minorBidi"/>
          <w:sz w:val="22"/>
          <w:szCs w:val="22"/>
        </w:rPr>
        <w:t>Internet: ARP/RARP, IP et ICMP.</w:t>
      </w:r>
      <w:r w:rsidRPr="009942A8">
        <w:rPr>
          <w:rFonts w:asciiTheme="majorHAnsi" w:hAnsiTheme="majorHAnsi" w:cstheme="minorBidi"/>
          <w:sz w:val="22"/>
          <w:szCs w:val="22"/>
        </w:rPr>
        <w:t xml:space="preserve"> Adressage IPv4 : nomenclature, classes d'adresse, </w:t>
      </w:r>
      <w:r w:rsidRPr="009942A8">
        <w:rPr>
          <w:rFonts w:ascii="Cambria" w:hAnsi="Cambria" w:cs="Cambria"/>
          <w:sz w:val="22"/>
          <w:szCs w:val="22"/>
        </w:rPr>
        <w:t>masque de sous réseau</w:t>
      </w:r>
      <w:r w:rsidRPr="009942A8">
        <w:rPr>
          <w:rFonts w:asciiTheme="majorHAnsi" w:hAnsiTheme="majorHAnsi" w:cstheme="minorBidi"/>
          <w:sz w:val="22"/>
          <w:szCs w:val="22"/>
        </w:rPr>
        <w:t>, sous-réseaux et sur-réseaux, UDP, TCP.</w:t>
      </w:r>
      <w:r w:rsidRPr="009942A8">
        <w:rPr>
          <w:rFonts w:ascii="Cambria" w:hAnsi="Cambria" w:cs="Cambria"/>
          <w:sz w:val="22"/>
          <w:szCs w:val="22"/>
        </w:rPr>
        <w:t>Adresse avec classe, Adresse sans classe, segmentation des réseaux,</w:t>
      </w:r>
      <w:r w:rsidR="00021950">
        <w:rPr>
          <w:rFonts w:ascii="Cambria" w:hAnsi="Cambria" w:cs="Cambria"/>
          <w:sz w:val="22"/>
          <w:szCs w:val="22"/>
        </w:rPr>
        <w:t xml:space="preserve"> </w:t>
      </w:r>
      <w:r w:rsidRPr="009942A8">
        <w:rPr>
          <w:rFonts w:ascii="Cambria" w:hAnsi="Cambria" w:cs="Cambria"/>
          <w:sz w:val="22"/>
          <w:szCs w:val="22"/>
        </w:rPr>
        <w:t>test de connectivité (commandes ping, tracert et pathping, … etc.). Adresse IPv6, la migration de l'IPv4 vers l'IPv6</w:t>
      </w:r>
    </w:p>
    <w:p w:rsidR="00925E89" w:rsidRPr="009942A8" w:rsidRDefault="00925E89" w:rsidP="00021950">
      <w:pPr>
        <w:jc w:val="both"/>
        <w:rPr>
          <w:rFonts w:asciiTheme="majorHAnsi" w:hAnsiTheme="majorHAnsi" w:cstheme="minorBidi"/>
          <w:b/>
          <w:sz w:val="22"/>
          <w:szCs w:val="22"/>
          <w:u w:val="thick" w:color="F79646" w:themeColor="accent6"/>
        </w:rPr>
      </w:pPr>
    </w:p>
    <w:p w:rsidR="00925E89" w:rsidRPr="009942A8" w:rsidRDefault="00925E89" w:rsidP="00021950">
      <w:pPr>
        <w:jc w:val="both"/>
        <w:rPr>
          <w:rFonts w:asciiTheme="majorHAnsi" w:hAnsiTheme="majorHAnsi" w:cstheme="minorBidi"/>
          <w:b/>
          <w:sz w:val="22"/>
          <w:szCs w:val="22"/>
        </w:rPr>
      </w:pPr>
      <w:r w:rsidRPr="009942A8">
        <w:rPr>
          <w:rFonts w:asciiTheme="majorHAnsi" w:hAnsiTheme="majorHAnsi" w:cstheme="minorBidi"/>
          <w:b/>
          <w:sz w:val="22"/>
          <w:szCs w:val="22"/>
        </w:rPr>
        <w:t>Chapitre 5. Les réseaux locaux sans fils (WIFI)</w:t>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r>
      <w:r w:rsidRPr="009942A8">
        <w:rPr>
          <w:rFonts w:asciiTheme="majorHAnsi" w:hAnsiTheme="majorHAnsi" w:cstheme="minorBidi"/>
          <w:b/>
          <w:sz w:val="22"/>
          <w:szCs w:val="22"/>
        </w:rPr>
        <w:tab/>
        <w:t xml:space="preserve"> (2 Semaines)</w:t>
      </w:r>
    </w:p>
    <w:p w:rsidR="00925E89" w:rsidRPr="009942A8" w:rsidRDefault="00925E89" w:rsidP="00021950">
      <w:pPr>
        <w:jc w:val="both"/>
        <w:rPr>
          <w:rFonts w:asciiTheme="majorHAnsi" w:hAnsiTheme="majorHAnsi" w:cstheme="minorBidi"/>
          <w:sz w:val="22"/>
          <w:szCs w:val="22"/>
        </w:rPr>
      </w:pPr>
      <w:r w:rsidRPr="009942A8">
        <w:rPr>
          <w:rFonts w:asciiTheme="majorHAnsi" w:hAnsiTheme="majorHAnsi" w:cstheme="minorBidi"/>
          <w:sz w:val="22"/>
          <w:szCs w:val="22"/>
        </w:rPr>
        <w:t>Introduction sur les WLAN (Wireless Local Area Network), présentation du WiFi ou 802.11, fonctionnalités de la couche MAC. Méthodes d’accès. Différentes topologies avec et sans infrastructure (ou point d’accès).</w:t>
      </w:r>
    </w:p>
    <w:p w:rsidR="00461EAF" w:rsidRDefault="00461EAF" w:rsidP="00021950">
      <w:pPr>
        <w:jc w:val="both"/>
        <w:rPr>
          <w:rFonts w:asciiTheme="majorHAnsi" w:hAnsiTheme="majorHAnsi" w:cs="Arial"/>
          <w:b/>
          <w:u w:val="thick" w:color="F79646" w:themeColor="accent6"/>
        </w:rPr>
      </w:pPr>
    </w:p>
    <w:p w:rsidR="00461EAF" w:rsidRDefault="00461EAF" w:rsidP="00021950">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Default="00461EAF" w:rsidP="00021950">
      <w:pPr>
        <w:jc w:val="both"/>
        <w:rPr>
          <w:rFonts w:ascii="Cambria" w:hAnsi="Cambria" w:cs="Arial"/>
          <w:bCs/>
          <w:sz w:val="22"/>
          <w:szCs w:val="22"/>
        </w:rPr>
      </w:pPr>
      <w:r w:rsidRPr="00972883">
        <w:rPr>
          <w:rFonts w:ascii="Cambria" w:hAnsi="Cambria" w:cs="Arial"/>
          <w:bCs/>
          <w:sz w:val="22"/>
          <w:szCs w:val="22"/>
        </w:rPr>
        <w:t>Contrôle continu : 40 % ; Examen final : 60 %.</w:t>
      </w:r>
    </w:p>
    <w:p w:rsidR="00461EAF" w:rsidRPr="00220537" w:rsidRDefault="00461EAF" w:rsidP="00021950">
      <w:pPr>
        <w:jc w:val="both"/>
        <w:rPr>
          <w:rFonts w:asciiTheme="majorHAnsi" w:hAnsiTheme="majorHAnsi" w:cs="Arial"/>
          <w:b/>
        </w:rPr>
      </w:pPr>
    </w:p>
    <w:p w:rsidR="00021950" w:rsidRDefault="00021950" w:rsidP="00021950">
      <w:pPr>
        <w:jc w:val="both"/>
        <w:rPr>
          <w:rFonts w:asciiTheme="majorHAnsi" w:hAnsiTheme="majorHAnsi" w:cs="Arial"/>
          <w:b/>
          <w:bCs/>
          <w:u w:val="thick" w:color="F79646" w:themeColor="accent6"/>
        </w:rPr>
      </w:pPr>
    </w:p>
    <w:p w:rsidR="00461EAF" w:rsidRPr="003F615A" w:rsidRDefault="00461EAF" w:rsidP="00021950">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3B2058" w:rsidRPr="009942A8" w:rsidRDefault="003B2058" w:rsidP="00021950">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1. G. Pujolle ; Les réseaux, 3ème édition ; Eyrolles, 2002.</w:t>
      </w:r>
    </w:p>
    <w:p w:rsidR="003B2058" w:rsidRPr="009942A8" w:rsidRDefault="003B2058" w:rsidP="00021950">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2. Tanenbaum ; Réseaux, 4ème édition ; Prentice hall, 2003.</w:t>
      </w:r>
    </w:p>
    <w:p w:rsidR="003B2058" w:rsidRPr="009942A8" w:rsidRDefault="003B2058" w:rsidP="00021950">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3. R. Parfait ; Les réseaux de télécommunications ; Hermes  science publications, 2002.</w:t>
      </w:r>
    </w:p>
    <w:p w:rsidR="003B2058" w:rsidRPr="009942A8" w:rsidRDefault="003B2058" w:rsidP="00021950">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4. E. Hollocou ; Techniques et réseaux de télécommunications ; Armand Colin, 1991.</w:t>
      </w:r>
    </w:p>
    <w:p w:rsidR="003B2058" w:rsidRPr="009942A8" w:rsidRDefault="003B2058" w:rsidP="00021950">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5. C. Servin ; Réseaux et télécoms; Dunod, Paris, 2003.</w:t>
      </w:r>
    </w:p>
    <w:p w:rsidR="003B2058" w:rsidRPr="009942A8" w:rsidRDefault="003B2058" w:rsidP="00021950">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6. D. Dromard et D. Seret ; Architectures des réseaux ; Editions Pearsont, 2009.</w:t>
      </w:r>
    </w:p>
    <w:p w:rsidR="003B2058" w:rsidRPr="009942A8" w:rsidRDefault="003B2058" w:rsidP="00021950">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7. P. Polin ; Les réseaux: principes fondamentaux ; Edition Hermès.</w:t>
      </w:r>
    </w:p>
    <w:p w:rsidR="003B2058" w:rsidRPr="009942A8" w:rsidRDefault="003B2058" w:rsidP="00021950">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8. D. Comer ; TCP/IP, architectures, protocoles et applications ; Editions Interéditions.</w:t>
      </w:r>
    </w:p>
    <w:p w:rsidR="003B2058" w:rsidRPr="009942A8" w:rsidRDefault="003B2058" w:rsidP="00021950">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 xml:space="preserve">9. D. Présent, S. Lohier ; Transmissions et Réseaux, cours et exercices corrigés ; Dunod. </w:t>
      </w:r>
    </w:p>
    <w:p w:rsidR="003B2058" w:rsidRPr="009942A8" w:rsidRDefault="003B2058" w:rsidP="00021950">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 xml:space="preserve">10. P. Clerc,  P. Xavier ; Principes fondamentaux des Télécommunications ; Ellipses, Paris, 1998. </w:t>
      </w:r>
    </w:p>
    <w:p w:rsidR="003B2058" w:rsidRPr="009942A8" w:rsidRDefault="003B2058" w:rsidP="00021950">
      <w:pPr>
        <w:pStyle w:val="Paragraphedeliste"/>
        <w:tabs>
          <w:tab w:val="left" w:pos="993"/>
        </w:tabs>
        <w:ind w:left="567" w:hanging="283"/>
        <w:jc w:val="both"/>
        <w:rPr>
          <w:rFonts w:asciiTheme="majorHAnsi" w:eastAsia="Calibri" w:hAnsiTheme="majorHAnsi" w:cstheme="minorBidi"/>
          <w:sz w:val="22"/>
          <w:szCs w:val="22"/>
          <w:lang w:eastAsia="en-US"/>
        </w:rPr>
      </w:pPr>
      <w:r w:rsidRPr="009942A8">
        <w:rPr>
          <w:rFonts w:asciiTheme="majorHAnsi" w:eastAsia="Calibri" w:hAnsiTheme="majorHAnsi" w:cstheme="minorBidi"/>
          <w:sz w:val="22"/>
          <w:szCs w:val="22"/>
          <w:lang w:eastAsia="en-US"/>
        </w:rPr>
        <w:t xml:space="preserve">11. D. Battu ; Initiation aux Télécoms : Technologies et Applications ; Dunod, Paris, 2002. </w:t>
      </w:r>
    </w:p>
    <w:p w:rsidR="003B2058" w:rsidRDefault="003B2058">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3F3BC2" w:rsidP="003F3BC2">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w:t>
      </w:r>
      <w:r w:rsidR="00461EAF">
        <w:rPr>
          <w:rFonts w:ascii="Cambria" w:hAnsi="Cambria" w:cs="Calibri"/>
          <w:b/>
        </w:rPr>
        <w:t>emestre</w:t>
      </w:r>
      <w:r w:rsidR="00461EAF" w:rsidRPr="00F84D1C">
        <w:rPr>
          <w:rFonts w:ascii="Cambria" w:hAnsi="Cambria" w:cs="Calibri"/>
          <w:b/>
        </w:rPr>
        <w:t xml:space="preserve">: </w:t>
      </w:r>
      <w:r w:rsidR="00715843">
        <w:rPr>
          <w:rFonts w:ascii="Cambria" w:hAnsi="Cambria" w:cs="Calibri"/>
          <w:b/>
        </w:rPr>
        <w:t>5</w:t>
      </w:r>
    </w:p>
    <w:p w:rsidR="00461EAF" w:rsidRPr="003E4E9A" w:rsidRDefault="00461EAF" w:rsidP="00715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w:t>
      </w:r>
      <w:r w:rsidR="00715843">
        <w:rPr>
          <w:rFonts w:ascii="Cambria" w:hAnsi="Cambria" w:cs="Calibri"/>
          <w:b/>
        </w:rPr>
        <w:t>3</w:t>
      </w:r>
      <w:r>
        <w:rPr>
          <w:rFonts w:ascii="Cambria" w:hAnsi="Cambria" w:cs="Calibri"/>
          <w:b/>
        </w:rPr>
        <w:t>.1</w:t>
      </w:r>
    </w:p>
    <w:p w:rsidR="00461EAF" w:rsidRPr="00C400AF" w:rsidRDefault="00461EAF" w:rsidP="00715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sidR="00715843">
        <w:rPr>
          <w:rFonts w:ascii="Cambria" w:hAnsi="Cambria" w:cs="Calibri"/>
          <w:b/>
        </w:rPr>
        <w:t>1</w:t>
      </w:r>
      <w:r w:rsidRPr="00C400AF">
        <w:rPr>
          <w:rFonts w:ascii="Cambria" w:hAnsi="Cambria" w:cs="Calibri"/>
          <w:b/>
        </w:rPr>
        <w:t>:</w:t>
      </w:r>
      <w:r w:rsidR="00021950">
        <w:rPr>
          <w:rFonts w:ascii="Cambria" w:hAnsi="Cambria" w:cs="Calibri"/>
          <w:b/>
        </w:rPr>
        <w:t xml:space="preserve"> </w:t>
      </w:r>
      <w:r w:rsidR="00715843" w:rsidRPr="00715843">
        <w:rPr>
          <w:rFonts w:asciiTheme="majorHAnsi" w:hAnsiTheme="majorHAnsi"/>
          <w:b/>
          <w:bCs/>
        </w:rPr>
        <w:t xml:space="preserve">TP </w:t>
      </w:r>
      <w:r w:rsidR="00715843" w:rsidRPr="00715843">
        <w:rPr>
          <w:rFonts w:asciiTheme="majorHAnsi" w:eastAsia="Calibri" w:hAnsiTheme="majorHAnsi" w:cs="Calibri"/>
          <w:b/>
          <w:bCs/>
        </w:rPr>
        <w:t>Systèmes à Microprocesseurs</w:t>
      </w:r>
    </w:p>
    <w:p w:rsidR="00461EAF" w:rsidRPr="003E4E9A" w:rsidRDefault="00461EAF" w:rsidP="00715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sidR="00715843">
        <w:rPr>
          <w:rFonts w:ascii="Cambria" w:hAnsi="Cambria" w:cs="Calibri"/>
          <w:b/>
        </w:rPr>
        <w:t>22</w:t>
      </w:r>
      <w:r w:rsidRPr="003E4E9A">
        <w:rPr>
          <w:rFonts w:ascii="Cambria" w:hAnsi="Cambria" w:cs="Calibri"/>
          <w:b/>
        </w:rPr>
        <w:t>h</w:t>
      </w:r>
      <w:r w:rsidR="00715843">
        <w:rPr>
          <w:rFonts w:ascii="Cambria" w:hAnsi="Cambria" w:cs="Calibri"/>
          <w:b/>
        </w:rPr>
        <w:t>3</w:t>
      </w:r>
      <w:r w:rsidRPr="003E4E9A">
        <w:rPr>
          <w:rFonts w:ascii="Cambria" w:hAnsi="Cambria" w:cs="Calibri"/>
          <w:b/>
        </w:rPr>
        <w:t>0 (</w:t>
      </w:r>
      <w:r w:rsidR="00715843">
        <w:rPr>
          <w:rFonts w:ascii="Cambria" w:hAnsi="Cambria" w:cs="Calibri"/>
          <w:b/>
        </w:rPr>
        <w:t>TP</w:t>
      </w:r>
      <w:r w:rsidRPr="003E4E9A">
        <w:rPr>
          <w:rFonts w:ascii="Cambria" w:hAnsi="Cambria" w:cs="Calibri"/>
          <w:b/>
        </w:rPr>
        <w:t>: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sidR="00715843">
        <w:rPr>
          <w:rFonts w:ascii="Cambria" w:hAnsi="Cambria" w:cs="Calibri"/>
          <w:b/>
        </w:rPr>
        <w:t>2</w:t>
      </w:r>
    </w:p>
    <w:p w:rsidR="00461EAF" w:rsidRPr="003E4E9A" w:rsidRDefault="00461EAF" w:rsidP="00715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sidR="00715843">
        <w:rPr>
          <w:rFonts w:ascii="Cambria" w:hAnsi="Cambria" w:cs="Calibri"/>
          <w:b/>
        </w:rPr>
        <w:t>1</w:t>
      </w:r>
    </w:p>
    <w:p w:rsidR="00021950" w:rsidRDefault="00021950" w:rsidP="00021950">
      <w:pPr>
        <w:jc w:val="both"/>
        <w:rPr>
          <w:rFonts w:asciiTheme="majorHAnsi" w:hAnsiTheme="majorHAnsi" w:cs="Arial"/>
          <w:b/>
          <w:u w:val="thick" w:color="F79646" w:themeColor="accent6"/>
        </w:rPr>
      </w:pPr>
    </w:p>
    <w:p w:rsidR="00461EAF" w:rsidRPr="003F615A" w:rsidRDefault="00461EAF" w:rsidP="00021950">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461EAF" w:rsidRDefault="00BB2794" w:rsidP="00021950">
      <w:pPr>
        <w:jc w:val="both"/>
        <w:rPr>
          <w:rFonts w:asciiTheme="majorHAnsi" w:hAnsiTheme="majorHAnsi" w:cs="Arial"/>
          <w:b/>
          <w:u w:val="thick" w:color="F79646" w:themeColor="accent6"/>
        </w:rPr>
      </w:pPr>
      <w:r w:rsidRPr="009E571F">
        <w:rPr>
          <w:rFonts w:asciiTheme="majorHAnsi" w:hAnsiTheme="majorHAnsi" w:cstheme="minorBidi"/>
          <w:sz w:val="22"/>
          <w:szCs w:val="22"/>
        </w:rPr>
        <w:t>En se basant sur la connaissance de l’architecture interne d’un microprocesseur 8 bits spécifique, les circuits d’entrées-sorties connexes ainsi que l’exploitation du jeu d’instructions associées, l’étudiant sera en mesure de concevoir, interfacer, programmer un système à microprocesseur pour une application définie.</w:t>
      </w:r>
    </w:p>
    <w:p w:rsidR="00461EAF" w:rsidRDefault="00461EAF" w:rsidP="00021950">
      <w:pPr>
        <w:jc w:val="both"/>
        <w:rPr>
          <w:rFonts w:asciiTheme="majorHAnsi" w:hAnsiTheme="majorHAnsi" w:cs="Arial"/>
          <w:b/>
          <w:u w:val="thick" w:color="F79646" w:themeColor="accent6"/>
        </w:rPr>
      </w:pPr>
    </w:p>
    <w:p w:rsidR="00461EAF" w:rsidRPr="003F615A" w:rsidRDefault="00461EAF" w:rsidP="00021950">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BB2794" w:rsidP="00021950">
      <w:pPr>
        <w:jc w:val="both"/>
        <w:rPr>
          <w:rFonts w:asciiTheme="majorHAnsi" w:hAnsiTheme="majorHAnsi" w:cs="Calibri"/>
          <w:sz w:val="22"/>
          <w:szCs w:val="22"/>
        </w:rPr>
      </w:pPr>
      <w:r w:rsidRPr="009E571F">
        <w:rPr>
          <w:rFonts w:asciiTheme="majorHAnsi" w:hAnsiTheme="majorHAnsi" w:cstheme="minorBidi"/>
          <w:sz w:val="22"/>
          <w:szCs w:val="22"/>
        </w:rPr>
        <w:t>Systèmes à Microprocesseurs</w:t>
      </w:r>
      <w:r w:rsidRPr="009E571F">
        <w:rPr>
          <w:rFonts w:asciiTheme="majorHAnsi" w:hAnsiTheme="majorHAnsi" w:cs="Calibri"/>
          <w:sz w:val="22"/>
          <w:szCs w:val="22"/>
        </w:rPr>
        <w:t>.</w:t>
      </w:r>
    </w:p>
    <w:p w:rsidR="00BB2794" w:rsidRPr="00220537" w:rsidRDefault="00BB2794" w:rsidP="00021950">
      <w:pPr>
        <w:jc w:val="both"/>
        <w:rPr>
          <w:rFonts w:asciiTheme="majorHAnsi" w:hAnsiTheme="majorHAnsi" w:cs="Arial"/>
        </w:rPr>
      </w:pPr>
    </w:p>
    <w:p w:rsidR="00461EAF" w:rsidRPr="003F615A" w:rsidRDefault="00461EAF" w:rsidP="00021950">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BB2794" w:rsidRPr="009E571F" w:rsidRDefault="00BB2794" w:rsidP="00021950">
      <w:pPr>
        <w:jc w:val="both"/>
        <w:rPr>
          <w:rFonts w:asciiTheme="majorHAnsi" w:hAnsiTheme="majorHAnsi" w:cstheme="minorBidi"/>
          <w:b/>
          <w:bCs/>
          <w:sz w:val="22"/>
          <w:szCs w:val="22"/>
        </w:rPr>
      </w:pPr>
      <w:r w:rsidRPr="009E571F">
        <w:rPr>
          <w:rFonts w:asciiTheme="majorHAnsi" w:hAnsiTheme="majorHAnsi" w:cstheme="minorBidi"/>
          <w:b/>
          <w:bCs/>
          <w:sz w:val="22"/>
          <w:szCs w:val="22"/>
        </w:rPr>
        <w:t>TP1</w:t>
      </w:r>
      <w:r w:rsidRPr="009E571F">
        <w:rPr>
          <w:rFonts w:asciiTheme="majorHAnsi" w:hAnsiTheme="majorHAnsi" w:cstheme="minorBidi"/>
          <w:sz w:val="22"/>
          <w:szCs w:val="22"/>
        </w:rPr>
        <w:t xml:space="preserve">: </w:t>
      </w:r>
      <w:r w:rsidRPr="009E571F">
        <w:rPr>
          <w:rFonts w:asciiTheme="majorHAnsi" w:hAnsiTheme="majorHAnsi" w:cstheme="minorBidi"/>
          <w:b/>
          <w:bCs/>
          <w:sz w:val="22"/>
          <w:szCs w:val="22"/>
        </w:rPr>
        <w:t>Familiarisation avec le kit didactique dédié au microprocesseur 8 bits étudié ou bien avec le simulateur du microprocesseur dédié.</w:t>
      </w:r>
    </w:p>
    <w:p w:rsidR="00BB2794" w:rsidRPr="009E571F" w:rsidRDefault="00BB2794" w:rsidP="00021950">
      <w:pPr>
        <w:jc w:val="both"/>
        <w:rPr>
          <w:rFonts w:asciiTheme="majorHAnsi" w:hAnsiTheme="majorHAnsi" w:cstheme="minorBidi"/>
          <w:sz w:val="22"/>
          <w:szCs w:val="22"/>
        </w:rPr>
      </w:pPr>
    </w:p>
    <w:p w:rsidR="00BB2794" w:rsidRPr="009E571F" w:rsidRDefault="00BB2794" w:rsidP="00021950">
      <w:pPr>
        <w:jc w:val="both"/>
        <w:rPr>
          <w:rFonts w:asciiTheme="majorHAnsi" w:hAnsiTheme="majorHAnsi" w:cstheme="minorBidi"/>
          <w:b/>
          <w:bCs/>
          <w:sz w:val="22"/>
          <w:szCs w:val="22"/>
        </w:rPr>
      </w:pPr>
      <w:r w:rsidRPr="009E571F">
        <w:rPr>
          <w:rFonts w:asciiTheme="majorHAnsi" w:hAnsiTheme="majorHAnsi" w:cstheme="minorBidi"/>
          <w:b/>
          <w:bCs/>
          <w:sz w:val="22"/>
          <w:szCs w:val="22"/>
        </w:rPr>
        <w:t>TP2</w:t>
      </w:r>
      <w:r w:rsidRPr="009E571F">
        <w:rPr>
          <w:rFonts w:asciiTheme="majorHAnsi" w:hAnsiTheme="majorHAnsi" w:cstheme="minorBidi"/>
          <w:sz w:val="22"/>
          <w:szCs w:val="22"/>
        </w:rPr>
        <w:t xml:space="preserve">: </w:t>
      </w:r>
      <w:r w:rsidRPr="009E571F">
        <w:rPr>
          <w:rFonts w:asciiTheme="majorHAnsi" w:hAnsiTheme="majorHAnsi" w:cstheme="minorBidi"/>
          <w:b/>
          <w:bCs/>
          <w:sz w:val="22"/>
          <w:szCs w:val="22"/>
        </w:rPr>
        <w:t>Utilisation des instructions de transfert, des instructions arithmétiques et logiques.</w:t>
      </w:r>
    </w:p>
    <w:p w:rsidR="00BB2794" w:rsidRPr="009E571F" w:rsidRDefault="00BB2794" w:rsidP="00021950">
      <w:pPr>
        <w:jc w:val="both"/>
        <w:rPr>
          <w:rFonts w:asciiTheme="majorHAnsi" w:hAnsiTheme="majorHAnsi" w:cstheme="minorBidi"/>
          <w:b/>
          <w:bCs/>
          <w:sz w:val="22"/>
          <w:szCs w:val="22"/>
        </w:rPr>
      </w:pPr>
    </w:p>
    <w:p w:rsidR="00BB2794" w:rsidRPr="009E571F" w:rsidRDefault="00BB2794" w:rsidP="00021950">
      <w:pPr>
        <w:jc w:val="both"/>
        <w:rPr>
          <w:rFonts w:asciiTheme="majorHAnsi" w:hAnsiTheme="majorHAnsi" w:cstheme="minorBidi"/>
          <w:b/>
          <w:bCs/>
          <w:sz w:val="22"/>
          <w:szCs w:val="22"/>
        </w:rPr>
      </w:pPr>
      <w:r w:rsidRPr="009E571F">
        <w:rPr>
          <w:rFonts w:asciiTheme="majorHAnsi" w:hAnsiTheme="majorHAnsi" w:cstheme="minorBidi"/>
          <w:b/>
          <w:bCs/>
          <w:sz w:val="22"/>
          <w:szCs w:val="22"/>
        </w:rPr>
        <w:t>TP3: Utilisation des instructions de branchements et les techniques de boucles de programmation.</w:t>
      </w:r>
    </w:p>
    <w:p w:rsidR="00BB2794" w:rsidRPr="009E571F" w:rsidRDefault="00BB2794" w:rsidP="00021950">
      <w:pPr>
        <w:jc w:val="both"/>
        <w:rPr>
          <w:rFonts w:asciiTheme="majorHAnsi" w:hAnsiTheme="majorHAnsi" w:cstheme="minorBidi"/>
          <w:b/>
          <w:bCs/>
          <w:sz w:val="22"/>
          <w:szCs w:val="22"/>
        </w:rPr>
      </w:pPr>
    </w:p>
    <w:p w:rsidR="00BB2794" w:rsidRPr="009E571F" w:rsidRDefault="00BB2794" w:rsidP="00021950">
      <w:pPr>
        <w:jc w:val="both"/>
        <w:rPr>
          <w:rFonts w:asciiTheme="majorHAnsi" w:hAnsiTheme="majorHAnsi" w:cstheme="minorBidi"/>
          <w:sz w:val="22"/>
          <w:szCs w:val="22"/>
        </w:rPr>
      </w:pPr>
      <w:r w:rsidRPr="009E571F">
        <w:rPr>
          <w:rFonts w:asciiTheme="majorHAnsi" w:hAnsiTheme="majorHAnsi" w:cstheme="minorBidi"/>
          <w:b/>
          <w:bCs/>
          <w:sz w:val="22"/>
          <w:szCs w:val="22"/>
        </w:rPr>
        <w:t>TP4: Ecriture et simulation de programmes en assembleur</w:t>
      </w:r>
    </w:p>
    <w:p w:rsidR="00BB2794" w:rsidRPr="009E571F" w:rsidRDefault="00BB2794" w:rsidP="00021950">
      <w:pPr>
        <w:jc w:val="both"/>
        <w:rPr>
          <w:rFonts w:asciiTheme="majorHAnsi" w:hAnsiTheme="majorHAnsi" w:cstheme="minorBidi"/>
          <w:sz w:val="22"/>
          <w:szCs w:val="22"/>
        </w:rPr>
      </w:pPr>
      <w:r w:rsidRPr="009E571F">
        <w:rPr>
          <w:rFonts w:asciiTheme="majorHAnsi" w:hAnsiTheme="majorHAnsi" w:cstheme="minorBidi"/>
          <w:sz w:val="22"/>
          <w:szCs w:val="22"/>
        </w:rPr>
        <w:t>(Multiplication, division, recherche d’une information dans une liste, tri des informations, …).</w:t>
      </w:r>
    </w:p>
    <w:p w:rsidR="00BB2794" w:rsidRPr="009E571F" w:rsidRDefault="00BB2794" w:rsidP="00021950">
      <w:pPr>
        <w:jc w:val="both"/>
        <w:rPr>
          <w:rFonts w:asciiTheme="majorHAnsi" w:hAnsiTheme="majorHAnsi" w:cstheme="minorBidi"/>
          <w:sz w:val="22"/>
          <w:szCs w:val="22"/>
        </w:rPr>
      </w:pPr>
    </w:p>
    <w:p w:rsidR="00BB2794" w:rsidRPr="009E571F" w:rsidRDefault="00BB2794" w:rsidP="00021950">
      <w:pPr>
        <w:jc w:val="both"/>
        <w:rPr>
          <w:rFonts w:asciiTheme="majorHAnsi" w:hAnsiTheme="majorHAnsi" w:cstheme="minorBidi"/>
          <w:b/>
          <w:bCs/>
          <w:sz w:val="22"/>
          <w:szCs w:val="22"/>
        </w:rPr>
      </w:pPr>
      <w:r w:rsidRPr="009E571F">
        <w:rPr>
          <w:rFonts w:asciiTheme="majorHAnsi" w:hAnsiTheme="majorHAnsi" w:cstheme="minorBidi"/>
          <w:b/>
          <w:bCs/>
          <w:sz w:val="22"/>
          <w:szCs w:val="22"/>
        </w:rPr>
        <w:t>TP5</w:t>
      </w:r>
      <w:r w:rsidRPr="009E571F">
        <w:rPr>
          <w:rFonts w:asciiTheme="majorHAnsi" w:hAnsiTheme="majorHAnsi" w:cstheme="minorBidi"/>
          <w:sz w:val="22"/>
          <w:szCs w:val="22"/>
        </w:rPr>
        <w:t xml:space="preserve">: </w:t>
      </w:r>
      <w:r w:rsidRPr="009E571F">
        <w:rPr>
          <w:rFonts w:asciiTheme="majorHAnsi" w:hAnsiTheme="majorHAnsi" w:cstheme="minorBidi"/>
          <w:b/>
          <w:bCs/>
          <w:sz w:val="22"/>
          <w:szCs w:val="22"/>
        </w:rPr>
        <w:t>Utilisation des instructions de gestion de pile et d’entrées/sorties</w:t>
      </w:r>
    </w:p>
    <w:p w:rsidR="00BB2794" w:rsidRPr="009E571F" w:rsidRDefault="00BB2794" w:rsidP="00021950">
      <w:pPr>
        <w:jc w:val="both"/>
        <w:rPr>
          <w:rFonts w:asciiTheme="majorHAnsi" w:hAnsiTheme="majorHAnsi" w:cstheme="minorBidi"/>
          <w:b/>
          <w:bCs/>
          <w:sz w:val="22"/>
          <w:szCs w:val="22"/>
        </w:rPr>
      </w:pPr>
    </w:p>
    <w:p w:rsidR="00BB2794" w:rsidRPr="009E571F" w:rsidRDefault="00BB2794" w:rsidP="00021950">
      <w:pPr>
        <w:jc w:val="both"/>
        <w:rPr>
          <w:rFonts w:asciiTheme="majorHAnsi" w:hAnsiTheme="majorHAnsi" w:cstheme="minorBidi"/>
          <w:sz w:val="22"/>
          <w:szCs w:val="22"/>
        </w:rPr>
      </w:pPr>
      <w:r w:rsidRPr="009E571F">
        <w:rPr>
          <w:rFonts w:asciiTheme="majorHAnsi" w:hAnsiTheme="majorHAnsi" w:cstheme="minorBidi"/>
          <w:b/>
          <w:bCs/>
          <w:sz w:val="22"/>
          <w:szCs w:val="22"/>
        </w:rPr>
        <w:t>TP6: Programmation en assembleur (et simulation) de circuits d’interface d’E/S</w:t>
      </w:r>
    </w:p>
    <w:p w:rsidR="00BB2794" w:rsidRPr="009E571F" w:rsidRDefault="00BB2794" w:rsidP="00021950">
      <w:pPr>
        <w:jc w:val="both"/>
        <w:rPr>
          <w:rFonts w:asciiTheme="majorHAnsi" w:hAnsiTheme="majorHAnsi"/>
          <w:sz w:val="22"/>
          <w:szCs w:val="22"/>
        </w:rPr>
      </w:pPr>
      <w:r w:rsidRPr="009E571F">
        <w:rPr>
          <w:rFonts w:asciiTheme="majorHAnsi" w:hAnsiTheme="majorHAnsi" w:cstheme="minorBidi"/>
          <w:sz w:val="22"/>
          <w:szCs w:val="22"/>
        </w:rPr>
        <w:t xml:space="preserve">(parallèle, série, timer, …): Clignotant, feux de carrefour, surveillance d’un local, </w:t>
      </w:r>
      <w:r w:rsidRPr="009E571F">
        <w:rPr>
          <w:rFonts w:asciiTheme="majorHAnsi" w:hAnsiTheme="majorHAnsi"/>
          <w:sz w:val="22"/>
          <w:szCs w:val="22"/>
        </w:rPr>
        <w:t>…</w:t>
      </w:r>
    </w:p>
    <w:p w:rsidR="00461EAF" w:rsidRDefault="00461EAF" w:rsidP="00021950">
      <w:pPr>
        <w:jc w:val="both"/>
        <w:rPr>
          <w:rFonts w:asciiTheme="majorHAnsi" w:hAnsiTheme="majorHAnsi" w:cs="Arial"/>
          <w:b/>
          <w:u w:val="thick" w:color="F79646" w:themeColor="accent6"/>
        </w:rPr>
      </w:pPr>
    </w:p>
    <w:p w:rsidR="00461EAF" w:rsidRDefault="00461EAF" w:rsidP="00021950">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021950">
      <w:pPr>
        <w:jc w:val="both"/>
        <w:rPr>
          <w:rFonts w:ascii="Cambria" w:hAnsi="Cambria" w:cs="Arial"/>
          <w:b/>
          <w:sz w:val="22"/>
          <w:szCs w:val="22"/>
        </w:rPr>
      </w:pPr>
      <w:r w:rsidRPr="00972883">
        <w:rPr>
          <w:rFonts w:ascii="Cambria" w:hAnsi="Cambria" w:cs="Arial"/>
          <w:bCs/>
          <w:sz w:val="22"/>
          <w:szCs w:val="22"/>
        </w:rPr>
        <w:t xml:space="preserve">Contrôle continu : </w:t>
      </w:r>
      <w:r w:rsidR="00715843">
        <w:rPr>
          <w:rFonts w:ascii="Cambria" w:hAnsi="Cambria" w:cs="Arial"/>
          <w:bCs/>
          <w:sz w:val="22"/>
          <w:szCs w:val="22"/>
        </w:rPr>
        <w:t>10</w:t>
      </w:r>
      <w:r w:rsidRPr="00972883">
        <w:rPr>
          <w:rFonts w:ascii="Cambria" w:hAnsi="Cambria" w:cs="Arial"/>
          <w:bCs/>
          <w:sz w:val="22"/>
          <w:szCs w:val="22"/>
        </w:rPr>
        <w:t>0 %</w:t>
      </w:r>
      <w:r w:rsidR="00715843">
        <w:rPr>
          <w:rFonts w:ascii="Cambria" w:hAnsi="Cambria" w:cs="Arial"/>
          <w:bCs/>
          <w:sz w:val="22"/>
          <w:szCs w:val="22"/>
        </w:rPr>
        <w:t>.</w:t>
      </w:r>
    </w:p>
    <w:p w:rsidR="00461EAF" w:rsidRPr="00220537" w:rsidRDefault="00461EAF" w:rsidP="00021950">
      <w:pPr>
        <w:jc w:val="both"/>
        <w:rPr>
          <w:rFonts w:asciiTheme="majorHAnsi" w:hAnsiTheme="majorHAnsi" w:cs="Arial"/>
          <w:b/>
        </w:rPr>
      </w:pPr>
    </w:p>
    <w:p w:rsidR="00461EAF" w:rsidRPr="003F615A" w:rsidRDefault="00461EAF" w:rsidP="00021950">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BB2794" w:rsidRPr="009E571F" w:rsidRDefault="00BB2794" w:rsidP="00021950">
      <w:pPr>
        <w:numPr>
          <w:ilvl w:val="0"/>
          <w:numId w:val="24"/>
        </w:numPr>
        <w:tabs>
          <w:tab w:val="left" w:pos="993"/>
        </w:tabs>
        <w:autoSpaceDE w:val="0"/>
        <w:autoSpaceDN w:val="0"/>
        <w:adjustRightInd w:val="0"/>
        <w:ind w:left="567" w:hanging="283"/>
        <w:jc w:val="both"/>
        <w:rPr>
          <w:rFonts w:ascii="Cambria" w:hAnsi="Cambria"/>
          <w:sz w:val="22"/>
          <w:szCs w:val="22"/>
        </w:rPr>
      </w:pPr>
      <w:r w:rsidRPr="009E571F">
        <w:rPr>
          <w:rFonts w:ascii="Cambria" w:hAnsi="Cambria"/>
          <w:sz w:val="22"/>
          <w:szCs w:val="22"/>
        </w:rPr>
        <w:t>M. Aumiaux, «L’emploi des microprocesseurs », Masson, Paris, 1982.</w:t>
      </w:r>
    </w:p>
    <w:p w:rsidR="00BB2794" w:rsidRPr="009E571F" w:rsidRDefault="00BB2794" w:rsidP="00021950">
      <w:pPr>
        <w:numPr>
          <w:ilvl w:val="0"/>
          <w:numId w:val="24"/>
        </w:numPr>
        <w:tabs>
          <w:tab w:val="left" w:pos="993"/>
        </w:tabs>
        <w:autoSpaceDE w:val="0"/>
        <w:autoSpaceDN w:val="0"/>
        <w:adjustRightInd w:val="0"/>
        <w:ind w:left="567" w:hanging="283"/>
        <w:jc w:val="both"/>
        <w:rPr>
          <w:rFonts w:ascii="Cambria" w:hAnsi="Cambria"/>
          <w:sz w:val="22"/>
          <w:szCs w:val="22"/>
        </w:rPr>
      </w:pPr>
      <w:r w:rsidRPr="009E571F">
        <w:rPr>
          <w:rFonts w:ascii="Cambria" w:hAnsi="Cambria"/>
          <w:sz w:val="22"/>
          <w:szCs w:val="22"/>
        </w:rPr>
        <w:t xml:space="preserve"> M. Aumiaux, « Les systèmes à microprocesseurs »,  Masson, Paris, 1982.</w:t>
      </w:r>
    </w:p>
    <w:p w:rsidR="00BB2794" w:rsidRPr="009E571F" w:rsidRDefault="00BB2794" w:rsidP="00021950">
      <w:pPr>
        <w:numPr>
          <w:ilvl w:val="0"/>
          <w:numId w:val="24"/>
        </w:numPr>
        <w:tabs>
          <w:tab w:val="left" w:pos="993"/>
        </w:tabs>
        <w:autoSpaceDE w:val="0"/>
        <w:autoSpaceDN w:val="0"/>
        <w:adjustRightInd w:val="0"/>
        <w:ind w:left="567" w:hanging="283"/>
        <w:jc w:val="both"/>
        <w:rPr>
          <w:rFonts w:ascii="Cambria" w:hAnsi="Cambria"/>
          <w:sz w:val="22"/>
          <w:szCs w:val="22"/>
        </w:rPr>
      </w:pPr>
      <w:r w:rsidRPr="009E571F">
        <w:rPr>
          <w:rFonts w:ascii="Cambria" w:hAnsi="Cambria"/>
          <w:sz w:val="22"/>
          <w:szCs w:val="22"/>
        </w:rPr>
        <w:t xml:space="preserve"> R.L. Tokheim, «Les microprocesseurs », Tomes 1 et 2 ; série Schaum, McGraw Hill.</w:t>
      </w:r>
    </w:p>
    <w:p w:rsidR="00BB2794" w:rsidRPr="009E571F" w:rsidRDefault="00BB2794" w:rsidP="00021950">
      <w:pPr>
        <w:numPr>
          <w:ilvl w:val="0"/>
          <w:numId w:val="24"/>
        </w:numPr>
        <w:tabs>
          <w:tab w:val="left" w:pos="993"/>
        </w:tabs>
        <w:autoSpaceDE w:val="0"/>
        <w:autoSpaceDN w:val="0"/>
        <w:adjustRightInd w:val="0"/>
        <w:ind w:left="567" w:hanging="283"/>
        <w:jc w:val="both"/>
        <w:rPr>
          <w:rFonts w:ascii="Cambria" w:hAnsi="Cambria"/>
          <w:sz w:val="22"/>
          <w:szCs w:val="22"/>
        </w:rPr>
      </w:pPr>
      <w:r w:rsidRPr="009E571F">
        <w:rPr>
          <w:rFonts w:ascii="Cambria" w:hAnsi="Cambria"/>
          <w:sz w:val="22"/>
          <w:szCs w:val="22"/>
        </w:rPr>
        <w:t xml:space="preserve"> J.C. Buisso, « Concevoir son microprocesseur, structure des systèmes logiques », Ellipses, 2006.</w:t>
      </w:r>
    </w:p>
    <w:p w:rsidR="00BB2794" w:rsidRPr="009E571F" w:rsidRDefault="00BB2794" w:rsidP="00021950">
      <w:pPr>
        <w:numPr>
          <w:ilvl w:val="0"/>
          <w:numId w:val="24"/>
        </w:numPr>
        <w:tabs>
          <w:tab w:val="left" w:pos="993"/>
        </w:tabs>
        <w:autoSpaceDE w:val="0"/>
        <w:autoSpaceDN w:val="0"/>
        <w:adjustRightInd w:val="0"/>
        <w:ind w:left="567" w:hanging="283"/>
        <w:jc w:val="both"/>
        <w:rPr>
          <w:rFonts w:ascii="Cambria" w:hAnsi="Cambria"/>
          <w:sz w:val="22"/>
          <w:szCs w:val="22"/>
        </w:rPr>
      </w:pPr>
      <w:r w:rsidRPr="009E571F">
        <w:rPr>
          <w:rFonts w:ascii="Cambria" w:hAnsi="Cambria"/>
          <w:sz w:val="22"/>
          <w:szCs w:val="22"/>
        </w:rPr>
        <w:t xml:space="preserve"> A. Tanenbaum, «  Architecture de l'ordinateur », Dunod.</w:t>
      </w:r>
    </w:p>
    <w:p w:rsidR="00BB2794" w:rsidRPr="009E571F" w:rsidRDefault="00BB2794" w:rsidP="00021950">
      <w:pPr>
        <w:numPr>
          <w:ilvl w:val="0"/>
          <w:numId w:val="24"/>
        </w:numPr>
        <w:tabs>
          <w:tab w:val="left" w:pos="993"/>
        </w:tabs>
        <w:autoSpaceDE w:val="0"/>
        <w:autoSpaceDN w:val="0"/>
        <w:adjustRightInd w:val="0"/>
        <w:ind w:left="567" w:hanging="283"/>
        <w:jc w:val="both"/>
        <w:rPr>
          <w:rFonts w:ascii="Cambria" w:hAnsi="Cambria"/>
          <w:sz w:val="22"/>
          <w:szCs w:val="22"/>
        </w:rPr>
      </w:pPr>
      <w:r w:rsidRPr="009E571F">
        <w:rPr>
          <w:rFonts w:ascii="Cambria" w:hAnsi="Cambria"/>
          <w:sz w:val="22"/>
          <w:szCs w:val="22"/>
        </w:rPr>
        <w:t xml:space="preserve"> P. Zanella, Y. Ligier, E. Lazard, « Architecture et technologie des ordinateurs », Dunod.</w:t>
      </w:r>
    </w:p>
    <w:p w:rsidR="00BB2794" w:rsidRPr="009E571F" w:rsidRDefault="00BB2794" w:rsidP="00021950">
      <w:pPr>
        <w:numPr>
          <w:ilvl w:val="0"/>
          <w:numId w:val="24"/>
        </w:numPr>
        <w:tabs>
          <w:tab w:val="left" w:pos="993"/>
        </w:tabs>
        <w:autoSpaceDE w:val="0"/>
        <w:autoSpaceDN w:val="0"/>
        <w:adjustRightInd w:val="0"/>
        <w:ind w:left="567" w:hanging="283"/>
        <w:jc w:val="both"/>
        <w:rPr>
          <w:rFonts w:ascii="Cambria" w:hAnsi="Cambria"/>
          <w:sz w:val="22"/>
          <w:szCs w:val="22"/>
        </w:rPr>
      </w:pPr>
      <w:r w:rsidRPr="009E571F">
        <w:rPr>
          <w:rFonts w:ascii="Cambria" w:hAnsi="Cambria"/>
          <w:sz w:val="22"/>
          <w:szCs w:val="22"/>
        </w:rPr>
        <w:t xml:space="preserve"> J.M. Trio, « Microprocesseurs 8086-8088 : Architecture et programmation, Coprocesseur de calcul 8087 »,  Eyrolles.</w:t>
      </w:r>
    </w:p>
    <w:p w:rsidR="00461EAF" w:rsidRDefault="00461EAF" w:rsidP="00461EAF">
      <w:pPr>
        <w:jc w:val="center"/>
        <w:rPr>
          <w:rFonts w:ascii="Calibri" w:hAnsi="Calibri" w:cs="Calibri"/>
          <w:b/>
          <w:sz w:val="32"/>
          <w:szCs w:val="32"/>
        </w:rPr>
      </w:pPr>
    </w:p>
    <w:p w:rsidR="00461EAF" w:rsidRDefault="00461EAF" w:rsidP="00461EAF">
      <w:pPr>
        <w:jc w:val="center"/>
        <w:rPr>
          <w:rFonts w:ascii="Calibri" w:hAnsi="Calibri" w:cs="Calibri"/>
          <w:b/>
          <w:sz w:val="32"/>
          <w:szCs w:val="32"/>
        </w:rPr>
      </w:pPr>
    </w:p>
    <w:p w:rsidR="003F3BC2" w:rsidRDefault="003F3BC2">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715843">
        <w:rPr>
          <w:rFonts w:ascii="Cambria" w:hAnsi="Cambria" w:cs="Calibri"/>
          <w:b/>
        </w:rPr>
        <w:t>5</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w:t>
      </w:r>
      <w:r w:rsidR="00021950">
        <w:rPr>
          <w:rFonts w:ascii="Cambria" w:hAnsi="Cambria" w:cs="Calibri"/>
          <w:b/>
        </w:rPr>
        <w:t xml:space="preserve"> </w:t>
      </w:r>
      <w:r w:rsidR="00715843">
        <w:rPr>
          <w:rFonts w:ascii="Cambria" w:hAnsi="Cambria" w:cs="Calibri"/>
          <w:b/>
        </w:rPr>
        <w:t>3</w:t>
      </w:r>
      <w:r>
        <w:rPr>
          <w:rFonts w:ascii="Cambria" w:hAnsi="Cambria" w:cs="Calibri"/>
          <w:b/>
        </w:rPr>
        <w:t>.1</w:t>
      </w:r>
    </w:p>
    <w:p w:rsidR="00461EAF" w:rsidRPr="00C400AF" w:rsidRDefault="00461EAF" w:rsidP="00715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sidR="00021950">
        <w:rPr>
          <w:rFonts w:ascii="Cambria" w:hAnsi="Cambria" w:cs="Calibri"/>
          <w:b/>
        </w:rPr>
        <w:t xml:space="preserve"> </w:t>
      </w:r>
      <w:r w:rsidR="00715843" w:rsidRPr="00715843">
        <w:rPr>
          <w:rFonts w:asciiTheme="majorHAnsi" w:hAnsiTheme="majorHAnsi"/>
          <w:b/>
          <w:bCs/>
        </w:rPr>
        <w:t>TP Fonctions de l’Électronique</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021950" w:rsidRDefault="00021950" w:rsidP="00021950">
      <w:pPr>
        <w:jc w:val="both"/>
        <w:rPr>
          <w:rFonts w:asciiTheme="majorHAnsi" w:hAnsiTheme="majorHAnsi" w:cs="Arial"/>
          <w:b/>
          <w:u w:val="thick" w:color="F79646" w:themeColor="accent6"/>
        </w:rPr>
      </w:pPr>
    </w:p>
    <w:p w:rsidR="00461EAF" w:rsidRPr="003F615A" w:rsidRDefault="00461EAF" w:rsidP="00021950">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BB2794" w:rsidRPr="009E571F" w:rsidRDefault="00BB2794" w:rsidP="00021950">
      <w:pPr>
        <w:jc w:val="both"/>
        <w:rPr>
          <w:rFonts w:asciiTheme="majorHAnsi" w:hAnsiTheme="majorHAnsi" w:cstheme="minorBidi"/>
          <w:sz w:val="22"/>
          <w:szCs w:val="22"/>
        </w:rPr>
      </w:pPr>
      <w:r w:rsidRPr="009E571F">
        <w:rPr>
          <w:rFonts w:asciiTheme="majorHAnsi" w:hAnsiTheme="majorHAnsi" w:cstheme="minorBidi"/>
          <w:sz w:val="22"/>
          <w:szCs w:val="22"/>
        </w:rPr>
        <w:t>Consolider les connaissances acquises dans la matière ‘’Fonctions de l’Electronique’’ par des travaux pratiques pour mieux comprendre et assimiler le contenu de cette matière.</w:t>
      </w:r>
    </w:p>
    <w:p w:rsidR="00461EAF" w:rsidRDefault="00461EAF" w:rsidP="00021950">
      <w:pPr>
        <w:jc w:val="both"/>
        <w:rPr>
          <w:rFonts w:asciiTheme="majorHAnsi" w:hAnsiTheme="majorHAnsi" w:cs="Arial"/>
          <w:b/>
          <w:u w:val="thick" w:color="F79646" w:themeColor="accent6"/>
        </w:rPr>
      </w:pPr>
    </w:p>
    <w:p w:rsidR="00461EAF" w:rsidRPr="003F615A" w:rsidRDefault="00461EAF" w:rsidP="00021950">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BB2794" w:rsidP="00021950">
      <w:pPr>
        <w:jc w:val="both"/>
        <w:rPr>
          <w:rFonts w:asciiTheme="majorHAnsi" w:hAnsiTheme="majorHAnsi" w:cs="Arial"/>
        </w:rPr>
      </w:pPr>
      <w:r w:rsidRPr="009E571F">
        <w:rPr>
          <w:rFonts w:asciiTheme="majorHAnsi" w:hAnsiTheme="majorHAnsi" w:cstheme="minorBidi"/>
          <w:sz w:val="22"/>
          <w:szCs w:val="22"/>
        </w:rPr>
        <w:t>Fonctions de l’Electronique.</w:t>
      </w:r>
    </w:p>
    <w:p w:rsidR="00461EAF" w:rsidRPr="00220537" w:rsidRDefault="00461EAF" w:rsidP="00021950">
      <w:pPr>
        <w:jc w:val="both"/>
        <w:rPr>
          <w:rFonts w:asciiTheme="majorHAnsi" w:hAnsiTheme="majorHAnsi" w:cs="Arial"/>
        </w:rPr>
      </w:pPr>
    </w:p>
    <w:p w:rsidR="00461EAF" w:rsidRPr="003F615A" w:rsidRDefault="00461EAF" w:rsidP="00021950">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BB2794" w:rsidRPr="009E571F" w:rsidRDefault="00BB2794" w:rsidP="00021950">
      <w:pPr>
        <w:pStyle w:val="Default"/>
        <w:jc w:val="both"/>
        <w:rPr>
          <w:rFonts w:asciiTheme="majorHAnsi" w:hAnsiTheme="majorHAnsi" w:cs="Cambria"/>
          <w:color w:val="auto"/>
          <w:sz w:val="22"/>
          <w:szCs w:val="22"/>
        </w:rPr>
      </w:pPr>
      <w:r w:rsidRPr="009E571F">
        <w:rPr>
          <w:rFonts w:asciiTheme="majorHAnsi" w:hAnsiTheme="majorHAnsi"/>
          <w:b/>
          <w:bCs/>
          <w:color w:val="auto"/>
          <w:sz w:val="22"/>
          <w:szCs w:val="22"/>
        </w:rPr>
        <w:t xml:space="preserve">TP1: </w:t>
      </w:r>
      <w:r w:rsidRPr="009E571F">
        <w:rPr>
          <w:rFonts w:asciiTheme="majorHAnsi" w:hAnsiTheme="majorHAnsi" w:cstheme="majorBidi"/>
          <w:b/>
          <w:bCs/>
          <w:color w:val="auto"/>
          <w:sz w:val="22"/>
          <w:szCs w:val="22"/>
        </w:rPr>
        <w:t>Etude d</w:t>
      </w:r>
      <w:r w:rsidRPr="009E571F">
        <w:rPr>
          <w:rFonts w:asciiTheme="majorHAnsi" w:hAnsiTheme="majorHAnsi" w:cs="Cambria"/>
          <w:b/>
          <w:bCs/>
          <w:color w:val="auto"/>
          <w:sz w:val="22"/>
          <w:szCs w:val="22"/>
        </w:rPr>
        <w:t>es filtres actifs: vérifier et tester les différentes fonctions de filtrage actif</w:t>
      </w:r>
    </w:p>
    <w:p w:rsidR="00BB2794" w:rsidRPr="009E571F" w:rsidRDefault="00BB2794" w:rsidP="00021950">
      <w:pPr>
        <w:pStyle w:val="Default"/>
        <w:jc w:val="both"/>
        <w:rPr>
          <w:rFonts w:asciiTheme="majorHAnsi" w:hAnsiTheme="majorHAnsi" w:cs="Cambria"/>
          <w:color w:val="auto"/>
          <w:sz w:val="22"/>
          <w:szCs w:val="22"/>
        </w:rPr>
      </w:pPr>
      <w:r w:rsidRPr="009E571F">
        <w:rPr>
          <w:rFonts w:asciiTheme="majorHAnsi" w:hAnsiTheme="majorHAnsi" w:cs="Cambria"/>
          <w:color w:val="auto"/>
          <w:sz w:val="22"/>
          <w:szCs w:val="22"/>
        </w:rPr>
        <w:t xml:space="preserve"> (Passe-bas, passe-haut, passe-bande).</w:t>
      </w:r>
    </w:p>
    <w:p w:rsidR="00BB2794" w:rsidRPr="009E571F" w:rsidRDefault="00BB2794" w:rsidP="00021950">
      <w:pPr>
        <w:pStyle w:val="Default"/>
        <w:jc w:val="both"/>
        <w:rPr>
          <w:rFonts w:asciiTheme="majorHAnsi" w:hAnsiTheme="majorHAnsi" w:cs="Cambria"/>
          <w:color w:val="auto"/>
          <w:sz w:val="22"/>
          <w:szCs w:val="22"/>
        </w:rPr>
      </w:pPr>
    </w:p>
    <w:p w:rsidR="00BB2794" w:rsidRPr="009E571F" w:rsidRDefault="00BB2794" w:rsidP="00021950">
      <w:pPr>
        <w:jc w:val="both"/>
        <w:rPr>
          <w:rFonts w:asciiTheme="majorHAnsi" w:hAnsiTheme="majorHAnsi" w:cstheme="majorBidi"/>
          <w:b/>
          <w:bCs/>
          <w:sz w:val="22"/>
          <w:szCs w:val="22"/>
        </w:rPr>
      </w:pPr>
      <w:r w:rsidRPr="009E571F">
        <w:rPr>
          <w:rFonts w:asciiTheme="majorHAnsi" w:hAnsiTheme="majorHAnsi"/>
          <w:b/>
          <w:bCs/>
          <w:sz w:val="22"/>
          <w:szCs w:val="22"/>
        </w:rPr>
        <w:t xml:space="preserve">TP2: </w:t>
      </w:r>
      <w:r w:rsidRPr="009E571F">
        <w:rPr>
          <w:rFonts w:asciiTheme="majorHAnsi" w:hAnsiTheme="majorHAnsi" w:cstheme="majorBidi"/>
          <w:b/>
          <w:bCs/>
          <w:sz w:val="22"/>
          <w:szCs w:val="22"/>
        </w:rPr>
        <w:t>Etude de la modulation  d'amplitude, étude de la démodulation d'amplitude</w:t>
      </w:r>
    </w:p>
    <w:p w:rsidR="00BB2794" w:rsidRPr="009E571F" w:rsidRDefault="00BB2794" w:rsidP="00021950">
      <w:pPr>
        <w:jc w:val="both"/>
        <w:rPr>
          <w:rFonts w:asciiTheme="majorHAnsi" w:hAnsiTheme="majorHAnsi" w:cstheme="majorBidi"/>
          <w:b/>
          <w:bCs/>
          <w:sz w:val="22"/>
          <w:szCs w:val="22"/>
        </w:rPr>
      </w:pPr>
    </w:p>
    <w:p w:rsidR="00BB2794" w:rsidRPr="009E571F" w:rsidRDefault="00BB2794" w:rsidP="00021950">
      <w:pPr>
        <w:jc w:val="both"/>
        <w:rPr>
          <w:rFonts w:asciiTheme="majorHAnsi" w:hAnsiTheme="majorHAnsi" w:cstheme="majorBidi"/>
          <w:b/>
          <w:bCs/>
          <w:sz w:val="22"/>
          <w:szCs w:val="22"/>
        </w:rPr>
      </w:pPr>
      <w:r w:rsidRPr="009E571F">
        <w:rPr>
          <w:rFonts w:asciiTheme="majorHAnsi" w:hAnsiTheme="majorHAnsi"/>
          <w:b/>
          <w:bCs/>
          <w:sz w:val="22"/>
          <w:szCs w:val="22"/>
        </w:rPr>
        <w:t xml:space="preserve">TP3: </w:t>
      </w:r>
      <w:r w:rsidRPr="009E571F">
        <w:rPr>
          <w:rFonts w:asciiTheme="majorHAnsi" w:hAnsiTheme="majorHAnsi" w:cstheme="majorBidi"/>
          <w:b/>
          <w:bCs/>
          <w:sz w:val="22"/>
          <w:szCs w:val="22"/>
        </w:rPr>
        <w:t>Etude de la modulation de fréquence, étude de la démodulation de fréquence</w:t>
      </w:r>
    </w:p>
    <w:p w:rsidR="00BB2794" w:rsidRPr="009E571F" w:rsidRDefault="00BB2794" w:rsidP="00021950">
      <w:pPr>
        <w:jc w:val="both"/>
        <w:rPr>
          <w:rFonts w:asciiTheme="majorHAnsi" w:hAnsiTheme="majorHAnsi" w:cstheme="majorBidi"/>
          <w:b/>
          <w:bCs/>
          <w:sz w:val="22"/>
          <w:szCs w:val="22"/>
        </w:rPr>
      </w:pPr>
    </w:p>
    <w:p w:rsidR="00BB2794" w:rsidRPr="009E571F" w:rsidRDefault="00BB2794" w:rsidP="00021950">
      <w:pPr>
        <w:autoSpaceDE w:val="0"/>
        <w:autoSpaceDN w:val="0"/>
        <w:adjustRightInd w:val="0"/>
        <w:jc w:val="both"/>
        <w:rPr>
          <w:rFonts w:asciiTheme="majorHAnsi" w:hAnsiTheme="majorHAnsi" w:cstheme="majorBidi"/>
          <w:b/>
          <w:bCs/>
          <w:sz w:val="22"/>
          <w:szCs w:val="22"/>
        </w:rPr>
      </w:pPr>
      <w:r w:rsidRPr="009E571F">
        <w:rPr>
          <w:rFonts w:asciiTheme="majorHAnsi" w:hAnsiTheme="majorHAnsi"/>
          <w:b/>
          <w:bCs/>
          <w:sz w:val="22"/>
          <w:szCs w:val="22"/>
        </w:rPr>
        <w:t xml:space="preserve">TP4: </w:t>
      </w:r>
      <w:r w:rsidRPr="009E571F">
        <w:rPr>
          <w:rFonts w:asciiTheme="majorHAnsi" w:hAnsiTheme="majorHAnsi" w:cstheme="majorBidi"/>
          <w:b/>
          <w:bCs/>
          <w:sz w:val="22"/>
          <w:szCs w:val="22"/>
        </w:rPr>
        <w:t>Principe de l’amplification FI  avec détecteur AM et CAG</w:t>
      </w:r>
    </w:p>
    <w:p w:rsidR="00BB2794" w:rsidRPr="009E571F" w:rsidRDefault="00BB2794" w:rsidP="00021950">
      <w:pPr>
        <w:autoSpaceDE w:val="0"/>
        <w:autoSpaceDN w:val="0"/>
        <w:adjustRightInd w:val="0"/>
        <w:jc w:val="both"/>
        <w:rPr>
          <w:rFonts w:asciiTheme="majorHAnsi" w:hAnsiTheme="majorHAnsi" w:cstheme="majorBidi"/>
          <w:sz w:val="22"/>
          <w:szCs w:val="22"/>
        </w:rPr>
      </w:pPr>
      <w:r w:rsidRPr="009E571F">
        <w:rPr>
          <w:rFonts w:asciiTheme="majorHAnsi" w:hAnsiTheme="majorHAnsi" w:cstheme="majorBidi"/>
          <w:sz w:val="22"/>
          <w:szCs w:val="22"/>
        </w:rPr>
        <w:t xml:space="preserve"> (Contrôle automatique de gain).</w:t>
      </w:r>
    </w:p>
    <w:p w:rsidR="00461EAF" w:rsidRDefault="00461EAF" w:rsidP="00021950">
      <w:pPr>
        <w:jc w:val="both"/>
        <w:rPr>
          <w:rFonts w:asciiTheme="majorHAnsi" w:hAnsiTheme="majorHAnsi" w:cs="Arial"/>
          <w:b/>
          <w:u w:val="thick" w:color="F79646" w:themeColor="accent6"/>
        </w:rPr>
      </w:pPr>
    </w:p>
    <w:p w:rsidR="00461EAF" w:rsidRDefault="00461EAF" w:rsidP="00021950">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021950">
      <w:pPr>
        <w:jc w:val="both"/>
        <w:rPr>
          <w:rFonts w:ascii="Cambria" w:hAnsi="Cambria" w:cs="Arial"/>
          <w:b/>
          <w:sz w:val="22"/>
          <w:szCs w:val="22"/>
        </w:rPr>
      </w:pPr>
      <w:r>
        <w:rPr>
          <w:rFonts w:ascii="Cambria" w:hAnsi="Cambria" w:cs="Arial"/>
          <w:bCs/>
          <w:sz w:val="22"/>
          <w:szCs w:val="22"/>
        </w:rPr>
        <w:t>Contrôle continu : 10</w:t>
      </w:r>
      <w:r w:rsidRPr="00972883">
        <w:rPr>
          <w:rFonts w:ascii="Cambria" w:hAnsi="Cambria" w:cs="Arial"/>
          <w:bCs/>
          <w:sz w:val="22"/>
          <w:szCs w:val="22"/>
        </w:rPr>
        <w:t>0 %</w:t>
      </w:r>
      <w:r>
        <w:rPr>
          <w:rFonts w:ascii="Cambria" w:hAnsi="Cambria" w:cs="Arial"/>
          <w:bCs/>
          <w:sz w:val="22"/>
          <w:szCs w:val="22"/>
        </w:rPr>
        <w:t>.</w:t>
      </w:r>
    </w:p>
    <w:p w:rsidR="00461EAF" w:rsidRPr="00220537" w:rsidRDefault="00461EAF" w:rsidP="00021950">
      <w:pPr>
        <w:jc w:val="both"/>
        <w:rPr>
          <w:rFonts w:asciiTheme="majorHAnsi" w:hAnsiTheme="majorHAnsi" w:cs="Arial"/>
          <w:b/>
        </w:rPr>
      </w:pPr>
    </w:p>
    <w:p w:rsidR="00461EAF" w:rsidRPr="003F615A" w:rsidRDefault="00461EAF" w:rsidP="00021950">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BB2794" w:rsidRPr="009E571F" w:rsidRDefault="00BB2794" w:rsidP="00021950">
      <w:pPr>
        <w:pStyle w:val="Paragraphedeliste"/>
        <w:numPr>
          <w:ilvl w:val="0"/>
          <w:numId w:val="25"/>
        </w:numPr>
        <w:ind w:left="568" w:hanging="284"/>
        <w:jc w:val="both"/>
        <w:rPr>
          <w:rFonts w:asciiTheme="majorHAnsi" w:hAnsiTheme="majorHAnsi"/>
          <w:sz w:val="22"/>
          <w:szCs w:val="22"/>
        </w:rPr>
      </w:pPr>
      <w:r w:rsidRPr="009E571F">
        <w:rPr>
          <w:rFonts w:asciiTheme="majorHAnsi" w:hAnsiTheme="majorHAnsi"/>
          <w:sz w:val="22"/>
          <w:szCs w:val="22"/>
        </w:rPr>
        <w:t>A.P. Malvino, « Principes d'électronique », 6 édition, Sciences-Sup, Dunod</w:t>
      </w:r>
    </w:p>
    <w:p w:rsidR="00BB2794" w:rsidRPr="009E571F" w:rsidRDefault="00BB2794" w:rsidP="00021950">
      <w:pPr>
        <w:pStyle w:val="Paragraphedeliste"/>
        <w:numPr>
          <w:ilvl w:val="0"/>
          <w:numId w:val="25"/>
        </w:numPr>
        <w:ind w:left="567" w:hanging="283"/>
        <w:jc w:val="both"/>
        <w:rPr>
          <w:rFonts w:asciiTheme="majorHAnsi" w:hAnsiTheme="majorHAnsi"/>
          <w:sz w:val="22"/>
          <w:szCs w:val="22"/>
        </w:rPr>
      </w:pPr>
      <w:r w:rsidRPr="009E571F">
        <w:rPr>
          <w:rFonts w:asciiTheme="majorHAnsi" w:hAnsiTheme="majorHAnsi"/>
          <w:sz w:val="22"/>
          <w:szCs w:val="22"/>
        </w:rPr>
        <w:t>P. Rochette, « Les fondamentaux en Electronique », Technosup, Ellipses.</w:t>
      </w:r>
    </w:p>
    <w:p w:rsidR="00BB2794" w:rsidRPr="009E571F" w:rsidRDefault="00BB2794" w:rsidP="00021950">
      <w:pPr>
        <w:pStyle w:val="Paragraphedeliste"/>
        <w:numPr>
          <w:ilvl w:val="0"/>
          <w:numId w:val="25"/>
        </w:numPr>
        <w:ind w:left="567" w:hanging="283"/>
        <w:jc w:val="both"/>
        <w:rPr>
          <w:rFonts w:asciiTheme="majorHAnsi" w:hAnsiTheme="majorHAnsi" w:cs="Arial"/>
          <w:sz w:val="22"/>
          <w:szCs w:val="22"/>
        </w:rPr>
      </w:pPr>
      <w:r w:rsidRPr="009E571F">
        <w:rPr>
          <w:rFonts w:asciiTheme="majorHAnsi" w:hAnsiTheme="majorHAnsi" w:cs="Arial"/>
          <w:sz w:val="22"/>
          <w:szCs w:val="22"/>
        </w:rPr>
        <w:t>J. Millman, « Micro-électronique », Ediscience.</w:t>
      </w:r>
    </w:p>
    <w:p w:rsidR="00BB2794" w:rsidRPr="009E571F" w:rsidRDefault="00BB2794" w:rsidP="00021950">
      <w:pPr>
        <w:pStyle w:val="Paragraphedeliste"/>
        <w:numPr>
          <w:ilvl w:val="0"/>
          <w:numId w:val="25"/>
        </w:numPr>
        <w:ind w:left="567" w:hanging="283"/>
        <w:jc w:val="both"/>
        <w:rPr>
          <w:rFonts w:asciiTheme="majorHAnsi" w:hAnsiTheme="majorHAnsi"/>
          <w:sz w:val="22"/>
          <w:szCs w:val="22"/>
        </w:rPr>
      </w:pPr>
      <w:r w:rsidRPr="009E571F">
        <w:rPr>
          <w:rFonts w:asciiTheme="majorHAnsi" w:hAnsiTheme="majorHAnsi"/>
          <w:sz w:val="22"/>
          <w:szCs w:val="22"/>
          <w:lang w:val="it-IT"/>
        </w:rPr>
        <w:t>H. H. Ouslimani, A. Ouslimani, “</w:t>
      </w:r>
      <w:r w:rsidRPr="009E571F">
        <w:rPr>
          <w:rFonts w:asciiTheme="majorHAnsi" w:hAnsiTheme="majorHAnsi"/>
          <w:sz w:val="22"/>
          <w:szCs w:val="22"/>
        </w:rPr>
        <w:t>Fonctions principales d’électronique », Casteilla, 2010.</w:t>
      </w:r>
    </w:p>
    <w:p w:rsidR="00BB2794" w:rsidRPr="009E571F" w:rsidRDefault="00BB2794" w:rsidP="00021950">
      <w:pPr>
        <w:pStyle w:val="Paragraphedeliste"/>
        <w:numPr>
          <w:ilvl w:val="0"/>
          <w:numId w:val="25"/>
        </w:numPr>
        <w:ind w:left="567" w:hanging="283"/>
        <w:jc w:val="both"/>
        <w:rPr>
          <w:rFonts w:asciiTheme="majorHAnsi" w:hAnsiTheme="majorHAnsi"/>
          <w:sz w:val="22"/>
          <w:szCs w:val="22"/>
        </w:rPr>
      </w:pPr>
      <w:r w:rsidRPr="009E571F">
        <w:rPr>
          <w:rFonts w:asciiTheme="majorHAnsi" w:hAnsiTheme="majorHAnsi"/>
          <w:sz w:val="22"/>
          <w:szCs w:val="22"/>
        </w:rPr>
        <w:t>J. M. Poitevin, « Electronique : Fonctions principales », Dunod, 2003.</w:t>
      </w:r>
    </w:p>
    <w:p w:rsidR="00BB2794" w:rsidRPr="009E571F" w:rsidRDefault="00BB2794" w:rsidP="00021950">
      <w:pPr>
        <w:pStyle w:val="Paragraphedeliste"/>
        <w:numPr>
          <w:ilvl w:val="0"/>
          <w:numId w:val="25"/>
        </w:numPr>
        <w:ind w:left="567" w:hanging="283"/>
        <w:jc w:val="both"/>
        <w:rPr>
          <w:rFonts w:asciiTheme="majorHAnsi" w:hAnsiTheme="majorHAnsi" w:cstheme="majorBidi"/>
          <w:iCs/>
          <w:sz w:val="22"/>
          <w:szCs w:val="22"/>
        </w:rPr>
      </w:pPr>
      <w:r w:rsidRPr="009E571F">
        <w:rPr>
          <w:rFonts w:asciiTheme="majorHAnsi" w:hAnsiTheme="majorHAnsi" w:cstheme="majorBidi"/>
          <w:iCs/>
          <w:sz w:val="22"/>
          <w:szCs w:val="22"/>
        </w:rPr>
        <w:t xml:space="preserve">F. Milsan, « Cours d'électronique », tome 4, Eyrolles, 1994. </w:t>
      </w:r>
    </w:p>
    <w:p w:rsidR="00BB2794" w:rsidRPr="009E571F" w:rsidRDefault="00BB2794" w:rsidP="00021950">
      <w:pPr>
        <w:pStyle w:val="Paragraphedeliste"/>
        <w:numPr>
          <w:ilvl w:val="0"/>
          <w:numId w:val="25"/>
        </w:numPr>
        <w:ind w:left="567" w:hanging="283"/>
        <w:jc w:val="both"/>
        <w:rPr>
          <w:rFonts w:asciiTheme="majorHAnsi" w:hAnsiTheme="majorHAnsi" w:cstheme="majorBidi"/>
          <w:iCs/>
          <w:sz w:val="22"/>
          <w:szCs w:val="22"/>
        </w:rPr>
      </w:pPr>
      <w:r w:rsidRPr="009E571F">
        <w:rPr>
          <w:rFonts w:asciiTheme="majorHAnsi" w:hAnsiTheme="majorHAnsi"/>
          <w:iCs/>
          <w:sz w:val="22"/>
          <w:szCs w:val="22"/>
        </w:rPr>
        <w:t>F. Biquar, « Modulation d’amplitude », Technosup, Ellipses, 1998.</w:t>
      </w:r>
    </w:p>
    <w:p w:rsidR="00BB2794" w:rsidRPr="009E571F" w:rsidRDefault="00BB2794" w:rsidP="00021950">
      <w:pPr>
        <w:pStyle w:val="Paragraphedeliste"/>
        <w:numPr>
          <w:ilvl w:val="0"/>
          <w:numId w:val="25"/>
        </w:numPr>
        <w:ind w:left="567" w:hanging="283"/>
        <w:jc w:val="both"/>
        <w:rPr>
          <w:rFonts w:asciiTheme="majorHAnsi" w:hAnsiTheme="majorHAnsi" w:cstheme="majorBidi"/>
          <w:iCs/>
          <w:sz w:val="22"/>
          <w:szCs w:val="22"/>
        </w:rPr>
      </w:pPr>
      <w:r w:rsidRPr="009E571F">
        <w:rPr>
          <w:rFonts w:asciiTheme="majorHAnsi" w:hAnsiTheme="majorHAnsi"/>
          <w:iCs/>
          <w:sz w:val="22"/>
          <w:szCs w:val="22"/>
        </w:rPr>
        <w:t>L. Vandendorpe, « Modulations analogique », Université Catholique de Louvain ; Belgique.</w:t>
      </w:r>
    </w:p>
    <w:p w:rsidR="003F3BC2" w:rsidRDefault="003F3BC2">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715843">
        <w:rPr>
          <w:rFonts w:ascii="Cambria" w:hAnsi="Cambria" w:cs="Calibri"/>
          <w:b/>
        </w:rPr>
        <w:t>5</w:t>
      </w:r>
    </w:p>
    <w:p w:rsidR="00461EAF" w:rsidRPr="003E4E9A" w:rsidRDefault="00461EAF" w:rsidP="00715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w:t>
      </w:r>
      <w:r w:rsidR="006E4B50">
        <w:rPr>
          <w:rFonts w:ascii="Cambria" w:hAnsi="Cambria" w:cs="Calibri"/>
          <w:b/>
        </w:rPr>
        <w:t xml:space="preserve"> </w:t>
      </w:r>
      <w:r w:rsidR="00715843">
        <w:rPr>
          <w:rFonts w:ascii="Cambria" w:hAnsi="Cambria" w:cs="Calibri"/>
          <w:b/>
        </w:rPr>
        <w:t>3</w:t>
      </w:r>
      <w:r>
        <w:rPr>
          <w:rFonts w:ascii="Cambria" w:hAnsi="Cambria" w:cs="Calibri"/>
          <w:b/>
        </w:rPr>
        <w:t>.1</w:t>
      </w:r>
    </w:p>
    <w:p w:rsidR="00461EAF" w:rsidRPr="00C400AF" w:rsidRDefault="00461EAF" w:rsidP="00715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Matière</w:t>
      </w:r>
      <w:r w:rsidR="00715843">
        <w:rPr>
          <w:rFonts w:ascii="Cambria" w:hAnsi="Cambria" w:cs="Calibri"/>
          <w:b/>
        </w:rPr>
        <w:t xml:space="preserve"> 3</w:t>
      </w:r>
      <w:r w:rsidRPr="00C400AF">
        <w:rPr>
          <w:rFonts w:ascii="Cambria" w:hAnsi="Cambria" w:cs="Calibri"/>
          <w:b/>
        </w:rPr>
        <w:t>:</w:t>
      </w:r>
      <w:r w:rsidR="006E4B50">
        <w:rPr>
          <w:rFonts w:ascii="Cambria" w:hAnsi="Cambria" w:cs="Calibri"/>
          <w:b/>
        </w:rPr>
        <w:t xml:space="preserve"> </w:t>
      </w:r>
      <w:r w:rsidR="00715843" w:rsidRPr="00715843">
        <w:rPr>
          <w:rFonts w:asciiTheme="majorHAnsi" w:hAnsiTheme="majorHAnsi"/>
          <w:b/>
          <w:bCs/>
        </w:rPr>
        <w:t>TP S</w:t>
      </w:r>
      <w:r w:rsidR="00715843" w:rsidRPr="00715843">
        <w:rPr>
          <w:rFonts w:asciiTheme="majorHAnsi" w:eastAsia="Calibri" w:hAnsiTheme="majorHAnsi" w:cs="Calibri"/>
          <w:b/>
          <w:bCs/>
        </w:rPr>
        <w:t xml:space="preserve">ignal et </w:t>
      </w:r>
      <w:r w:rsidR="00715843" w:rsidRPr="00715843">
        <w:rPr>
          <w:rFonts w:asciiTheme="majorHAnsi" w:hAnsiTheme="majorHAnsi" w:cs="Arial"/>
          <w:b/>
          <w:bCs/>
        </w:rPr>
        <w:t>Réseaux locaux</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6E4B50" w:rsidRDefault="006E4B50" w:rsidP="006E4B50">
      <w:pPr>
        <w:jc w:val="both"/>
        <w:rPr>
          <w:rFonts w:asciiTheme="majorHAnsi" w:hAnsiTheme="majorHAnsi" w:cs="Arial"/>
          <w:b/>
          <w:u w:val="thick" w:color="F79646" w:themeColor="accent6"/>
        </w:rPr>
      </w:pPr>
    </w:p>
    <w:p w:rsidR="00461EAF" w:rsidRPr="003F615A" w:rsidRDefault="00461EAF" w:rsidP="006E4B50">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BB2794" w:rsidRPr="009E571F" w:rsidRDefault="00BB2794" w:rsidP="006E4B50">
      <w:pPr>
        <w:jc w:val="both"/>
        <w:rPr>
          <w:rFonts w:asciiTheme="majorHAnsi" w:hAnsiTheme="majorHAnsi" w:cstheme="minorBidi"/>
          <w:sz w:val="22"/>
          <w:szCs w:val="22"/>
        </w:rPr>
      </w:pPr>
      <w:r w:rsidRPr="009E571F">
        <w:rPr>
          <w:rFonts w:asciiTheme="majorHAnsi" w:hAnsiTheme="majorHAnsi" w:cstheme="minorBidi"/>
          <w:sz w:val="22"/>
          <w:szCs w:val="22"/>
        </w:rPr>
        <w:t>Consolidation des acquis de la théorie et du traitement du signal en utilisant un langage de programmation scientifique (Matlab,  Scilab ou Mathématica, …).</w:t>
      </w:r>
    </w:p>
    <w:p w:rsidR="00461EAF" w:rsidRDefault="00BB2794" w:rsidP="006E4B50">
      <w:pPr>
        <w:jc w:val="both"/>
        <w:rPr>
          <w:rFonts w:asciiTheme="majorHAnsi" w:hAnsiTheme="majorHAnsi" w:cs="Arial"/>
          <w:b/>
          <w:u w:val="thick" w:color="F79646" w:themeColor="accent6"/>
        </w:rPr>
      </w:pPr>
      <w:r w:rsidRPr="009E571F">
        <w:rPr>
          <w:rFonts w:asciiTheme="majorHAnsi" w:hAnsiTheme="majorHAnsi" w:cstheme="minorBidi"/>
          <w:sz w:val="22"/>
          <w:szCs w:val="22"/>
        </w:rPr>
        <w:t>Initiation de l’étudiant à la préparation du câblage pour un réseau et à la création d’un réseau à l’aide d’un commutateur.</w:t>
      </w:r>
    </w:p>
    <w:p w:rsidR="00461EAF" w:rsidRDefault="00461EAF" w:rsidP="006E4B50">
      <w:pPr>
        <w:jc w:val="both"/>
        <w:rPr>
          <w:rFonts w:asciiTheme="majorHAnsi" w:hAnsiTheme="majorHAnsi" w:cs="Arial"/>
          <w:b/>
          <w:u w:val="thick" w:color="F79646" w:themeColor="accent6"/>
        </w:rPr>
      </w:pPr>
    </w:p>
    <w:p w:rsidR="00461EAF" w:rsidRPr="003F615A" w:rsidRDefault="00461EAF" w:rsidP="006E4B50">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E1014A" w:rsidP="006E4B50">
      <w:pPr>
        <w:jc w:val="both"/>
        <w:rPr>
          <w:rFonts w:asciiTheme="majorHAnsi" w:hAnsiTheme="majorHAnsi" w:cs="Arial"/>
          <w:sz w:val="22"/>
          <w:szCs w:val="22"/>
        </w:rPr>
      </w:pPr>
      <w:r w:rsidRPr="009E571F">
        <w:rPr>
          <w:rFonts w:asciiTheme="majorHAnsi" w:hAnsiTheme="majorHAnsi" w:cstheme="minorBidi"/>
          <w:sz w:val="22"/>
          <w:szCs w:val="22"/>
        </w:rPr>
        <w:t>Méthodes numériques, Informatique 2 et informatique 3, Théorie et traitement du signal. Réseaux informatiques locaux</w:t>
      </w:r>
      <w:r w:rsidRPr="009E571F">
        <w:rPr>
          <w:rFonts w:asciiTheme="majorHAnsi" w:hAnsiTheme="majorHAnsi" w:cs="Arial"/>
          <w:sz w:val="22"/>
          <w:szCs w:val="22"/>
        </w:rPr>
        <w:t>.</w:t>
      </w:r>
    </w:p>
    <w:p w:rsidR="00E1014A" w:rsidRPr="00220537" w:rsidRDefault="00E1014A" w:rsidP="006E4B50">
      <w:pPr>
        <w:jc w:val="both"/>
        <w:rPr>
          <w:rFonts w:asciiTheme="majorHAnsi" w:hAnsiTheme="majorHAnsi" w:cs="Arial"/>
        </w:rPr>
      </w:pPr>
    </w:p>
    <w:p w:rsidR="00461EAF" w:rsidRPr="003F615A" w:rsidRDefault="00461EAF" w:rsidP="006E4B50">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E1014A" w:rsidRPr="009E571F" w:rsidRDefault="00E1014A" w:rsidP="006E4B50">
      <w:pPr>
        <w:jc w:val="both"/>
        <w:rPr>
          <w:rFonts w:asciiTheme="majorHAnsi" w:hAnsiTheme="majorHAnsi" w:cs="Arial"/>
          <w:bCs/>
          <w:sz w:val="22"/>
          <w:szCs w:val="22"/>
        </w:rPr>
      </w:pPr>
      <w:r w:rsidRPr="009E571F">
        <w:rPr>
          <w:rFonts w:asciiTheme="majorHAnsi" w:hAnsiTheme="majorHAnsi" w:cs="Arial"/>
          <w:bCs/>
          <w:sz w:val="22"/>
          <w:szCs w:val="22"/>
        </w:rPr>
        <w:t xml:space="preserve">Cette matière est scindée en 2 unités de TPs distinctes: </w:t>
      </w:r>
      <w:r w:rsidRPr="009E571F">
        <w:rPr>
          <w:rFonts w:asciiTheme="majorHAnsi" w:hAnsiTheme="majorHAnsi"/>
          <w:sz w:val="22"/>
          <w:szCs w:val="22"/>
        </w:rPr>
        <w:t>Le Traitement du s</w:t>
      </w:r>
      <w:r w:rsidRPr="009E571F">
        <w:rPr>
          <w:rFonts w:asciiTheme="majorHAnsi" w:eastAsia="Calibri" w:hAnsiTheme="majorHAnsi" w:cs="Calibri"/>
          <w:sz w:val="22"/>
          <w:szCs w:val="22"/>
        </w:rPr>
        <w:t xml:space="preserve">ignal et les </w:t>
      </w:r>
      <w:r w:rsidRPr="009E571F">
        <w:rPr>
          <w:rFonts w:asciiTheme="majorHAnsi" w:hAnsiTheme="majorHAnsi" w:cs="Arial"/>
          <w:sz w:val="22"/>
          <w:szCs w:val="22"/>
        </w:rPr>
        <w:t>réseaux informatiques locaux.</w:t>
      </w:r>
      <w:r w:rsidR="006E4B50">
        <w:rPr>
          <w:rFonts w:asciiTheme="majorHAnsi" w:hAnsiTheme="majorHAnsi" w:cs="Arial"/>
          <w:sz w:val="22"/>
          <w:szCs w:val="22"/>
        </w:rPr>
        <w:t xml:space="preserve"> </w:t>
      </w:r>
      <w:r w:rsidRPr="009E571F">
        <w:rPr>
          <w:rFonts w:asciiTheme="majorHAnsi" w:hAnsiTheme="majorHAnsi" w:cs="Arial"/>
          <w:bCs/>
          <w:sz w:val="22"/>
          <w:szCs w:val="22"/>
        </w:rPr>
        <w:t>Le (ou les) enseignant(s) choisissent 3 à 4 TPs de chaque unité parmi la liste de TPs présentés ci-dessous.</w:t>
      </w:r>
    </w:p>
    <w:p w:rsidR="00E1014A" w:rsidRPr="009E571F" w:rsidRDefault="00E1014A" w:rsidP="006E4B50">
      <w:pPr>
        <w:jc w:val="both"/>
        <w:rPr>
          <w:rFonts w:asciiTheme="majorHAnsi" w:hAnsiTheme="majorHAnsi" w:cstheme="minorBidi"/>
          <w:sz w:val="22"/>
          <w:szCs w:val="22"/>
        </w:rPr>
      </w:pPr>
    </w:p>
    <w:p w:rsidR="00E1014A" w:rsidRPr="009E571F" w:rsidRDefault="00E1014A" w:rsidP="006E4B50">
      <w:pPr>
        <w:autoSpaceDE w:val="0"/>
        <w:autoSpaceDN w:val="0"/>
        <w:adjustRightInd w:val="0"/>
        <w:jc w:val="both"/>
        <w:rPr>
          <w:rFonts w:asciiTheme="majorHAnsi" w:hAnsiTheme="majorHAnsi"/>
          <w:b/>
          <w:bCs/>
          <w:sz w:val="22"/>
          <w:szCs w:val="22"/>
          <w:u w:val="single"/>
        </w:rPr>
      </w:pPr>
      <w:r w:rsidRPr="009E571F">
        <w:rPr>
          <w:rFonts w:asciiTheme="majorHAnsi" w:hAnsiTheme="majorHAnsi"/>
          <w:b/>
          <w:bCs/>
          <w:sz w:val="22"/>
          <w:szCs w:val="22"/>
          <w:u w:val="single"/>
        </w:rPr>
        <w:t>TP de Traitement du s</w:t>
      </w:r>
      <w:r w:rsidRPr="009E571F">
        <w:rPr>
          <w:rFonts w:asciiTheme="majorHAnsi" w:eastAsia="Calibri" w:hAnsiTheme="majorHAnsi" w:cs="Calibri"/>
          <w:b/>
          <w:bCs/>
          <w:sz w:val="22"/>
          <w:szCs w:val="22"/>
          <w:u w:val="single"/>
        </w:rPr>
        <w:t>ignal</w:t>
      </w:r>
    </w:p>
    <w:p w:rsidR="00E1014A" w:rsidRPr="009E571F" w:rsidRDefault="00E1014A" w:rsidP="006E4B50">
      <w:pPr>
        <w:autoSpaceDE w:val="0"/>
        <w:autoSpaceDN w:val="0"/>
        <w:adjustRightInd w:val="0"/>
        <w:jc w:val="both"/>
        <w:rPr>
          <w:rFonts w:asciiTheme="majorHAnsi" w:eastAsiaTheme="minorHAnsi" w:hAnsiTheme="majorHAnsi" w:cs="Arial"/>
          <w:sz w:val="22"/>
          <w:szCs w:val="22"/>
          <w:lang w:eastAsia="en-US"/>
        </w:rPr>
      </w:pPr>
      <w:r w:rsidRPr="009E571F">
        <w:rPr>
          <w:rFonts w:asciiTheme="majorHAnsi" w:hAnsiTheme="majorHAnsi"/>
          <w:b/>
          <w:bCs/>
          <w:sz w:val="22"/>
          <w:szCs w:val="22"/>
        </w:rPr>
        <w:t>TP1:</w:t>
      </w:r>
      <w:r w:rsidR="006E4B50">
        <w:rPr>
          <w:rFonts w:asciiTheme="majorHAnsi" w:hAnsiTheme="majorHAnsi"/>
          <w:b/>
          <w:bCs/>
          <w:sz w:val="22"/>
          <w:szCs w:val="22"/>
        </w:rPr>
        <w:t xml:space="preserve"> </w:t>
      </w:r>
      <w:r w:rsidRPr="009E571F">
        <w:rPr>
          <w:rFonts w:asciiTheme="majorHAnsi" w:eastAsiaTheme="minorHAnsi" w:hAnsiTheme="majorHAnsi" w:cs="Arial"/>
          <w:b/>
          <w:bCs/>
          <w:sz w:val="22"/>
          <w:szCs w:val="22"/>
          <w:lang w:eastAsia="en-US"/>
        </w:rPr>
        <w:t>Prise en main de Matlab</w:t>
      </w:r>
    </w:p>
    <w:p w:rsidR="00E1014A" w:rsidRPr="009E571F" w:rsidRDefault="00E1014A" w:rsidP="006E4B50">
      <w:pPr>
        <w:autoSpaceDE w:val="0"/>
        <w:autoSpaceDN w:val="0"/>
        <w:adjustRightInd w:val="0"/>
        <w:jc w:val="both"/>
        <w:rPr>
          <w:rFonts w:asciiTheme="majorHAnsi" w:hAnsiTheme="majorHAnsi"/>
          <w:sz w:val="22"/>
          <w:szCs w:val="22"/>
        </w:rPr>
      </w:pPr>
      <w:r w:rsidRPr="009E571F">
        <w:rPr>
          <w:rFonts w:asciiTheme="majorHAnsi" w:hAnsiTheme="majorHAnsi" w:cs="Arial"/>
          <w:sz w:val="22"/>
          <w:szCs w:val="22"/>
        </w:rPr>
        <w:t>Rappels sur les commandes usuelles :</w:t>
      </w:r>
    </w:p>
    <w:p w:rsidR="00E1014A" w:rsidRPr="009E571F" w:rsidRDefault="00E1014A" w:rsidP="006E4B50">
      <w:pPr>
        <w:pStyle w:val="Paragraphedeliste"/>
        <w:numPr>
          <w:ilvl w:val="0"/>
          <w:numId w:val="26"/>
        </w:numPr>
        <w:autoSpaceDE w:val="0"/>
        <w:autoSpaceDN w:val="0"/>
        <w:adjustRightInd w:val="0"/>
        <w:jc w:val="both"/>
        <w:rPr>
          <w:rFonts w:asciiTheme="majorHAnsi" w:hAnsiTheme="majorHAnsi"/>
          <w:sz w:val="22"/>
          <w:szCs w:val="22"/>
        </w:rPr>
      </w:pPr>
      <w:r w:rsidRPr="009E571F">
        <w:rPr>
          <w:rFonts w:asciiTheme="majorHAnsi" w:hAnsiTheme="majorHAnsi"/>
          <w:sz w:val="22"/>
          <w:szCs w:val="22"/>
        </w:rPr>
        <w:t xml:space="preserve">Aide (help de Matlab), Variables, Opérations de base, Chaîne de caractères, Affichage, Entrée/sortie, </w:t>
      </w:r>
      <w:r w:rsidRPr="009E571F">
        <w:rPr>
          <w:rFonts w:asciiTheme="majorHAnsi" w:hAnsiTheme="majorHAnsi" w:cs="Arial"/>
          <w:sz w:val="22"/>
          <w:szCs w:val="22"/>
        </w:rPr>
        <w:t>Fichiers (</w:t>
      </w:r>
      <w:r w:rsidRPr="009E571F">
        <w:rPr>
          <w:rFonts w:asciiTheme="majorHAnsi" w:hAnsiTheme="majorHAnsi"/>
          <w:sz w:val="22"/>
          <w:szCs w:val="22"/>
        </w:rPr>
        <w:t>script/fonction), …</w:t>
      </w:r>
    </w:p>
    <w:p w:rsidR="00E1014A" w:rsidRPr="009E571F" w:rsidRDefault="00E1014A" w:rsidP="006E4B50">
      <w:pPr>
        <w:pStyle w:val="Paragraphedeliste"/>
        <w:numPr>
          <w:ilvl w:val="0"/>
          <w:numId w:val="26"/>
        </w:numPr>
        <w:autoSpaceDE w:val="0"/>
        <w:autoSpaceDN w:val="0"/>
        <w:adjustRightInd w:val="0"/>
        <w:jc w:val="both"/>
        <w:rPr>
          <w:rFonts w:asciiTheme="majorHAnsi" w:hAnsiTheme="majorHAnsi"/>
          <w:sz w:val="22"/>
          <w:szCs w:val="22"/>
        </w:rPr>
      </w:pPr>
      <w:r w:rsidRPr="009E571F">
        <w:rPr>
          <w:rFonts w:asciiTheme="majorHAnsi" w:hAnsiTheme="majorHAnsi" w:cs="Arial"/>
          <w:color w:val="000000"/>
          <w:sz w:val="22"/>
          <w:szCs w:val="22"/>
        </w:rPr>
        <w:t xml:space="preserve">Mise à niveau </w:t>
      </w:r>
      <w:r w:rsidRPr="009E571F">
        <w:rPr>
          <w:rFonts w:asciiTheme="majorHAnsi" w:hAnsiTheme="majorHAnsi" w:cs="Arial"/>
          <w:sz w:val="22"/>
          <w:szCs w:val="22"/>
        </w:rPr>
        <w:t>pour l’exploitation des boîtes à outils de Matlab [Toolbox /Matlab, signal et Simulink].</w:t>
      </w:r>
    </w:p>
    <w:p w:rsidR="00E1014A" w:rsidRPr="009E571F" w:rsidRDefault="00E1014A" w:rsidP="006E4B50">
      <w:pPr>
        <w:pStyle w:val="Paragraphedeliste"/>
        <w:autoSpaceDE w:val="0"/>
        <w:autoSpaceDN w:val="0"/>
        <w:adjustRightInd w:val="0"/>
        <w:jc w:val="both"/>
        <w:rPr>
          <w:rFonts w:asciiTheme="majorHAnsi" w:hAnsiTheme="majorHAnsi"/>
          <w:sz w:val="22"/>
          <w:szCs w:val="22"/>
        </w:rPr>
      </w:pPr>
    </w:p>
    <w:p w:rsidR="00E1014A" w:rsidRPr="009E571F" w:rsidRDefault="00E1014A" w:rsidP="006E4B50">
      <w:pPr>
        <w:jc w:val="both"/>
        <w:rPr>
          <w:rFonts w:asciiTheme="majorHAnsi" w:hAnsiTheme="majorHAnsi" w:cs="Arial"/>
          <w:sz w:val="22"/>
          <w:szCs w:val="22"/>
        </w:rPr>
      </w:pPr>
      <w:r w:rsidRPr="009E571F">
        <w:rPr>
          <w:rFonts w:asciiTheme="majorHAnsi" w:hAnsiTheme="majorHAnsi"/>
          <w:b/>
          <w:bCs/>
          <w:sz w:val="22"/>
          <w:szCs w:val="22"/>
        </w:rPr>
        <w:t>TP2:</w:t>
      </w:r>
      <w:r w:rsidR="006E4B50">
        <w:rPr>
          <w:rFonts w:asciiTheme="majorHAnsi" w:hAnsiTheme="majorHAnsi"/>
          <w:b/>
          <w:bCs/>
          <w:sz w:val="22"/>
          <w:szCs w:val="22"/>
        </w:rPr>
        <w:t xml:space="preserve"> </w:t>
      </w:r>
      <w:r w:rsidRPr="009E571F">
        <w:rPr>
          <w:rFonts w:asciiTheme="majorHAnsi" w:eastAsiaTheme="minorHAnsi" w:hAnsiTheme="majorHAnsi" w:cs="Arial"/>
          <w:b/>
          <w:bCs/>
          <w:sz w:val="22"/>
          <w:szCs w:val="22"/>
          <w:lang w:eastAsia="en-US"/>
        </w:rPr>
        <w:t>Génération et affichage de signaux</w:t>
      </w:r>
    </w:p>
    <w:p w:rsidR="00E1014A" w:rsidRPr="009E571F" w:rsidRDefault="00E1014A" w:rsidP="006E4B50">
      <w:pPr>
        <w:pStyle w:val="Paragraphedeliste"/>
        <w:numPr>
          <w:ilvl w:val="0"/>
          <w:numId w:val="27"/>
        </w:numPr>
        <w:jc w:val="both"/>
        <w:rPr>
          <w:rFonts w:asciiTheme="majorHAnsi" w:hAnsiTheme="majorHAnsi"/>
          <w:sz w:val="22"/>
          <w:szCs w:val="22"/>
        </w:rPr>
      </w:pPr>
      <w:r w:rsidRPr="009E571F">
        <w:rPr>
          <w:rFonts w:asciiTheme="majorHAnsi" w:hAnsiTheme="majorHAnsi" w:cs="Arial"/>
          <w:sz w:val="22"/>
          <w:szCs w:val="22"/>
        </w:rPr>
        <w:t xml:space="preserve">Sinusoïdaux, impulsion, échelon, porte, rectangulaire, carré, triangulaire, dents de scie, </w:t>
      </w:r>
      <w:r w:rsidRPr="009E571F">
        <w:rPr>
          <w:rFonts w:asciiTheme="majorHAnsi" w:hAnsiTheme="majorHAnsi"/>
          <w:sz w:val="22"/>
          <w:szCs w:val="22"/>
        </w:rPr>
        <w:t xml:space="preserve">signal sinus cardinal ; </w:t>
      </w:r>
      <w:r w:rsidRPr="009E571F">
        <w:rPr>
          <w:rFonts w:asciiTheme="majorHAnsi" w:eastAsiaTheme="minorHAnsi" w:hAnsiTheme="majorHAnsi"/>
          <w:sz w:val="22"/>
          <w:szCs w:val="22"/>
          <w:lang w:eastAsia="en-US"/>
        </w:rPr>
        <w:t>Étude de l’échantillonnage.</w:t>
      </w:r>
    </w:p>
    <w:p w:rsidR="00E1014A" w:rsidRPr="009E571F" w:rsidRDefault="00E1014A" w:rsidP="006E4B50">
      <w:pPr>
        <w:jc w:val="both"/>
        <w:rPr>
          <w:rFonts w:asciiTheme="majorHAnsi" w:hAnsiTheme="majorHAnsi"/>
          <w:b/>
          <w:bCs/>
          <w:sz w:val="22"/>
          <w:szCs w:val="22"/>
        </w:rPr>
      </w:pPr>
    </w:p>
    <w:p w:rsidR="00E1014A" w:rsidRPr="009E571F" w:rsidRDefault="00E1014A" w:rsidP="006E4B50">
      <w:pPr>
        <w:jc w:val="both"/>
        <w:rPr>
          <w:rFonts w:asciiTheme="majorHAnsi" w:hAnsiTheme="majorHAnsi" w:cs="Arial"/>
          <w:sz w:val="22"/>
          <w:szCs w:val="22"/>
        </w:rPr>
      </w:pPr>
      <w:r w:rsidRPr="009E571F">
        <w:rPr>
          <w:rFonts w:asciiTheme="majorHAnsi" w:hAnsiTheme="majorHAnsi"/>
          <w:b/>
          <w:bCs/>
          <w:sz w:val="22"/>
          <w:szCs w:val="22"/>
        </w:rPr>
        <w:t>TP3:</w:t>
      </w:r>
      <w:r w:rsidR="006E4B50">
        <w:rPr>
          <w:rFonts w:asciiTheme="majorHAnsi" w:hAnsiTheme="majorHAnsi"/>
          <w:b/>
          <w:bCs/>
          <w:sz w:val="22"/>
          <w:szCs w:val="22"/>
        </w:rPr>
        <w:t xml:space="preserve"> </w:t>
      </w:r>
      <w:r w:rsidRPr="009E571F">
        <w:rPr>
          <w:rFonts w:asciiTheme="majorHAnsi" w:hAnsiTheme="majorHAnsi"/>
          <w:b/>
          <w:bCs/>
          <w:sz w:val="22"/>
          <w:szCs w:val="22"/>
        </w:rPr>
        <w:t>Séries de Fourier</w:t>
      </w:r>
    </w:p>
    <w:p w:rsidR="00E1014A" w:rsidRPr="009E571F" w:rsidRDefault="00E1014A" w:rsidP="006E4B50">
      <w:pPr>
        <w:pStyle w:val="Paragraphedeliste"/>
        <w:numPr>
          <w:ilvl w:val="0"/>
          <w:numId w:val="28"/>
        </w:numPr>
        <w:jc w:val="both"/>
        <w:rPr>
          <w:rFonts w:asciiTheme="majorHAnsi" w:hAnsiTheme="majorHAnsi" w:cs="Arial"/>
          <w:sz w:val="22"/>
          <w:szCs w:val="22"/>
        </w:rPr>
      </w:pPr>
      <w:r w:rsidRPr="009E571F">
        <w:rPr>
          <w:rFonts w:asciiTheme="majorHAnsi" w:hAnsiTheme="majorHAnsi"/>
          <w:sz w:val="22"/>
          <w:szCs w:val="22"/>
        </w:rPr>
        <w:t>Réelle, Complexe, Énergie du signal.</w:t>
      </w:r>
    </w:p>
    <w:p w:rsidR="00E1014A" w:rsidRPr="009E571F" w:rsidRDefault="00E1014A" w:rsidP="006E4B50">
      <w:pPr>
        <w:jc w:val="both"/>
        <w:rPr>
          <w:rFonts w:asciiTheme="majorHAnsi" w:hAnsiTheme="majorHAnsi"/>
          <w:b/>
          <w:bCs/>
          <w:sz w:val="22"/>
          <w:szCs w:val="22"/>
        </w:rPr>
      </w:pPr>
    </w:p>
    <w:p w:rsidR="00E1014A" w:rsidRPr="009E571F" w:rsidRDefault="00E1014A" w:rsidP="006E4B50">
      <w:pPr>
        <w:jc w:val="both"/>
        <w:rPr>
          <w:rFonts w:asciiTheme="majorHAnsi" w:hAnsiTheme="majorHAnsi"/>
          <w:b/>
          <w:bCs/>
          <w:sz w:val="22"/>
          <w:szCs w:val="22"/>
        </w:rPr>
      </w:pPr>
      <w:r w:rsidRPr="009E571F">
        <w:rPr>
          <w:rFonts w:asciiTheme="majorHAnsi" w:hAnsiTheme="majorHAnsi"/>
          <w:b/>
          <w:bCs/>
          <w:sz w:val="22"/>
          <w:szCs w:val="22"/>
        </w:rPr>
        <w:t xml:space="preserve">TP4: </w:t>
      </w:r>
      <w:r w:rsidRPr="009E571F">
        <w:rPr>
          <w:rFonts w:asciiTheme="majorHAnsi" w:hAnsiTheme="majorHAnsi" w:cs="Arial"/>
          <w:b/>
          <w:bCs/>
          <w:sz w:val="22"/>
          <w:szCs w:val="22"/>
        </w:rPr>
        <w:t xml:space="preserve">Transformée de </w:t>
      </w:r>
      <w:r w:rsidRPr="009E571F">
        <w:rPr>
          <w:rFonts w:asciiTheme="majorHAnsi" w:hAnsiTheme="majorHAnsi"/>
          <w:b/>
          <w:bCs/>
          <w:sz w:val="22"/>
          <w:szCs w:val="22"/>
        </w:rPr>
        <w:t>Fourier rapide directe et inverse (fft, ifft)</w:t>
      </w:r>
    </w:p>
    <w:p w:rsidR="00E1014A" w:rsidRPr="009E571F" w:rsidRDefault="00E1014A" w:rsidP="006E4B50">
      <w:pPr>
        <w:jc w:val="both"/>
        <w:rPr>
          <w:rFonts w:asciiTheme="majorHAnsi" w:hAnsiTheme="majorHAnsi" w:cs="Arial"/>
          <w:b/>
          <w:bCs/>
          <w:sz w:val="22"/>
          <w:szCs w:val="22"/>
        </w:rPr>
      </w:pPr>
    </w:p>
    <w:p w:rsidR="00E1014A" w:rsidRPr="009E571F" w:rsidRDefault="00E1014A" w:rsidP="006E4B50">
      <w:pPr>
        <w:jc w:val="both"/>
        <w:rPr>
          <w:rFonts w:asciiTheme="majorHAnsi" w:hAnsiTheme="majorHAnsi" w:cs="Arial"/>
          <w:b/>
          <w:bCs/>
          <w:sz w:val="22"/>
          <w:szCs w:val="22"/>
        </w:rPr>
      </w:pPr>
      <w:r w:rsidRPr="009E571F">
        <w:rPr>
          <w:rFonts w:asciiTheme="majorHAnsi" w:hAnsiTheme="majorHAnsi"/>
          <w:b/>
          <w:bCs/>
          <w:sz w:val="22"/>
          <w:szCs w:val="22"/>
        </w:rPr>
        <w:t xml:space="preserve">TP5: </w:t>
      </w:r>
      <w:r w:rsidRPr="009E571F">
        <w:rPr>
          <w:rFonts w:asciiTheme="majorHAnsi" w:hAnsiTheme="majorHAnsi" w:cs="Arial"/>
          <w:b/>
          <w:bCs/>
          <w:sz w:val="22"/>
          <w:szCs w:val="22"/>
        </w:rPr>
        <w:t>Analyse et synthèse de filtres analogiques</w:t>
      </w:r>
    </w:p>
    <w:p w:rsidR="00E1014A" w:rsidRPr="009E571F" w:rsidRDefault="00E1014A" w:rsidP="006E4B50">
      <w:pPr>
        <w:jc w:val="both"/>
        <w:rPr>
          <w:rFonts w:asciiTheme="majorHAnsi" w:hAnsiTheme="majorHAnsi" w:cs="Arial"/>
          <w:b/>
          <w:bCs/>
          <w:sz w:val="22"/>
          <w:szCs w:val="22"/>
        </w:rPr>
      </w:pPr>
    </w:p>
    <w:p w:rsidR="00E1014A" w:rsidRPr="009E571F" w:rsidRDefault="00E1014A" w:rsidP="006E4B50">
      <w:pPr>
        <w:jc w:val="both"/>
        <w:rPr>
          <w:rFonts w:asciiTheme="majorHAnsi" w:hAnsiTheme="majorHAnsi" w:cs="Arial"/>
          <w:b/>
          <w:bCs/>
          <w:sz w:val="22"/>
          <w:szCs w:val="22"/>
        </w:rPr>
      </w:pPr>
      <w:r w:rsidRPr="009E571F">
        <w:rPr>
          <w:rFonts w:asciiTheme="majorHAnsi" w:hAnsiTheme="majorHAnsi"/>
          <w:b/>
          <w:bCs/>
          <w:sz w:val="22"/>
          <w:szCs w:val="22"/>
        </w:rPr>
        <w:t xml:space="preserve">TP6: </w:t>
      </w:r>
      <w:r w:rsidRPr="009E571F">
        <w:rPr>
          <w:rFonts w:asciiTheme="majorHAnsi" w:hAnsiTheme="majorHAnsi" w:cs="Arial"/>
          <w:b/>
          <w:bCs/>
          <w:sz w:val="22"/>
          <w:szCs w:val="22"/>
        </w:rPr>
        <w:t>Analyse et synthèse de filtres numériques</w:t>
      </w:r>
    </w:p>
    <w:p w:rsidR="00E1014A" w:rsidRPr="009E571F" w:rsidRDefault="00E1014A" w:rsidP="006E4B50">
      <w:pPr>
        <w:jc w:val="both"/>
        <w:rPr>
          <w:rFonts w:asciiTheme="majorHAnsi" w:hAnsiTheme="majorHAnsi" w:cs="Arial"/>
          <w:b/>
          <w:bCs/>
          <w:sz w:val="22"/>
          <w:szCs w:val="22"/>
        </w:rPr>
      </w:pPr>
    </w:p>
    <w:p w:rsidR="00E1014A" w:rsidRPr="009E571F" w:rsidRDefault="00E1014A" w:rsidP="006E4B50">
      <w:pPr>
        <w:jc w:val="both"/>
        <w:rPr>
          <w:rFonts w:asciiTheme="majorHAnsi" w:hAnsiTheme="majorHAnsi" w:cs="Arial"/>
          <w:b/>
          <w:bCs/>
          <w:sz w:val="22"/>
          <w:szCs w:val="22"/>
        </w:rPr>
      </w:pPr>
      <w:r w:rsidRPr="009E571F">
        <w:rPr>
          <w:rFonts w:asciiTheme="majorHAnsi" w:hAnsiTheme="majorHAnsi"/>
          <w:b/>
          <w:bCs/>
          <w:sz w:val="22"/>
          <w:szCs w:val="22"/>
        </w:rPr>
        <w:t xml:space="preserve">TP7: </w:t>
      </w:r>
      <w:r w:rsidRPr="009E571F">
        <w:rPr>
          <w:rFonts w:asciiTheme="majorHAnsi" w:hAnsiTheme="majorHAnsi" w:cs="Arial"/>
          <w:b/>
          <w:bCs/>
          <w:sz w:val="22"/>
          <w:szCs w:val="22"/>
        </w:rPr>
        <w:t>Processus aléatoires</w:t>
      </w:r>
    </w:p>
    <w:p w:rsidR="00E1014A" w:rsidRPr="009E571F" w:rsidRDefault="00E1014A" w:rsidP="006E4B50">
      <w:pPr>
        <w:jc w:val="both"/>
        <w:rPr>
          <w:rFonts w:asciiTheme="majorHAnsi" w:hAnsiTheme="majorHAnsi" w:cs="Arial"/>
          <w:sz w:val="22"/>
          <w:szCs w:val="22"/>
        </w:rPr>
      </w:pPr>
    </w:p>
    <w:p w:rsidR="00E1014A" w:rsidRPr="009E571F" w:rsidRDefault="00E1014A" w:rsidP="006E4B50">
      <w:pPr>
        <w:jc w:val="both"/>
        <w:rPr>
          <w:rFonts w:asciiTheme="majorHAnsi" w:hAnsiTheme="majorHAnsi" w:cs="Arial"/>
          <w:b/>
          <w:bCs/>
          <w:sz w:val="22"/>
          <w:szCs w:val="22"/>
        </w:rPr>
      </w:pPr>
    </w:p>
    <w:p w:rsidR="00E1014A" w:rsidRPr="009E571F" w:rsidRDefault="00E1014A" w:rsidP="006E4B50">
      <w:pPr>
        <w:jc w:val="both"/>
        <w:rPr>
          <w:rFonts w:asciiTheme="majorHAnsi" w:hAnsiTheme="majorHAnsi" w:cstheme="majorBidi"/>
          <w:b/>
          <w:bCs/>
          <w:sz w:val="22"/>
          <w:szCs w:val="22"/>
          <w:u w:val="single"/>
        </w:rPr>
      </w:pPr>
      <w:r w:rsidRPr="009E571F">
        <w:rPr>
          <w:rFonts w:asciiTheme="majorHAnsi" w:hAnsiTheme="majorHAnsi" w:cs="Arial"/>
          <w:b/>
          <w:bCs/>
          <w:sz w:val="22"/>
          <w:szCs w:val="22"/>
          <w:u w:val="single"/>
        </w:rPr>
        <w:t>TP des Réseaux informatiques locaux:</w:t>
      </w:r>
    </w:p>
    <w:p w:rsidR="00E1014A" w:rsidRPr="009E571F" w:rsidRDefault="00E1014A" w:rsidP="006E4B50">
      <w:pPr>
        <w:jc w:val="both"/>
        <w:rPr>
          <w:rFonts w:asciiTheme="majorHAnsi" w:hAnsiTheme="majorHAnsi" w:cstheme="majorBidi"/>
          <w:sz w:val="22"/>
          <w:szCs w:val="22"/>
        </w:rPr>
      </w:pPr>
      <w:r w:rsidRPr="009E571F">
        <w:rPr>
          <w:rFonts w:asciiTheme="majorHAnsi" w:hAnsiTheme="majorHAnsi"/>
          <w:b/>
          <w:bCs/>
          <w:sz w:val="22"/>
          <w:szCs w:val="22"/>
        </w:rPr>
        <w:t xml:space="preserve">TP1: </w:t>
      </w:r>
      <w:r w:rsidRPr="009E571F">
        <w:rPr>
          <w:rFonts w:asciiTheme="majorHAnsi" w:hAnsiTheme="majorHAnsi" w:cstheme="majorBidi"/>
          <w:b/>
          <w:bCs/>
          <w:sz w:val="22"/>
          <w:szCs w:val="22"/>
        </w:rPr>
        <w:t>Réalisation et tests de Câbles RJ45 ou paire torsadée</w:t>
      </w:r>
    </w:p>
    <w:p w:rsidR="00E1014A" w:rsidRPr="009E571F" w:rsidRDefault="00E1014A" w:rsidP="006E4B50">
      <w:pPr>
        <w:jc w:val="both"/>
        <w:rPr>
          <w:rFonts w:asciiTheme="majorHAnsi" w:hAnsiTheme="majorHAnsi" w:cstheme="majorBidi"/>
          <w:sz w:val="22"/>
          <w:szCs w:val="22"/>
        </w:rPr>
      </w:pPr>
      <w:r w:rsidRPr="009E571F">
        <w:rPr>
          <w:rFonts w:asciiTheme="majorHAnsi" w:hAnsiTheme="majorHAnsi" w:cstheme="majorBidi"/>
          <w:sz w:val="22"/>
          <w:szCs w:val="22"/>
        </w:rPr>
        <w:t>(Croisé, droit).</w:t>
      </w:r>
    </w:p>
    <w:p w:rsidR="00E1014A" w:rsidRPr="009E571F" w:rsidRDefault="00E1014A" w:rsidP="006E4B50">
      <w:pPr>
        <w:jc w:val="both"/>
        <w:rPr>
          <w:rFonts w:asciiTheme="majorHAnsi" w:hAnsiTheme="majorHAnsi" w:cstheme="majorBidi"/>
          <w:sz w:val="22"/>
          <w:szCs w:val="22"/>
        </w:rPr>
      </w:pPr>
    </w:p>
    <w:p w:rsidR="00E1014A" w:rsidRPr="009E571F" w:rsidRDefault="00E1014A" w:rsidP="006E4B50">
      <w:pPr>
        <w:jc w:val="both"/>
        <w:rPr>
          <w:rFonts w:asciiTheme="majorHAnsi" w:hAnsiTheme="majorHAnsi" w:cstheme="majorBidi"/>
          <w:sz w:val="22"/>
          <w:szCs w:val="22"/>
        </w:rPr>
      </w:pPr>
      <w:r w:rsidRPr="009E571F">
        <w:rPr>
          <w:rFonts w:asciiTheme="majorHAnsi" w:hAnsiTheme="majorHAnsi"/>
          <w:b/>
          <w:bCs/>
          <w:sz w:val="22"/>
          <w:szCs w:val="22"/>
        </w:rPr>
        <w:t>TP2:</w:t>
      </w:r>
      <w:r w:rsidR="006E4B50">
        <w:rPr>
          <w:rFonts w:asciiTheme="majorHAnsi" w:hAnsiTheme="majorHAnsi"/>
          <w:b/>
          <w:bCs/>
          <w:sz w:val="22"/>
          <w:szCs w:val="22"/>
        </w:rPr>
        <w:t xml:space="preserve"> </w:t>
      </w:r>
      <w:r w:rsidRPr="009E571F">
        <w:rPr>
          <w:rFonts w:asciiTheme="majorHAnsi" w:hAnsiTheme="majorHAnsi" w:cstheme="majorBidi"/>
          <w:b/>
          <w:bCs/>
          <w:sz w:val="22"/>
          <w:szCs w:val="22"/>
        </w:rPr>
        <w:t>Mise en œuvre d’un réseau poste à poste entre deux PC</w:t>
      </w:r>
    </w:p>
    <w:p w:rsidR="00E1014A" w:rsidRPr="009E571F" w:rsidRDefault="00E1014A" w:rsidP="006E4B50">
      <w:pPr>
        <w:jc w:val="both"/>
        <w:rPr>
          <w:rFonts w:asciiTheme="majorHAnsi" w:hAnsiTheme="majorHAnsi" w:cstheme="majorBidi"/>
          <w:sz w:val="22"/>
          <w:szCs w:val="22"/>
        </w:rPr>
      </w:pPr>
      <w:r w:rsidRPr="009E571F">
        <w:rPr>
          <w:rFonts w:asciiTheme="majorHAnsi" w:hAnsiTheme="majorHAnsi" w:cstheme="majorBidi"/>
          <w:sz w:val="22"/>
          <w:szCs w:val="22"/>
        </w:rPr>
        <w:t>(Adressage IP, Partage de dossiers).</w:t>
      </w:r>
    </w:p>
    <w:p w:rsidR="00E1014A" w:rsidRDefault="00E1014A" w:rsidP="006E4B50">
      <w:pPr>
        <w:jc w:val="both"/>
        <w:rPr>
          <w:rFonts w:asciiTheme="majorHAnsi" w:hAnsiTheme="majorHAnsi"/>
          <w:b/>
          <w:bCs/>
          <w:sz w:val="22"/>
          <w:szCs w:val="22"/>
        </w:rPr>
      </w:pPr>
    </w:p>
    <w:p w:rsidR="00E1014A" w:rsidRPr="009E571F" w:rsidRDefault="00E1014A" w:rsidP="006E4B50">
      <w:pPr>
        <w:jc w:val="both"/>
        <w:rPr>
          <w:rFonts w:asciiTheme="majorHAnsi" w:hAnsiTheme="majorHAnsi" w:cstheme="majorBidi"/>
          <w:sz w:val="22"/>
          <w:szCs w:val="22"/>
        </w:rPr>
      </w:pPr>
      <w:r w:rsidRPr="009E571F">
        <w:rPr>
          <w:rFonts w:asciiTheme="majorHAnsi" w:hAnsiTheme="majorHAnsi"/>
          <w:b/>
          <w:bCs/>
          <w:sz w:val="22"/>
          <w:szCs w:val="22"/>
        </w:rPr>
        <w:t>TP3:</w:t>
      </w:r>
      <w:r w:rsidR="006E4B50">
        <w:rPr>
          <w:rFonts w:asciiTheme="majorHAnsi" w:hAnsiTheme="majorHAnsi"/>
          <w:b/>
          <w:bCs/>
          <w:sz w:val="22"/>
          <w:szCs w:val="22"/>
        </w:rPr>
        <w:t xml:space="preserve"> </w:t>
      </w:r>
      <w:r w:rsidRPr="009E571F">
        <w:rPr>
          <w:rFonts w:asciiTheme="majorHAnsi" w:hAnsiTheme="majorHAnsi" w:cstheme="majorBidi"/>
          <w:b/>
          <w:bCs/>
          <w:sz w:val="22"/>
          <w:szCs w:val="22"/>
        </w:rPr>
        <w:t>Configuration et mise en œuvre d’un réseau à plusieurs postes avec commutateurs</w:t>
      </w:r>
    </w:p>
    <w:p w:rsidR="00E1014A" w:rsidRPr="009E571F" w:rsidRDefault="00E1014A" w:rsidP="006E4B50">
      <w:pPr>
        <w:jc w:val="both"/>
        <w:rPr>
          <w:rFonts w:asciiTheme="majorHAnsi" w:hAnsiTheme="majorHAnsi" w:cstheme="majorBidi"/>
          <w:sz w:val="22"/>
          <w:szCs w:val="22"/>
        </w:rPr>
      </w:pPr>
      <w:r w:rsidRPr="009E571F">
        <w:rPr>
          <w:rFonts w:asciiTheme="majorHAnsi" w:hAnsiTheme="majorHAnsi" w:cstheme="majorBidi"/>
          <w:sz w:val="22"/>
          <w:szCs w:val="22"/>
        </w:rPr>
        <w:t>(Adressage IP, tests avec ipconfig, ping, arp, tracert, etc.).</w:t>
      </w:r>
    </w:p>
    <w:p w:rsidR="00E1014A" w:rsidRPr="009E571F" w:rsidRDefault="00E1014A" w:rsidP="006E4B50">
      <w:pPr>
        <w:jc w:val="both"/>
        <w:rPr>
          <w:rFonts w:asciiTheme="majorHAnsi" w:hAnsiTheme="majorHAnsi" w:cstheme="majorBidi"/>
          <w:sz w:val="22"/>
          <w:szCs w:val="22"/>
        </w:rPr>
      </w:pPr>
    </w:p>
    <w:p w:rsidR="00E1014A" w:rsidRPr="009E571F" w:rsidRDefault="00E1014A" w:rsidP="006E4B50">
      <w:pPr>
        <w:jc w:val="both"/>
        <w:rPr>
          <w:rFonts w:asciiTheme="majorHAnsi" w:hAnsiTheme="majorHAnsi" w:cstheme="majorBidi"/>
          <w:sz w:val="22"/>
          <w:szCs w:val="22"/>
        </w:rPr>
      </w:pPr>
      <w:r w:rsidRPr="009E571F">
        <w:rPr>
          <w:rFonts w:asciiTheme="majorHAnsi" w:hAnsiTheme="majorHAnsi"/>
          <w:b/>
          <w:bCs/>
          <w:sz w:val="22"/>
          <w:szCs w:val="22"/>
        </w:rPr>
        <w:t>TP4:</w:t>
      </w:r>
      <w:r w:rsidR="006E4B50">
        <w:rPr>
          <w:rFonts w:asciiTheme="majorHAnsi" w:hAnsiTheme="majorHAnsi"/>
          <w:b/>
          <w:bCs/>
          <w:sz w:val="22"/>
          <w:szCs w:val="22"/>
        </w:rPr>
        <w:t xml:space="preserve"> </w:t>
      </w:r>
      <w:r w:rsidRPr="009E571F">
        <w:rPr>
          <w:rFonts w:asciiTheme="majorHAnsi" w:hAnsiTheme="majorHAnsi" w:cstheme="majorBidi"/>
          <w:b/>
          <w:bCs/>
          <w:sz w:val="22"/>
          <w:szCs w:val="22"/>
        </w:rPr>
        <w:t>Réalisation d’un réseau WiFi et configuration d’un point d’accès</w:t>
      </w:r>
    </w:p>
    <w:p w:rsidR="00E1014A" w:rsidRPr="009E571F" w:rsidRDefault="00E1014A" w:rsidP="006E4B50">
      <w:pPr>
        <w:jc w:val="both"/>
        <w:rPr>
          <w:rFonts w:asciiTheme="majorHAnsi" w:hAnsiTheme="majorHAnsi" w:cstheme="majorBidi"/>
          <w:sz w:val="22"/>
          <w:szCs w:val="22"/>
        </w:rPr>
      </w:pPr>
      <w:r w:rsidRPr="009E571F">
        <w:rPr>
          <w:rFonts w:asciiTheme="majorHAnsi" w:hAnsiTheme="majorHAnsi" w:cstheme="majorBidi"/>
          <w:sz w:val="22"/>
          <w:szCs w:val="22"/>
        </w:rPr>
        <w:t>(Adressage IP statique et dynamique par DHCP, sécurisation du point d’accès, etc.)</w:t>
      </w:r>
    </w:p>
    <w:p w:rsidR="00E1014A" w:rsidRPr="009E571F" w:rsidRDefault="00E1014A" w:rsidP="006E4B50">
      <w:pPr>
        <w:jc w:val="both"/>
        <w:rPr>
          <w:rFonts w:asciiTheme="majorHAnsi" w:hAnsiTheme="majorHAnsi" w:cstheme="majorBidi"/>
          <w:sz w:val="22"/>
          <w:szCs w:val="22"/>
        </w:rPr>
      </w:pPr>
    </w:p>
    <w:p w:rsidR="00E1014A" w:rsidRPr="009E571F" w:rsidRDefault="00E1014A" w:rsidP="006E4B50">
      <w:pPr>
        <w:jc w:val="both"/>
        <w:rPr>
          <w:rFonts w:asciiTheme="majorHAnsi" w:hAnsiTheme="majorHAnsi" w:cstheme="majorBidi"/>
          <w:sz w:val="22"/>
          <w:szCs w:val="22"/>
        </w:rPr>
      </w:pPr>
      <w:r w:rsidRPr="009E571F">
        <w:rPr>
          <w:rFonts w:asciiTheme="majorHAnsi" w:hAnsiTheme="majorHAnsi"/>
          <w:b/>
          <w:bCs/>
          <w:sz w:val="22"/>
          <w:szCs w:val="22"/>
        </w:rPr>
        <w:t>TP5:</w:t>
      </w:r>
      <w:r w:rsidR="006E4B50">
        <w:rPr>
          <w:rFonts w:asciiTheme="majorHAnsi" w:hAnsiTheme="majorHAnsi"/>
          <w:b/>
          <w:bCs/>
          <w:sz w:val="22"/>
          <w:szCs w:val="22"/>
        </w:rPr>
        <w:t xml:space="preserve"> </w:t>
      </w:r>
      <w:r w:rsidRPr="009E571F">
        <w:rPr>
          <w:rFonts w:asciiTheme="majorHAnsi" w:hAnsiTheme="majorHAnsi" w:cstheme="majorBidi"/>
          <w:b/>
          <w:bCs/>
          <w:sz w:val="22"/>
          <w:szCs w:val="22"/>
        </w:rPr>
        <w:t xml:space="preserve">Fonctionnement des protocoles TCP/IP </w:t>
      </w:r>
    </w:p>
    <w:p w:rsidR="00E1014A" w:rsidRPr="009E571F" w:rsidRDefault="00E1014A" w:rsidP="006E4B50">
      <w:pPr>
        <w:jc w:val="both"/>
        <w:rPr>
          <w:rFonts w:asciiTheme="majorHAnsi" w:hAnsiTheme="majorHAnsi" w:cstheme="majorBidi"/>
          <w:sz w:val="22"/>
          <w:szCs w:val="22"/>
        </w:rPr>
      </w:pPr>
      <w:r w:rsidRPr="009E571F">
        <w:rPr>
          <w:rFonts w:asciiTheme="majorHAnsi" w:hAnsiTheme="majorHAnsi" w:cstheme="majorBidi"/>
          <w:sz w:val="22"/>
          <w:szCs w:val="22"/>
        </w:rPr>
        <w:t>Processus d’Encapsulation par analyse des trames de données (Utilisation de Wireshark).</w:t>
      </w:r>
    </w:p>
    <w:p w:rsidR="00E1014A" w:rsidRPr="009E571F" w:rsidRDefault="00E1014A" w:rsidP="006E4B50">
      <w:pPr>
        <w:jc w:val="both"/>
        <w:rPr>
          <w:rFonts w:asciiTheme="majorHAnsi" w:hAnsiTheme="majorHAnsi" w:cstheme="majorBidi"/>
          <w:sz w:val="22"/>
          <w:szCs w:val="22"/>
        </w:rPr>
      </w:pPr>
    </w:p>
    <w:p w:rsidR="00461EAF" w:rsidRPr="00220537" w:rsidRDefault="00E1014A" w:rsidP="006E4B50">
      <w:pPr>
        <w:jc w:val="both"/>
        <w:rPr>
          <w:rFonts w:asciiTheme="majorHAnsi" w:hAnsiTheme="majorHAnsi" w:cs="Arial"/>
          <w:b/>
        </w:rPr>
      </w:pPr>
      <w:r w:rsidRPr="009E571F">
        <w:rPr>
          <w:rFonts w:asciiTheme="majorHAnsi" w:hAnsiTheme="majorHAnsi" w:cstheme="majorBidi"/>
          <w:b/>
          <w:bCs/>
          <w:sz w:val="22"/>
          <w:szCs w:val="22"/>
        </w:rPr>
        <w:t>NB:</w:t>
      </w:r>
      <w:r w:rsidRPr="009E571F">
        <w:rPr>
          <w:rFonts w:asciiTheme="majorHAnsi" w:hAnsiTheme="majorHAnsi" w:cstheme="majorBidi"/>
          <w:sz w:val="22"/>
          <w:szCs w:val="22"/>
        </w:rPr>
        <w:t xml:space="preserve"> Les travaux pratiques peuvent être effectués sur un réseau informatique local réel et/ou à l’aide d’un simulateur.</w:t>
      </w:r>
    </w:p>
    <w:p w:rsidR="00461EAF" w:rsidRDefault="00461EAF" w:rsidP="006E4B50">
      <w:pPr>
        <w:jc w:val="both"/>
        <w:rPr>
          <w:rFonts w:asciiTheme="majorHAnsi" w:hAnsiTheme="majorHAnsi" w:cs="Arial"/>
          <w:b/>
          <w:u w:val="thick" w:color="F79646" w:themeColor="accent6"/>
        </w:rPr>
      </w:pPr>
    </w:p>
    <w:p w:rsidR="00461EAF" w:rsidRDefault="00461EAF" w:rsidP="006E4B50">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6E4B50">
      <w:pPr>
        <w:jc w:val="both"/>
        <w:rPr>
          <w:rFonts w:ascii="Cambria" w:hAnsi="Cambria" w:cs="Arial"/>
          <w:b/>
          <w:sz w:val="22"/>
          <w:szCs w:val="22"/>
        </w:rPr>
      </w:pPr>
      <w:r>
        <w:rPr>
          <w:rFonts w:ascii="Cambria" w:hAnsi="Cambria" w:cs="Arial"/>
          <w:bCs/>
          <w:sz w:val="22"/>
          <w:szCs w:val="22"/>
        </w:rPr>
        <w:t>Contrôle continu : 100 %</w:t>
      </w:r>
    </w:p>
    <w:p w:rsidR="00461EAF" w:rsidRPr="00220537" w:rsidRDefault="00461EAF" w:rsidP="006E4B50">
      <w:pPr>
        <w:jc w:val="both"/>
        <w:rPr>
          <w:rFonts w:asciiTheme="majorHAnsi" w:hAnsiTheme="majorHAnsi" w:cs="Arial"/>
          <w:b/>
        </w:rPr>
      </w:pPr>
    </w:p>
    <w:p w:rsidR="00461EAF" w:rsidRPr="003F615A" w:rsidRDefault="00461EAF" w:rsidP="006E4B50">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461EAF" w:rsidRDefault="00461EAF" w:rsidP="00461EAF">
      <w:pPr>
        <w:jc w:val="center"/>
        <w:rPr>
          <w:rFonts w:ascii="Calibri" w:hAnsi="Calibri" w:cs="Calibri"/>
          <w:b/>
          <w:sz w:val="32"/>
          <w:szCs w:val="32"/>
        </w:rPr>
      </w:pPr>
    </w:p>
    <w:p w:rsidR="003F3BC2" w:rsidRDefault="003F3BC2">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715843">
        <w:rPr>
          <w:rFonts w:ascii="Cambria" w:hAnsi="Cambria" w:cs="Calibri"/>
          <w:b/>
        </w:rPr>
        <w:t>5</w:t>
      </w:r>
    </w:p>
    <w:p w:rsidR="00461EAF" w:rsidRPr="003E4E9A" w:rsidRDefault="00461EAF" w:rsidP="00715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w:t>
      </w:r>
      <w:r w:rsidR="006E4B50">
        <w:rPr>
          <w:rFonts w:ascii="Cambria" w:hAnsi="Cambria" w:cs="Calibri"/>
          <w:b/>
        </w:rPr>
        <w:t xml:space="preserve"> </w:t>
      </w:r>
      <w:r w:rsidR="00715843">
        <w:rPr>
          <w:rFonts w:ascii="Cambria" w:hAnsi="Cambria" w:cs="Calibri"/>
          <w:b/>
        </w:rPr>
        <w:t>3</w:t>
      </w:r>
      <w:r>
        <w:rPr>
          <w:rFonts w:ascii="Cambria" w:hAnsi="Cambria" w:cs="Calibri"/>
          <w:b/>
        </w:rPr>
        <w:t>.1</w:t>
      </w:r>
    </w:p>
    <w:p w:rsidR="00461EAF" w:rsidRPr="00C400AF" w:rsidRDefault="00461EAF" w:rsidP="00715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sidR="006E4B50">
        <w:rPr>
          <w:rFonts w:ascii="Cambria" w:hAnsi="Cambria" w:cs="Calibri"/>
          <w:b/>
        </w:rPr>
        <w:t xml:space="preserve"> </w:t>
      </w:r>
      <w:r w:rsidR="00715843" w:rsidRPr="00715843">
        <w:rPr>
          <w:rFonts w:asciiTheme="majorHAnsi" w:hAnsiTheme="majorHAnsi"/>
          <w:b/>
          <w:bCs/>
        </w:rPr>
        <w:t>Travaux Avant-projet</w:t>
      </w:r>
    </w:p>
    <w:p w:rsidR="00461EAF" w:rsidRPr="003E4E9A" w:rsidRDefault="00461EAF" w:rsidP="00715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sidR="00715843">
        <w:rPr>
          <w:rFonts w:ascii="Cambria" w:hAnsi="Cambria" w:cs="Calibri"/>
          <w:b/>
        </w:rPr>
        <w:t>37</w:t>
      </w:r>
      <w:r w:rsidRPr="003E4E9A">
        <w:rPr>
          <w:rFonts w:ascii="Cambria" w:hAnsi="Cambria" w:cs="Calibri"/>
          <w:b/>
        </w:rPr>
        <w:t>h</w:t>
      </w:r>
      <w:r w:rsidR="00715843">
        <w:rPr>
          <w:rFonts w:ascii="Cambria" w:hAnsi="Cambria" w:cs="Calibri"/>
          <w:b/>
        </w:rPr>
        <w:t>3</w:t>
      </w:r>
      <w:r w:rsidRPr="003E4E9A">
        <w:rPr>
          <w:rFonts w:ascii="Cambria" w:hAnsi="Cambria" w:cs="Calibri"/>
          <w:b/>
        </w:rPr>
        <w:t>0 (</w:t>
      </w:r>
      <w:r w:rsidR="00715843">
        <w:rPr>
          <w:rFonts w:ascii="Cambria" w:hAnsi="Cambria" w:cs="Calibri"/>
          <w:b/>
        </w:rPr>
        <w:t xml:space="preserve">Cours : 1h30, </w:t>
      </w:r>
      <w:r w:rsidRPr="003E4E9A">
        <w:rPr>
          <w:rFonts w:ascii="Cambria" w:hAnsi="Cambria" w:cs="Calibri"/>
          <w:b/>
        </w:rPr>
        <w:t>T</w:t>
      </w:r>
      <w:r>
        <w:rPr>
          <w:rFonts w:ascii="Cambria" w:hAnsi="Cambria" w:cs="Calibri"/>
          <w:b/>
        </w:rPr>
        <w:t>P: 1h0</w:t>
      </w:r>
      <w:r w:rsidRPr="003E4E9A">
        <w:rPr>
          <w:rFonts w:ascii="Cambria" w:hAnsi="Cambria" w:cs="Calibri"/>
          <w:b/>
        </w:rPr>
        <w:t>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sidR="00715843">
        <w:rPr>
          <w:rFonts w:ascii="Cambria" w:hAnsi="Cambria" w:cs="Calibri"/>
          <w:b/>
        </w:rPr>
        <w:t>3</w:t>
      </w:r>
    </w:p>
    <w:p w:rsidR="00461EAF" w:rsidRPr="003E4E9A" w:rsidRDefault="00461EAF" w:rsidP="00715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sidR="00715843">
        <w:rPr>
          <w:rFonts w:ascii="Cambria" w:hAnsi="Cambria" w:cs="Calibri"/>
          <w:b/>
        </w:rPr>
        <w:t>2</w:t>
      </w:r>
    </w:p>
    <w:p w:rsidR="006E4B50" w:rsidRDefault="006E4B50" w:rsidP="006E4B50">
      <w:pPr>
        <w:jc w:val="both"/>
        <w:rPr>
          <w:rFonts w:asciiTheme="majorHAnsi" w:hAnsiTheme="majorHAnsi" w:cs="Arial"/>
          <w:b/>
          <w:u w:val="thick" w:color="F79646" w:themeColor="accent6"/>
        </w:rPr>
      </w:pPr>
    </w:p>
    <w:p w:rsidR="00461EAF" w:rsidRPr="003F615A" w:rsidRDefault="00461EAF" w:rsidP="006E4B50">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E1014A" w:rsidRPr="009D7DAD" w:rsidRDefault="00E1014A" w:rsidP="006E4B50">
      <w:pPr>
        <w:jc w:val="both"/>
        <w:rPr>
          <w:rFonts w:asciiTheme="majorHAnsi" w:hAnsiTheme="majorHAnsi"/>
          <w:sz w:val="22"/>
          <w:szCs w:val="22"/>
        </w:rPr>
      </w:pPr>
      <w:r w:rsidRPr="009D7DAD">
        <w:rPr>
          <w:rFonts w:asciiTheme="majorHAnsi" w:hAnsiTheme="majorHAnsi" w:cstheme="minorBidi"/>
          <w:sz w:val="22"/>
          <w:szCs w:val="22"/>
        </w:rPr>
        <w:t>Cette matière concerne la conception de montages électroniques simples : analyse, principe de fonctionnement, calcul des composants et réalisation. Elle permet à l’étudiant de mettre en pratique les connaissances acquises durant sa formation en réalisant  des fonctions électroniques analogiques ou numériques sur circuits imprimés.</w:t>
      </w:r>
    </w:p>
    <w:p w:rsidR="00461EAF" w:rsidRDefault="00461EAF" w:rsidP="006E4B50">
      <w:pPr>
        <w:jc w:val="both"/>
        <w:rPr>
          <w:rFonts w:asciiTheme="majorHAnsi" w:hAnsiTheme="majorHAnsi" w:cs="Arial"/>
          <w:b/>
          <w:u w:val="thick" w:color="F79646" w:themeColor="accent6"/>
        </w:rPr>
      </w:pPr>
    </w:p>
    <w:p w:rsidR="00461EAF" w:rsidRPr="003F615A" w:rsidRDefault="00461EAF" w:rsidP="006E4B50">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E1014A" w:rsidP="006E4B50">
      <w:pPr>
        <w:jc w:val="both"/>
        <w:rPr>
          <w:rFonts w:asciiTheme="majorHAnsi" w:hAnsiTheme="majorHAnsi" w:cs="Arial"/>
        </w:rPr>
      </w:pPr>
      <w:r w:rsidRPr="009D7DAD">
        <w:rPr>
          <w:rFonts w:asciiTheme="majorHAnsi" w:hAnsiTheme="majorHAnsi" w:cstheme="minorBidi"/>
          <w:sz w:val="22"/>
          <w:szCs w:val="22"/>
        </w:rPr>
        <w:t>Technologie des composants électroniques 1, Mesures électriques et électroniques.</w:t>
      </w:r>
    </w:p>
    <w:p w:rsidR="00461EAF" w:rsidRPr="00220537" w:rsidRDefault="00461EAF" w:rsidP="006E4B50">
      <w:pPr>
        <w:jc w:val="both"/>
        <w:rPr>
          <w:rFonts w:asciiTheme="majorHAnsi" w:hAnsiTheme="majorHAnsi" w:cs="Arial"/>
        </w:rPr>
      </w:pPr>
    </w:p>
    <w:p w:rsidR="00461EAF" w:rsidRPr="003F615A" w:rsidRDefault="00461EAF" w:rsidP="006E4B50">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E1014A" w:rsidRDefault="00E1014A" w:rsidP="006E4B50">
      <w:pPr>
        <w:ind w:left="720"/>
        <w:jc w:val="both"/>
        <w:rPr>
          <w:rFonts w:asciiTheme="majorHAnsi" w:hAnsiTheme="majorHAnsi" w:cstheme="minorBidi"/>
          <w:bCs/>
          <w:i/>
          <w:iCs/>
          <w:sz w:val="22"/>
          <w:szCs w:val="22"/>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E1014A" w:rsidRDefault="00E1014A" w:rsidP="006E4B50">
      <w:pPr>
        <w:jc w:val="both"/>
        <w:rPr>
          <w:rFonts w:asciiTheme="majorHAnsi" w:hAnsiTheme="majorHAnsi" w:cstheme="minorBidi"/>
          <w:bCs/>
          <w:i/>
          <w:iCs/>
          <w:sz w:val="22"/>
          <w:szCs w:val="22"/>
        </w:rPr>
      </w:pPr>
    </w:p>
    <w:p w:rsidR="00E1014A" w:rsidRPr="009D7DAD" w:rsidRDefault="00E1014A" w:rsidP="006E4B50">
      <w:pPr>
        <w:jc w:val="both"/>
        <w:rPr>
          <w:rFonts w:asciiTheme="majorHAnsi" w:hAnsiTheme="majorHAnsi" w:cstheme="minorBidi"/>
          <w:b/>
          <w:sz w:val="22"/>
          <w:szCs w:val="22"/>
        </w:rPr>
      </w:pPr>
      <w:r w:rsidRPr="009D7DAD">
        <w:rPr>
          <w:rFonts w:asciiTheme="majorHAnsi" w:hAnsiTheme="majorHAnsi" w:cstheme="minorBidi"/>
          <w:b/>
          <w:sz w:val="22"/>
          <w:szCs w:val="22"/>
        </w:rPr>
        <w:t>Chapitre 1. Techni</w:t>
      </w:r>
      <w:r w:rsidR="006E4B50">
        <w:rPr>
          <w:rFonts w:asciiTheme="majorHAnsi" w:hAnsiTheme="majorHAnsi" w:cstheme="minorBidi"/>
          <w:b/>
          <w:sz w:val="22"/>
          <w:szCs w:val="22"/>
        </w:rPr>
        <w:t>ques du dessin en électronique</w:t>
      </w:r>
      <w:r w:rsidR="006E4B50">
        <w:rPr>
          <w:rFonts w:asciiTheme="majorHAnsi" w:hAnsiTheme="majorHAnsi" w:cstheme="minorBidi"/>
          <w:b/>
          <w:sz w:val="22"/>
          <w:szCs w:val="22"/>
        </w:rPr>
        <w:tab/>
      </w:r>
      <w:r w:rsidR="006E4B50">
        <w:rPr>
          <w:rFonts w:asciiTheme="majorHAnsi" w:hAnsiTheme="majorHAnsi" w:cstheme="minorBidi"/>
          <w:b/>
          <w:sz w:val="22"/>
          <w:szCs w:val="22"/>
        </w:rPr>
        <w:tab/>
      </w:r>
      <w:r w:rsidR="006E4B50">
        <w:rPr>
          <w:rFonts w:asciiTheme="majorHAnsi" w:hAnsiTheme="majorHAnsi" w:cstheme="minorBidi"/>
          <w:b/>
          <w:sz w:val="22"/>
          <w:szCs w:val="22"/>
        </w:rPr>
        <w:tab/>
      </w:r>
      <w:r w:rsidR="006E4B50">
        <w:rPr>
          <w:rFonts w:asciiTheme="majorHAnsi" w:hAnsiTheme="majorHAnsi" w:cstheme="minorBidi"/>
          <w:b/>
          <w:sz w:val="22"/>
          <w:szCs w:val="22"/>
        </w:rPr>
        <w:tab/>
      </w:r>
      <w:r w:rsidRPr="009D7DAD">
        <w:rPr>
          <w:rFonts w:asciiTheme="majorHAnsi" w:hAnsiTheme="majorHAnsi" w:cstheme="minorBidi"/>
          <w:b/>
          <w:sz w:val="22"/>
          <w:szCs w:val="22"/>
        </w:rPr>
        <w:t>(3 Semaines)</w:t>
      </w:r>
    </w:p>
    <w:p w:rsidR="00E1014A" w:rsidRPr="009D7DAD" w:rsidRDefault="00E1014A" w:rsidP="006E4B50">
      <w:pPr>
        <w:jc w:val="both"/>
        <w:rPr>
          <w:rFonts w:asciiTheme="majorHAnsi" w:hAnsiTheme="majorHAnsi" w:cstheme="minorBidi"/>
          <w:sz w:val="22"/>
          <w:szCs w:val="22"/>
        </w:rPr>
      </w:pPr>
      <w:r w:rsidRPr="009D7DAD">
        <w:rPr>
          <w:rFonts w:asciiTheme="majorHAnsi" w:hAnsiTheme="majorHAnsi" w:cstheme="minorBidi"/>
          <w:sz w:val="22"/>
          <w:szCs w:val="22"/>
        </w:rPr>
        <w:t>Rappels sur les composants passifs et actifs, principes et propriétés, caractéristiques technologiques,  domaines d’utilisation, initiation au dessin en électronique, schéma synoptique, schéma développé, schéma équivalent, dessins d’implantation, plan de câblage, dessin de définition, nomenclatures.</w:t>
      </w:r>
    </w:p>
    <w:p w:rsidR="00E1014A" w:rsidRPr="009D7DAD" w:rsidRDefault="00E1014A" w:rsidP="006E4B50">
      <w:pPr>
        <w:jc w:val="both"/>
        <w:rPr>
          <w:rFonts w:asciiTheme="majorHAnsi" w:hAnsiTheme="majorHAnsi" w:cstheme="minorBidi"/>
          <w:sz w:val="22"/>
          <w:szCs w:val="22"/>
        </w:rPr>
      </w:pPr>
    </w:p>
    <w:p w:rsidR="00E1014A" w:rsidRPr="009D7DAD" w:rsidRDefault="00E1014A" w:rsidP="006E4B50">
      <w:pPr>
        <w:jc w:val="both"/>
        <w:rPr>
          <w:rFonts w:asciiTheme="majorHAnsi" w:hAnsiTheme="majorHAnsi" w:cstheme="minorBidi"/>
          <w:b/>
          <w:sz w:val="22"/>
          <w:szCs w:val="22"/>
        </w:rPr>
      </w:pPr>
      <w:r w:rsidRPr="009D7DAD">
        <w:rPr>
          <w:rFonts w:asciiTheme="majorHAnsi" w:hAnsiTheme="majorHAnsi" w:cstheme="minorBidi"/>
          <w:b/>
          <w:sz w:val="22"/>
          <w:szCs w:val="22"/>
        </w:rPr>
        <w:t>Chapitre 2. Technologie de réalisation de schémas électroniques</w:t>
      </w:r>
      <w:r w:rsidRPr="009D7DAD">
        <w:rPr>
          <w:rFonts w:asciiTheme="majorHAnsi" w:hAnsiTheme="majorHAnsi" w:cstheme="minorBidi"/>
          <w:b/>
          <w:sz w:val="22"/>
          <w:szCs w:val="22"/>
        </w:rPr>
        <w:tab/>
      </w:r>
      <w:r>
        <w:rPr>
          <w:rFonts w:asciiTheme="majorHAnsi" w:hAnsiTheme="majorHAnsi" w:cstheme="minorBidi"/>
          <w:b/>
          <w:sz w:val="22"/>
          <w:szCs w:val="22"/>
        </w:rPr>
        <w:tab/>
      </w:r>
      <w:r w:rsidRPr="009D7DAD">
        <w:rPr>
          <w:rFonts w:asciiTheme="majorHAnsi" w:hAnsiTheme="majorHAnsi" w:cstheme="minorBidi"/>
          <w:b/>
          <w:sz w:val="22"/>
          <w:szCs w:val="22"/>
        </w:rPr>
        <w:t>(3 Semaines)</w:t>
      </w:r>
    </w:p>
    <w:p w:rsidR="00E1014A" w:rsidRPr="009D7DAD" w:rsidRDefault="00E1014A" w:rsidP="006E4B50">
      <w:pPr>
        <w:jc w:val="both"/>
        <w:rPr>
          <w:rFonts w:asciiTheme="majorHAnsi" w:hAnsiTheme="majorHAnsi" w:cstheme="minorBidi"/>
          <w:sz w:val="22"/>
          <w:szCs w:val="22"/>
        </w:rPr>
      </w:pPr>
      <w:r w:rsidRPr="009D7DAD">
        <w:rPr>
          <w:rFonts w:asciiTheme="majorHAnsi" w:hAnsiTheme="majorHAnsi" w:cstheme="minorBidi"/>
          <w:sz w:val="22"/>
          <w:szCs w:val="22"/>
        </w:rPr>
        <w:t>Grille internationale, maquettes préliminaires, disposition des éléments (éléments actifs, éléments passifs, circuits intégrés, radiateur, transformateurs, éléments de puissance).</w:t>
      </w:r>
    </w:p>
    <w:p w:rsidR="00E1014A" w:rsidRPr="009D7DAD" w:rsidRDefault="00E1014A" w:rsidP="006E4B50">
      <w:pPr>
        <w:jc w:val="both"/>
        <w:rPr>
          <w:rFonts w:asciiTheme="majorHAnsi" w:hAnsiTheme="majorHAnsi" w:cstheme="minorBidi"/>
          <w:sz w:val="22"/>
          <w:szCs w:val="22"/>
        </w:rPr>
      </w:pPr>
    </w:p>
    <w:p w:rsidR="00E1014A" w:rsidRPr="009D7DAD" w:rsidRDefault="00E1014A" w:rsidP="006E4B50">
      <w:pPr>
        <w:jc w:val="both"/>
        <w:rPr>
          <w:rFonts w:asciiTheme="majorHAnsi" w:hAnsiTheme="majorHAnsi" w:cstheme="minorBidi"/>
          <w:b/>
          <w:sz w:val="22"/>
          <w:szCs w:val="22"/>
        </w:rPr>
      </w:pPr>
      <w:r w:rsidRPr="009D7DAD">
        <w:rPr>
          <w:rFonts w:asciiTheme="majorHAnsi" w:hAnsiTheme="majorHAnsi" w:cstheme="minorBidi"/>
          <w:b/>
          <w:sz w:val="22"/>
          <w:szCs w:val="22"/>
        </w:rPr>
        <w:t>Chapitre 3. Technique de câblage des circuits électroniques</w:t>
      </w:r>
      <w:r w:rsidRPr="009D7DAD">
        <w:rPr>
          <w:rFonts w:asciiTheme="majorHAnsi" w:hAnsiTheme="majorHAnsi" w:cstheme="minorBidi"/>
          <w:b/>
          <w:sz w:val="22"/>
          <w:szCs w:val="22"/>
        </w:rPr>
        <w:tab/>
      </w:r>
      <w:r w:rsidRPr="009D7DAD">
        <w:rPr>
          <w:rFonts w:asciiTheme="majorHAnsi" w:hAnsiTheme="majorHAnsi" w:cstheme="minorBidi"/>
          <w:b/>
          <w:sz w:val="22"/>
          <w:szCs w:val="22"/>
        </w:rPr>
        <w:tab/>
      </w:r>
      <w:r>
        <w:rPr>
          <w:rFonts w:asciiTheme="majorHAnsi" w:hAnsiTheme="majorHAnsi" w:cstheme="minorBidi"/>
          <w:b/>
          <w:sz w:val="22"/>
          <w:szCs w:val="22"/>
        </w:rPr>
        <w:tab/>
      </w:r>
      <w:r w:rsidRPr="009D7DAD">
        <w:rPr>
          <w:rFonts w:asciiTheme="majorHAnsi" w:hAnsiTheme="majorHAnsi" w:cstheme="minorBidi"/>
          <w:b/>
          <w:sz w:val="22"/>
          <w:szCs w:val="22"/>
        </w:rPr>
        <w:t>(3 Semaines)</w:t>
      </w:r>
    </w:p>
    <w:p w:rsidR="00E1014A" w:rsidRPr="009D7DAD" w:rsidRDefault="00E1014A" w:rsidP="006E4B50">
      <w:pPr>
        <w:jc w:val="both"/>
        <w:rPr>
          <w:rFonts w:asciiTheme="majorHAnsi" w:hAnsiTheme="majorHAnsi" w:cstheme="minorBidi"/>
          <w:sz w:val="22"/>
          <w:szCs w:val="22"/>
        </w:rPr>
      </w:pPr>
      <w:r w:rsidRPr="009D7DAD">
        <w:rPr>
          <w:rFonts w:asciiTheme="majorHAnsi" w:hAnsiTheme="majorHAnsi" w:cstheme="minorBidi"/>
          <w:sz w:val="22"/>
          <w:szCs w:val="22"/>
        </w:rPr>
        <w:t>Câblage imprimé, constituants, propriétés, établissements du dessin du circuit électrique, réalisation du négatif (méthodologie et logiciel), le report sur cuivre par photogravure, la gravure du cuivre, traitement après l’attaque, vérification et usinage du circuit, modification et réparation du circuit, Circuits en cms, approche théorique et exemples.</w:t>
      </w:r>
    </w:p>
    <w:p w:rsidR="00E1014A" w:rsidRPr="009D7DAD" w:rsidRDefault="00E1014A" w:rsidP="006E4B50">
      <w:pPr>
        <w:jc w:val="both"/>
        <w:rPr>
          <w:rFonts w:asciiTheme="majorHAnsi" w:hAnsiTheme="majorHAnsi" w:cstheme="minorBidi"/>
          <w:sz w:val="22"/>
          <w:szCs w:val="22"/>
        </w:rPr>
      </w:pPr>
    </w:p>
    <w:p w:rsidR="00E1014A" w:rsidRPr="009D7DAD" w:rsidRDefault="00E1014A" w:rsidP="006E4B50">
      <w:pPr>
        <w:jc w:val="both"/>
        <w:rPr>
          <w:rFonts w:asciiTheme="majorHAnsi" w:hAnsiTheme="majorHAnsi" w:cstheme="minorBidi"/>
          <w:b/>
          <w:sz w:val="22"/>
          <w:szCs w:val="22"/>
        </w:rPr>
      </w:pPr>
      <w:r w:rsidRPr="009D7DAD">
        <w:rPr>
          <w:rFonts w:asciiTheme="majorHAnsi" w:hAnsiTheme="majorHAnsi" w:cstheme="minorBidi"/>
          <w:b/>
          <w:sz w:val="22"/>
          <w:szCs w:val="22"/>
        </w:rPr>
        <w:t xml:space="preserve">Chapitre 4. Principes de base de dépannage des circuits électroniques </w:t>
      </w:r>
      <w:r w:rsidRPr="009D7DAD">
        <w:rPr>
          <w:rFonts w:asciiTheme="majorHAnsi" w:hAnsiTheme="majorHAnsi" w:cstheme="minorBidi"/>
          <w:b/>
          <w:sz w:val="22"/>
          <w:szCs w:val="22"/>
        </w:rPr>
        <w:tab/>
      </w:r>
      <w:r>
        <w:rPr>
          <w:rFonts w:asciiTheme="majorHAnsi" w:hAnsiTheme="majorHAnsi" w:cstheme="minorBidi"/>
          <w:b/>
          <w:sz w:val="22"/>
          <w:szCs w:val="22"/>
        </w:rPr>
        <w:tab/>
      </w:r>
      <w:r w:rsidRPr="009D7DAD">
        <w:rPr>
          <w:rFonts w:asciiTheme="majorHAnsi" w:hAnsiTheme="majorHAnsi" w:cstheme="minorBidi"/>
          <w:b/>
          <w:sz w:val="22"/>
          <w:szCs w:val="22"/>
        </w:rPr>
        <w:t>(3 Semaines)</w:t>
      </w:r>
    </w:p>
    <w:p w:rsidR="00E1014A" w:rsidRPr="009D7DAD" w:rsidRDefault="00E1014A" w:rsidP="006E4B50">
      <w:pPr>
        <w:jc w:val="both"/>
        <w:rPr>
          <w:rFonts w:asciiTheme="majorHAnsi" w:hAnsiTheme="majorHAnsi" w:cstheme="minorBidi"/>
          <w:sz w:val="22"/>
          <w:szCs w:val="22"/>
        </w:rPr>
      </w:pPr>
      <w:r w:rsidRPr="009D7DAD">
        <w:rPr>
          <w:rFonts w:asciiTheme="majorHAnsi" w:hAnsiTheme="majorHAnsi" w:cstheme="minorBidi"/>
          <w:sz w:val="22"/>
          <w:szCs w:val="22"/>
        </w:rPr>
        <w:t>Défaillance des composants, causes des défaillances (contraintes de fonctionnement d’environne-ment), instruments de mesures, méthodes de test.</w:t>
      </w:r>
    </w:p>
    <w:p w:rsidR="00E1014A" w:rsidRPr="009D7DAD" w:rsidRDefault="00E1014A" w:rsidP="006E4B50">
      <w:pPr>
        <w:jc w:val="both"/>
        <w:rPr>
          <w:rFonts w:asciiTheme="majorHAnsi" w:hAnsiTheme="majorHAnsi" w:cstheme="minorBidi"/>
          <w:sz w:val="22"/>
          <w:szCs w:val="22"/>
        </w:rPr>
      </w:pPr>
    </w:p>
    <w:p w:rsidR="00E1014A" w:rsidRPr="009D7DAD" w:rsidRDefault="00E1014A" w:rsidP="006E4B50">
      <w:pPr>
        <w:jc w:val="both"/>
        <w:rPr>
          <w:rFonts w:asciiTheme="majorHAnsi" w:hAnsiTheme="majorHAnsi" w:cstheme="minorBidi"/>
          <w:b/>
          <w:sz w:val="22"/>
          <w:szCs w:val="22"/>
          <w:u w:val="thick" w:color="F79646" w:themeColor="accent6"/>
        </w:rPr>
      </w:pPr>
      <w:r w:rsidRPr="009D7DAD">
        <w:rPr>
          <w:rFonts w:asciiTheme="majorHAnsi" w:hAnsiTheme="majorHAnsi" w:cstheme="minorBidi"/>
          <w:b/>
          <w:sz w:val="22"/>
          <w:szCs w:val="22"/>
          <w:u w:val="thick" w:color="F79646" w:themeColor="accent6"/>
        </w:rPr>
        <w:t>Contenu de la partie Travaux Pratiques:</w:t>
      </w:r>
      <w:r w:rsidRPr="009D7DAD">
        <w:rPr>
          <w:rFonts w:asciiTheme="majorHAnsi" w:hAnsiTheme="majorHAnsi" w:cstheme="minorBidi"/>
          <w:b/>
          <w:sz w:val="22"/>
          <w:szCs w:val="22"/>
        </w:rPr>
        <w:tab/>
      </w:r>
      <w:r w:rsidRPr="009D7DAD">
        <w:rPr>
          <w:rFonts w:asciiTheme="majorHAnsi" w:hAnsiTheme="majorHAnsi" w:cstheme="minorBidi"/>
          <w:b/>
          <w:sz w:val="22"/>
          <w:szCs w:val="22"/>
        </w:rPr>
        <w:tab/>
      </w:r>
      <w:r w:rsidRPr="009D7DAD">
        <w:rPr>
          <w:rFonts w:asciiTheme="majorHAnsi" w:hAnsiTheme="majorHAnsi" w:cstheme="minorBidi"/>
          <w:b/>
          <w:sz w:val="22"/>
          <w:szCs w:val="22"/>
        </w:rPr>
        <w:tab/>
      </w:r>
      <w:r w:rsidRPr="009D7DAD">
        <w:rPr>
          <w:rFonts w:asciiTheme="majorHAnsi" w:hAnsiTheme="majorHAnsi" w:cstheme="minorBidi"/>
          <w:b/>
          <w:sz w:val="22"/>
          <w:szCs w:val="22"/>
        </w:rPr>
        <w:tab/>
      </w:r>
      <w:r w:rsidRPr="009D7DAD">
        <w:rPr>
          <w:rFonts w:asciiTheme="majorHAnsi" w:hAnsiTheme="majorHAnsi" w:cstheme="minorBidi"/>
          <w:b/>
          <w:sz w:val="22"/>
          <w:szCs w:val="22"/>
        </w:rPr>
        <w:tab/>
      </w:r>
      <w:r>
        <w:rPr>
          <w:rFonts w:asciiTheme="majorHAnsi" w:hAnsiTheme="majorHAnsi" w:cstheme="minorBidi"/>
          <w:b/>
          <w:sz w:val="22"/>
          <w:szCs w:val="22"/>
        </w:rPr>
        <w:tab/>
      </w:r>
      <w:r w:rsidRPr="009D7DAD">
        <w:rPr>
          <w:rFonts w:asciiTheme="majorHAnsi" w:hAnsiTheme="majorHAnsi" w:cstheme="minorBidi"/>
          <w:b/>
          <w:sz w:val="22"/>
          <w:szCs w:val="22"/>
        </w:rPr>
        <w:t>(3 Semaines)</w:t>
      </w:r>
    </w:p>
    <w:p w:rsidR="00E1014A" w:rsidRPr="009D7DAD" w:rsidRDefault="00E1014A" w:rsidP="006E4B50">
      <w:pPr>
        <w:jc w:val="both"/>
        <w:rPr>
          <w:rFonts w:asciiTheme="majorHAnsi" w:hAnsiTheme="majorHAnsi" w:cstheme="minorBidi"/>
          <w:b/>
          <w:sz w:val="22"/>
          <w:szCs w:val="22"/>
          <w:u w:val="thick" w:color="F79646" w:themeColor="accent6"/>
        </w:rPr>
      </w:pPr>
    </w:p>
    <w:p w:rsidR="00E1014A" w:rsidRPr="009D7DAD" w:rsidRDefault="00E1014A" w:rsidP="006E4B50">
      <w:pPr>
        <w:jc w:val="both"/>
        <w:rPr>
          <w:rFonts w:asciiTheme="majorHAnsi" w:hAnsiTheme="majorHAnsi" w:cstheme="minorBidi"/>
          <w:sz w:val="22"/>
          <w:szCs w:val="22"/>
        </w:rPr>
      </w:pPr>
      <w:r w:rsidRPr="009D7DAD">
        <w:rPr>
          <w:rFonts w:asciiTheme="majorHAnsi" w:hAnsiTheme="majorHAnsi" w:cstheme="minorBidi"/>
          <w:sz w:val="22"/>
          <w:szCs w:val="22"/>
        </w:rPr>
        <w:t>Présentation des composants électroniques, initiation à l’utilisation des appareils de mesure, techniques de soudage, soudage des composants, familiarisation de l’étudiant aux problèmes pratiques, critères de choix des mini-projets, utilisation des logiciels informatiques pour la réalisation de négatifs.</w:t>
      </w:r>
    </w:p>
    <w:p w:rsidR="00E1014A" w:rsidRPr="009D7DAD" w:rsidRDefault="00E1014A" w:rsidP="006E4B50">
      <w:pPr>
        <w:jc w:val="both"/>
        <w:rPr>
          <w:rFonts w:asciiTheme="majorHAnsi" w:hAnsiTheme="majorHAnsi" w:cstheme="minorBidi"/>
          <w:sz w:val="22"/>
          <w:szCs w:val="22"/>
        </w:rPr>
      </w:pPr>
    </w:p>
    <w:p w:rsidR="00E1014A" w:rsidRPr="009D7DAD" w:rsidRDefault="00E1014A" w:rsidP="006E4B50">
      <w:pPr>
        <w:jc w:val="both"/>
        <w:rPr>
          <w:rFonts w:asciiTheme="majorHAnsi" w:hAnsiTheme="majorHAnsi" w:cstheme="minorBidi"/>
          <w:sz w:val="22"/>
          <w:szCs w:val="22"/>
        </w:rPr>
      </w:pPr>
      <w:r w:rsidRPr="009D7DAD">
        <w:rPr>
          <w:rFonts w:asciiTheme="majorHAnsi" w:hAnsiTheme="majorHAnsi" w:cstheme="minorBidi"/>
          <w:sz w:val="22"/>
          <w:szCs w:val="22"/>
        </w:rPr>
        <w:t xml:space="preserve">A titre indicatif, ci-dessous une liste non </w:t>
      </w:r>
      <w:r w:rsidR="006E4B50">
        <w:rPr>
          <w:rFonts w:asciiTheme="majorHAnsi" w:hAnsiTheme="majorHAnsi" w:cstheme="minorBidi"/>
          <w:sz w:val="22"/>
          <w:szCs w:val="22"/>
        </w:rPr>
        <w:t>exhaustive de projets qui pourraie</w:t>
      </w:r>
      <w:r w:rsidRPr="009D7DAD">
        <w:rPr>
          <w:rFonts w:asciiTheme="majorHAnsi" w:hAnsiTheme="majorHAnsi" w:cstheme="minorBidi"/>
          <w:sz w:val="22"/>
          <w:szCs w:val="22"/>
        </w:rPr>
        <w:t>nt être proposés aux étudiants pour réalisation. Bien évidemment, le responsable de cette matière aussi bien que l’étudiant sont libres de proposer la réalisation d’autres montages.</w:t>
      </w:r>
    </w:p>
    <w:p w:rsidR="00E1014A" w:rsidRPr="009D7DAD" w:rsidRDefault="00E1014A" w:rsidP="006E4B50">
      <w:pPr>
        <w:jc w:val="both"/>
        <w:rPr>
          <w:rFonts w:asciiTheme="majorHAnsi" w:hAnsiTheme="majorHAnsi" w:cstheme="minorBidi"/>
          <w:sz w:val="22"/>
          <w:szCs w:val="22"/>
        </w:rPr>
      </w:pPr>
    </w:p>
    <w:p w:rsidR="00E1014A" w:rsidRPr="009D7DAD" w:rsidRDefault="00E1014A" w:rsidP="006E4B50">
      <w:pPr>
        <w:autoSpaceDE w:val="0"/>
        <w:autoSpaceDN w:val="0"/>
        <w:adjustRightInd w:val="0"/>
        <w:jc w:val="both"/>
        <w:rPr>
          <w:rFonts w:asciiTheme="majorHAnsi" w:hAnsiTheme="majorHAnsi" w:cs="TimesNewRoman"/>
          <w:sz w:val="22"/>
          <w:szCs w:val="22"/>
        </w:rPr>
      </w:pPr>
      <w:r w:rsidRPr="009D7DAD">
        <w:rPr>
          <w:rFonts w:asciiTheme="majorHAnsi" w:hAnsiTheme="majorHAnsi" w:cs="TimesNewRoman"/>
          <w:sz w:val="22"/>
          <w:szCs w:val="22"/>
        </w:rPr>
        <w:t>Le travail sur le mini-projet peut être amorcé dès le début du semestre afin de donner à l’étudiant le temps suffisant pour le choix du sujet, la recherche bibliographique, la compréhension du montage électronique, la recherche et le calcul des valeurs des composants et par dessus tout la concrétisation des acquis de cette matière</w:t>
      </w:r>
      <w:r w:rsidR="006E4B50">
        <w:rPr>
          <w:rFonts w:asciiTheme="majorHAnsi" w:hAnsiTheme="majorHAnsi" w:cs="TimesNewRoman"/>
          <w:sz w:val="22"/>
          <w:szCs w:val="22"/>
        </w:rPr>
        <w:t xml:space="preserve"> </w:t>
      </w:r>
      <w:r w:rsidRPr="009D7DAD">
        <w:rPr>
          <w:rFonts w:asciiTheme="majorHAnsi" w:hAnsiTheme="majorHAnsi" w:cs="TimesNewRoman"/>
          <w:sz w:val="22"/>
          <w:szCs w:val="22"/>
        </w:rPr>
        <w:t>avec</w:t>
      </w:r>
      <w:r w:rsidR="006E4B50">
        <w:rPr>
          <w:rFonts w:asciiTheme="majorHAnsi" w:hAnsiTheme="majorHAnsi" w:cs="TimesNewRoman"/>
          <w:sz w:val="22"/>
          <w:szCs w:val="22"/>
        </w:rPr>
        <w:t xml:space="preserve"> </w:t>
      </w:r>
      <w:r w:rsidRPr="009D7DAD">
        <w:rPr>
          <w:rFonts w:asciiTheme="majorHAnsi" w:hAnsiTheme="majorHAnsi" w:cs="TimesNewRoman"/>
          <w:sz w:val="22"/>
          <w:szCs w:val="22"/>
        </w:rPr>
        <w:t>des manipulations pratiques.</w:t>
      </w:r>
    </w:p>
    <w:p w:rsidR="00E1014A" w:rsidRPr="009D7DAD" w:rsidRDefault="00E1014A" w:rsidP="006E4B50">
      <w:pPr>
        <w:jc w:val="both"/>
        <w:rPr>
          <w:rFonts w:asciiTheme="majorHAnsi" w:hAnsiTheme="majorHAnsi" w:cstheme="minorBidi"/>
          <w:sz w:val="22"/>
          <w:szCs w:val="22"/>
        </w:rPr>
      </w:pPr>
      <w:r w:rsidRPr="009D7DAD">
        <w:rPr>
          <w:rFonts w:asciiTheme="majorHAnsi" w:hAnsiTheme="majorHAnsi" w:cstheme="minorBidi"/>
          <w:sz w:val="22"/>
          <w:szCs w:val="22"/>
        </w:rPr>
        <w:t>Ce travail doit être finalement couronné par un compte rendu et une présentation orale ou sur poster devant le responsable de la matière seul ou devant un groupe d’enseignants.</w:t>
      </w:r>
    </w:p>
    <w:p w:rsidR="00E1014A" w:rsidRPr="009D7DAD" w:rsidRDefault="00E1014A" w:rsidP="006E4B50">
      <w:pPr>
        <w:autoSpaceDE w:val="0"/>
        <w:autoSpaceDN w:val="0"/>
        <w:adjustRightInd w:val="0"/>
        <w:jc w:val="both"/>
        <w:rPr>
          <w:rFonts w:asciiTheme="majorHAnsi" w:hAnsiTheme="majorHAnsi" w:cstheme="majorBidi"/>
          <w:b/>
          <w:bCs/>
          <w:sz w:val="22"/>
          <w:szCs w:val="22"/>
          <w:lang w:bidi="ar-DZ"/>
        </w:rPr>
      </w:pPr>
    </w:p>
    <w:p w:rsidR="00E1014A" w:rsidRPr="009D7DAD" w:rsidRDefault="00E1014A" w:rsidP="006E4B50">
      <w:pPr>
        <w:jc w:val="both"/>
        <w:rPr>
          <w:rFonts w:asciiTheme="majorHAnsi" w:hAnsiTheme="majorHAnsi" w:cstheme="minorBidi"/>
          <w:sz w:val="22"/>
          <w:szCs w:val="22"/>
        </w:rPr>
      </w:pPr>
      <w:r w:rsidRPr="009D7DAD">
        <w:rPr>
          <w:rFonts w:asciiTheme="majorHAnsi" w:hAnsiTheme="majorHAnsi" w:cstheme="minorBidi"/>
          <w:b/>
          <w:bCs/>
          <w:sz w:val="22"/>
          <w:szCs w:val="22"/>
        </w:rPr>
        <w:t>Mini projet n°1</w:t>
      </w:r>
      <w:r w:rsidRPr="009D7DAD">
        <w:rPr>
          <w:rFonts w:asciiTheme="majorHAnsi" w:hAnsiTheme="majorHAnsi" w:cstheme="minorBidi"/>
          <w:sz w:val="22"/>
          <w:szCs w:val="22"/>
        </w:rPr>
        <w:t xml:space="preserve">: Etude et réalisation d’une alimentation classique 12 V DC, 5A. </w:t>
      </w:r>
    </w:p>
    <w:p w:rsidR="00E1014A" w:rsidRPr="009D7DAD" w:rsidRDefault="00E1014A" w:rsidP="006E4B50">
      <w:pPr>
        <w:jc w:val="both"/>
        <w:rPr>
          <w:rFonts w:asciiTheme="majorHAnsi" w:hAnsiTheme="majorHAnsi" w:cstheme="minorBidi"/>
          <w:sz w:val="22"/>
          <w:szCs w:val="22"/>
        </w:rPr>
      </w:pPr>
    </w:p>
    <w:p w:rsidR="00E1014A" w:rsidRPr="009D7DAD" w:rsidRDefault="00E1014A" w:rsidP="006E4B50">
      <w:pPr>
        <w:jc w:val="both"/>
        <w:rPr>
          <w:rFonts w:asciiTheme="majorHAnsi" w:hAnsiTheme="majorHAnsi" w:cstheme="minorBidi"/>
          <w:sz w:val="22"/>
          <w:szCs w:val="22"/>
        </w:rPr>
      </w:pPr>
      <w:r w:rsidRPr="009D7DAD">
        <w:rPr>
          <w:rFonts w:asciiTheme="majorHAnsi" w:hAnsiTheme="majorHAnsi" w:cstheme="minorBidi"/>
          <w:b/>
          <w:bCs/>
          <w:sz w:val="22"/>
          <w:szCs w:val="22"/>
        </w:rPr>
        <w:t>Mini projet n°2</w:t>
      </w:r>
      <w:r w:rsidRPr="009D7DAD">
        <w:rPr>
          <w:rFonts w:asciiTheme="majorHAnsi" w:hAnsiTheme="majorHAnsi" w:cstheme="minorBidi"/>
          <w:sz w:val="22"/>
          <w:szCs w:val="22"/>
        </w:rPr>
        <w:t>: Etude et réalisation d’un amplificateur audio à circuits intégrés.</w:t>
      </w:r>
    </w:p>
    <w:p w:rsidR="00E1014A" w:rsidRPr="009D7DAD" w:rsidRDefault="00E1014A" w:rsidP="006E4B50">
      <w:pPr>
        <w:jc w:val="both"/>
        <w:rPr>
          <w:rFonts w:asciiTheme="majorHAnsi" w:hAnsiTheme="majorHAnsi" w:cstheme="minorBidi"/>
          <w:sz w:val="22"/>
          <w:szCs w:val="22"/>
        </w:rPr>
      </w:pPr>
    </w:p>
    <w:p w:rsidR="00E1014A" w:rsidRPr="009D7DAD" w:rsidRDefault="00E1014A" w:rsidP="006E4B50">
      <w:pPr>
        <w:jc w:val="both"/>
        <w:rPr>
          <w:rFonts w:asciiTheme="majorHAnsi" w:hAnsiTheme="majorHAnsi" w:cstheme="minorBidi"/>
          <w:sz w:val="22"/>
          <w:szCs w:val="22"/>
        </w:rPr>
      </w:pPr>
      <w:r w:rsidRPr="009D7DAD">
        <w:rPr>
          <w:rFonts w:asciiTheme="majorHAnsi" w:hAnsiTheme="majorHAnsi" w:cstheme="minorBidi"/>
          <w:b/>
          <w:bCs/>
          <w:sz w:val="22"/>
          <w:szCs w:val="22"/>
        </w:rPr>
        <w:t>Mini projet n°3</w:t>
      </w:r>
      <w:r w:rsidRPr="009D7DAD">
        <w:rPr>
          <w:rFonts w:asciiTheme="majorHAnsi" w:hAnsiTheme="majorHAnsi" w:cstheme="minorBidi"/>
          <w:sz w:val="22"/>
          <w:szCs w:val="22"/>
        </w:rPr>
        <w:t>: Etude et réalisation d’un temporisateur et générateur de rampe avec NE555.</w:t>
      </w:r>
    </w:p>
    <w:p w:rsidR="00E1014A" w:rsidRPr="009D7DAD" w:rsidRDefault="00E1014A" w:rsidP="006E4B50">
      <w:pPr>
        <w:jc w:val="both"/>
        <w:rPr>
          <w:rFonts w:asciiTheme="majorHAnsi" w:hAnsiTheme="majorHAnsi" w:cstheme="minorBidi"/>
          <w:sz w:val="22"/>
          <w:szCs w:val="22"/>
        </w:rPr>
      </w:pPr>
    </w:p>
    <w:p w:rsidR="00E1014A" w:rsidRPr="009D7DAD" w:rsidRDefault="00E1014A" w:rsidP="006E4B50">
      <w:pPr>
        <w:jc w:val="both"/>
        <w:rPr>
          <w:rFonts w:asciiTheme="majorHAnsi" w:hAnsiTheme="majorHAnsi" w:cstheme="minorBidi"/>
          <w:sz w:val="22"/>
          <w:szCs w:val="22"/>
        </w:rPr>
      </w:pPr>
      <w:r w:rsidRPr="009D7DAD">
        <w:rPr>
          <w:rFonts w:asciiTheme="majorHAnsi" w:hAnsiTheme="majorHAnsi" w:cstheme="minorBidi"/>
          <w:b/>
          <w:bCs/>
          <w:sz w:val="22"/>
          <w:szCs w:val="22"/>
        </w:rPr>
        <w:t>Mini projet n°4</w:t>
      </w:r>
      <w:r w:rsidRPr="009D7DAD">
        <w:rPr>
          <w:rFonts w:asciiTheme="majorHAnsi" w:hAnsiTheme="majorHAnsi" w:cstheme="minorBidi"/>
          <w:sz w:val="22"/>
          <w:szCs w:val="22"/>
        </w:rPr>
        <w:t xml:space="preserve"> : Etude et réalisation d’un séquenceur avec circuits logiques.</w:t>
      </w:r>
    </w:p>
    <w:p w:rsidR="00E1014A" w:rsidRPr="009D7DAD" w:rsidRDefault="00E1014A" w:rsidP="006E4B50">
      <w:pPr>
        <w:jc w:val="both"/>
        <w:rPr>
          <w:rFonts w:asciiTheme="majorHAnsi" w:hAnsiTheme="majorHAnsi" w:cstheme="minorBidi"/>
          <w:sz w:val="22"/>
          <w:szCs w:val="22"/>
        </w:rPr>
      </w:pPr>
    </w:p>
    <w:p w:rsidR="00E1014A" w:rsidRPr="009D7DAD" w:rsidRDefault="00E1014A" w:rsidP="006E4B50">
      <w:pPr>
        <w:jc w:val="both"/>
        <w:rPr>
          <w:rFonts w:asciiTheme="majorHAnsi" w:hAnsiTheme="majorHAnsi" w:cstheme="minorBidi"/>
          <w:sz w:val="22"/>
          <w:szCs w:val="22"/>
        </w:rPr>
      </w:pPr>
      <w:r w:rsidRPr="009D7DAD">
        <w:rPr>
          <w:rFonts w:asciiTheme="majorHAnsi" w:hAnsiTheme="majorHAnsi" w:cstheme="minorBidi"/>
          <w:b/>
          <w:bCs/>
          <w:sz w:val="22"/>
          <w:szCs w:val="22"/>
        </w:rPr>
        <w:t>Mini projet n°5</w:t>
      </w:r>
      <w:r w:rsidRPr="009D7DAD">
        <w:rPr>
          <w:rFonts w:asciiTheme="majorHAnsi" w:hAnsiTheme="majorHAnsi" w:cstheme="minorBidi"/>
          <w:sz w:val="22"/>
          <w:szCs w:val="22"/>
        </w:rPr>
        <w:t xml:space="preserve"> : Etude et réalisation d'un gradateur à triac.</w:t>
      </w:r>
    </w:p>
    <w:p w:rsidR="00E1014A" w:rsidRPr="009D7DAD" w:rsidRDefault="00E1014A" w:rsidP="006E4B50">
      <w:pPr>
        <w:jc w:val="both"/>
        <w:rPr>
          <w:rFonts w:asciiTheme="majorHAnsi" w:hAnsiTheme="majorHAnsi" w:cstheme="minorBidi"/>
          <w:sz w:val="22"/>
          <w:szCs w:val="22"/>
        </w:rPr>
      </w:pPr>
    </w:p>
    <w:p w:rsidR="00E1014A" w:rsidRPr="009D7DAD" w:rsidRDefault="00E1014A" w:rsidP="006E4B50">
      <w:pPr>
        <w:jc w:val="both"/>
        <w:rPr>
          <w:rFonts w:asciiTheme="majorHAnsi" w:hAnsiTheme="majorHAnsi" w:cstheme="minorBidi"/>
          <w:sz w:val="22"/>
          <w:szCs w:val="22"/>
        </w:rPr>
      </w:pPr>
      <w:r w:rsidRPr="009D7DAD">
        <w:rPr>
          <w:rFonts w:asciiTheme="majorHAnsi" w:hAnsiTheme="majorHAnsi" w:cstheme="minorBidi"/>
          <w:b/>
          <w:bCs/>
          <w:sz w:val="22"/>
          <w:szCs w:val="22"/>
        </w:rPr>
        <w:t>Mini projet n°6</w:t>
      </w:r>
      <w:r w:rsidRPr="009D7DAD">
        <w:rPr>
          <w:rFonts w:asciiTheme="majorHAnsi" w:hAnsiTheme="majorHAnsi" w:cstheme="minorBidi"/>
          <w:sz w:val="22"/>
          <w:szCs w:val="22"/>
        </w:rPr>
        <w:t xml:space="preserve"> : Etude et réalisation d’un interrupteur sonore.</w:t>
      </w:r>
    </w:p>
    <w:p w:rsidR="00E1014A" w:rsidRPr="009D7DAD" w:rsidRDefault="00E1014A" w:rsidP="006E4B50">
      <w:pPr>
        <w:jc w:val="both"/>
        <w:rPr>
          <w:rFonts w:asciiTheme="majorHAnsi" w:hAnsiTheme="majorHAnsi" w:cstheme="minorBidi"/>
          <w:sz w:val="22"/>
          <w:szCs w:val="22"/>
        </w:rPr>
      </w:pPr>
    </w:p>
    <w:p w:rsidR="00E1014A" w:rsidRPr="009D7DAD" w:rsidRDefault="00E1014A" w:rsidP="006E4B50">
      <w:pPr>
        <w:jc w:val="both"/>
        <w:rPr>
          <w:rFonts w:asciiTheme="majorHAnsi" w:hAnsiTheme="majorHAnsi" w:cstheme="minorBidi"/>
          <w:sz w:val="22"/>
          <w:szCs w:val="22"/>
        </w:rPr>
      </w:pPr>
      <w:r w:rsidRPr="009D7DAD">
        <w:rPr>
          <w:rFonts w:asciiTheme="majorHAnsi" w:hAnsiTheme="majorHAnsi" w:cstheme="minorBidi"/>
          <w:b/>
          <w:bCs/>
          <w:sz w:val="22"/>
          <w:szCs w:val="22"/>
        </w:rPr>
        <w:t>Mini projet n°7</w:t>
      </w:r>
      <w:r w:rsidRPr="009D7DAD">
        <w:rPr>
          <w:rFonts w:asciiTheme="majorHAnsi" w:hAnsiTheme="majorHAnsi" w:cstheme="minorBidi"/>
          <w:sz w:val="22"/>
          <w:szCs w:val="22"/>
        </w:rPr>
        <w:t xml:space="preserve"> : Etude et réalisation d’un testeur de circuits logiques.</w:t>
      </w:r>
    </w:p>
    <w:p w:rsidR="00E1014A" w:rsidRPr="009D7DAD" w:rsidRDefault="00E1014A" w:rsidP="006E4B50">
      <w:pPr>
        <w:jc w:val="both"/>
        <w:rPr>
          <w:rFonts w:asciiTheme="majorHAnsi" w:hAnsiTheme="majorHAnsi" w:cstheme="minorBidi"/>
          <w:sz w:val="22"/>
          <w:szCs w:val="22"/>
        </w:rPr>
      </w:pPr>
    </w:p>
    <w:p w:rsidR="00E1014A" w:rsidRPr="009D7DAD" w:rsidRDefault="00E1014A" w:rsidP="006E4B50">
      <w:pPr>
        <w:jc w:val="both"/>
        <w:rPr>
          <w:rFonts w:asciiTheme="majorHAnsi" w:hAnsiTheme="majorHAnsi" w:cstheme="minorBidi"/>
          <w:sz w:val="22"/>
          <w:szCs w:val="22"/>
        </w:rPr>
      </w:pPr>
      <w:r w:rsidRPr="009D7DAD">
        <w:rPr>
          <w:rFonts w:asciiTheme="majorHAnsi" w:hAnsiTheme="majorHAnsi" w:cstheme="minorBidi"/>
          <w:b/>
          <w:bCs/>
          <w:sz w:val="22"/>
          <w:szCs w:val="22"/>
        </w:rPr>
        <w:t>Mini projet n°8</w:t>
      </w:r>
      <w:r w:rsidRPr="009D7DAD">
        <w:rPr>
          <w:rFonts w:asciiTheme="majorHAnsi" w:hAnsiTheme="majorHAnsi" w:cstheme="minorBidi"/>
          <w:sz w:val="22"/>
          <w:szCs w:val="22"/>
        </w:rPr>
        <w:t xml:space="preserve"> : Etude et réalisation d’un traceur de courbe de composant passifs.</w:t>
      </w:r>
    </w:p>
    <w:p w:rsidR="00E1014A" w:rsidRPr="009D7DAD" w:rsidRDefault="00E1014A" w:rsidP="006E4B50">
      <w:pPr>
        <w:jc w:val="both"/>
        <w:rPr>
          <w:rFonts w:asciiTheme="majorHAnsi" w:hAnsiTheme="majorHAnsi" w:cstheme="minorBidi"/>
          <w:sz w:val="22"/>
          <w:szCs w:val="22"/>
        </w:rPr>
      </w:pPr>
    </w:p>
    <w:p w:rsidR="00E1014A" w:rsidRPr="009D7DAD" w:rsidRDefault="00E1014A" w:rsidP="006E4B50">
      <w:pPr>
        <w:jc w:val="both"/>
        <w:rPr>
          <w:rFonts w:asciiTheme="majorHAnsi" w:hAnsiTheme="majorHAnsi" w:cstheme="minorBidi"/>
          <w:sz w:val="22"/>
          <w:szCs w:val="22"/>
        </w:rPr>
      </w:pPr>
      <w:r w:rsidRPr="009D7DAD">
        <w:rPr>
          <w:rFonts w:asciiTheme="majorHAnsi" w:hAnsiTheme="majorHAnsi" w:cstheme="minorBidi"/>
          <w:b/>
          <w:bCs/>
          <w:sz w:val="22"/>
          <w:szCs w:val="22"/>
        </w:rPr>
        <w:t>Mini projet n°9</w:t>
      </w:r>
      <w:r w:rsidRPr="009D7DAD">
        <w:rPr>
          <w:rFonts w:asciiTheme="majorHAnsi" w:hAnsiTheme="majorHAnsi" w:cstheme="minorBidi"/>
          <w:sz w:val="22"/>
          <w:szCs w:val="22"/>
        </w:rPr>
        <w:t xml:space="preserve"> : Etude et réalisation d’un amplificateur à plusieurs étages.</w:t>
      </w:r>
    </w:p>
    <w:p w:rsidR="00461EAF" w:rsidRDefault="00461EAF" w:rsidP="006E4B50">
      <w:pPr>
        <w:jc w:val="both"/>
        <w:rPr>
          <w:rFonts w:asciiTheme="majorHAnsi" w:hAnsiTheme="majorHAnsi" w:cs="Arial"/>
          <w:b/>
          <w:u w:val="thick" w:color="F79646" w:themeColor="accent6"/>
        </w:rPr>
      </w:pPr>
    </w:p>
    <w:p w:rsidR="00461EAF" w:rsidRDefault="00461EAF" w:rsidP="006E4B50">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715843" w:rsidP="006E4B50">
      <w:pPr>
        <w:jc w:val="both"/>
        <w:rPr>
          <w:rFonts w:ascii="Cambria" w:hAnsi="Cambria" w:cs="Arial"/>
          <w:b/>
          <w:sz w:val="22"/>
          <w:szCs w:val="22"/>
        </w:rPr>
      </w:pPr>
      <w:r>
        <w:rPr>
          <w:rFonts w:ascii="Cambria" w:hAnsi="Cambria" w:cs="Arial"/>
          <w:bCs/>
          <w:sz w:val="22"/>
          <w:szCs w:val="22"/>
        </w:rPr>
        <w:t>Examen final : 6</w:t>
      </w:r>
      <w:r w:rsidRPr="00972883">
        <w:rPr>
          <w:rFonts w:ascii="Cambria" w:hAnsi="Cambria" w:cs="Arial"/>
          <w:bCs/>
          <w:sz w:val="22"/>
          <w:szCs w:val="22"/>
        </w:rPr>
        <w:t>0 %</w:t>
      </w:r>
      <w:r>
        <w:rPr>
          <w:rFonts w:ascii="Cambria" w:hAnsi="Cambria" w:cs="Arial"/>
          <w:bCs/>
          <w:sz w:val="22"/>
          <w:szCs w:val="22"/>
        </w:rPr>
        <w:t>, Contrôle continu : 4</w:t>
      </w:r>
      <w:r w:rsidR="00461EAF" w:rsidRPr="00972883">
        <w:rPr>
          <w:rFonts w:ascii="Cambria" w:hAnsi="Cambria" w:cs="Arial"/>
          <w:bCs/>
          <w:sz w:val="22"/>
          <w:szCs w:val="22"/>
        </w:rPr>
        <w:t>0 %</w:t>
      </w:r>
      <w:r w:rsidR="00461EAF">
        <w:rPr>
          <w:rFonts w:ascii="Cambria" w:hAnsi="Cambria" w:cs="Arial"/>
          <w:bCs/>
          <w:sz w:val="22"/>
          <w:szCs w:val="22"/>
        </w:rPr>
        <w:t>.</w:t>
      </w:r>
    </w:p>
    <w:p w:rsidR="00461EAF" w:rsidRPr="00220537" w:rsidRDefault="00461EAF" w:rsidP="006E4B50">
      <w:pPr>
        <w:jc w:val="both"/>
        <w:rPr>
          <w:rFonts w:asciiTheme="majorHAnsi" w:hAnsiTheme="majorHAnsi" w:cs="Arial"/>
          <w:b/>
        </w:rPr>
      </w:pPr>
    </w:p>
    <w:p w:rsidR="00461EAF" w:rsidRPr="003F615A" w:rsidRDefault="00461EAF" w:rsidP="006E4B50">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E1014A" w:rsidRPr="009D7DAD" w:rsidRDefault="00E1014A" w:rsidP="006E4B50">
      <w:pPr>
        <w:ind w:left="567" w:hanging="283"/>
        <w:jc w:val="both"/>
        <w:outlineLvl w:val="0"/>
        <w:rPr>
          <w:rFonts w:asciiTheme="majorHAnsi" w:hAnsiTheme="majorHAnsi"/>
          <w:sz w:val="22"/>
          <w:szCs w:val="22"/>
        </w:rPr>
      </w:pPr>
      <w:r w:rsidRPr="009D7DAD">
        <w:rPr>
          <w:rFonts w:asciiTheme="majorHAnsi" w:hAnsiTheme="majorHAnsi"/>
          <w:sz w:val="22"/>
          <w:szCs w:val="22"/>
        </w:rPr>
        <w:t>1. P. Gueule ; Circuits imprimés et PC ; Dunod, 2004.</w:t>
      </w:r>
    </w:p>
    <w:p w:rsidR="00E1014A" w:rsidRPr="009D7DAD" w:rsidRDefault="00E1014A" w:rsidP="006E4B50">
      <w:pPr>
        <w:ind w:left="567" w:hanging="283"/>
        <w:jc w:val="both"/>
        <w:outlineLvl w:val="0"/>
        <w:rPr>
          <w:rFonts w:asciiTheme="majorHAnsi" w:hAnsiTheme="majorHAnsi"/>
          <w:sz w:val="22"/>
          <w:szCs w:val="22"/>
        </w:rPr>
      </w:pPr>
      <w:r w:rsidRPr="009D7DAD">
        <w:rPr>
          <w:rFonts w:asciiTheme="majorHAnsi" w:hAnsiTheme="majorHAnsi"/>
          <w:sz w:val="22"/>
          <w:szCs w:val="22"/>
        </w:rPr>
        <w:t>2. J. Alary ; Circuits imprimés en pratique : Méthodes de fabrication de circuits imprimés, détaillées et économiques ;  Dunod,  1999.</w:t>
      </w:r>
    </w:p>
    <w:p w:rsidR="00E1014A" w:rsidRPr="009D7DAD" w:rsidRDefault="00E1014A" w:rsidP="006E4B50">
      <w:pPr>
        <w:ind w:left="567" w:hanging="283"/>
        <w:jc w:val="both"/>
        <w:outlineLvl w:val="0"/>
        <w:rPr>
          <w:rFonts w:asciiTheme="majorHAnsi" w:hAnsiTheme="majorHAnsi"/>
          <w:sz w:val="22"/>
          <w:szCs w:val="22"/>
        </w:rPr>
      </w:pPr>
      <w:r w:rsidRPr="009D7DAD">
        <w:rPr>
          <w:rFonts w:asciiTheme="majorHAnsi" w:hAnsiTheme="majorHAnsi"/>
          <w:sz w:val="22"/>
          <w:szCs w:val="22"/>
        </w:rPr>
        <w:t xml:space="preserve">3. P. Dunand ; Tracés des circuits imprimés, compatibilité électromagnétiques. </w:t>
      </w:r>
    </w:p>
    <w:p w:rsidR="00E1014A" w:rsidRPr="009D7DAD" w:rsidRDefault="00E1014A" w:rsidP="006E4B50">
      <w:pPr>
        <w:ind w:left="567" w:hanging="283"/>
        <w:jc w:val="both"/>
        <w:outlineLvl w:val="0"/>
        <w:rPr>
          <w:rFonts w:asciiTheme="majorHAnsi" w:hAnsiTheme="majorHAnsi"/>
          <w:sz w:val="22"/>
          <w:szCs w:val="22"/>
        </w:rPr>
      </w:pPr>
      <w:r w:rsidRPr="009D7DAD">
        <w:rPr>
          <w:rFonts w:asciiTheme="majorHAnsi" w:hAnsiTheme="majorHAnsi"/>
          <w:sz w:val="22"/>
          <w:szCs w:val="22"/>
        </w:rPr>
        <w:t>4. H. Mostefai ; Le dépannage des circuits électroniques ; Editions Lamine.</w:t>
      </w:r>
    </w:p>
    <w:p w:rsidR="00E1014A" w:rsidRPr="009D7DAD" w:rsidRDefault="00E1014A" w:rsidP="006E4B50">
      <w:pPr>
        <w:ind w:left="567" w:hanging="283"/>
        <w:jc w:val="both"/>
        <w:outlineLvl w:val="0"/>
        <w:rPr>
          <w:rFonts w:asciiTheme="majorHAnsi" w:hAnsiTheme="majorHAnsi"/>
          <w:sz w:val="22"/>
          <w:szCs w:val="22"/>
        </w:rPr>
      </w:pPr>
      <w:r w:rsidRPr="009D7DAD">
        <w:rPr>
          <w:rFonts w:asciiTheme="majorHAnsi" w:hAnsiTheme="majorHAnsi"/>
          <w:sz w:val="22"/>
          <w:szCs w:val="22"/>
        </w:rPr>
        <w:t>5. R. Besson ; Technologie des composants électroniques ; Editions Radio.</w:t>
      </w:r>
    </w:p>
    <w:p w:rsidR="00E1014A" w:rsidRPr="009D7DAD" w:rsidRDefault="00E1014A" w:rsidP="006E4B50">
      <w:pPr>
        <w:ind w:left="567" w:hanging="283"/>
        <w:jc w:val="both"/>
        <w:outlineLvl w:val="0"/>
        <w:rPr>
          <w:rFonts w:asciiTheme="majorHAnsi" w:hAnsiTheme="majorHAnsi"/>
          <w:sz w:val="22"/>
          <w:szCs w:val="22"/>
        </w:rPr>
      </w:pPr>
      <w:r w:rsidRPr="009D7DAD">
        <w:rPr>
          <w:rFonts w:asciiTheme="majorHAnsi" w:hAnsiTheme="majorHAnsi"/>
          <w:sz w:val="22"/>
          <w:szCs w:val="22"/>
        </w:rPr>
        <w:t>6. E. Lowenber ; Electronique : Principes et applications ; Mc Graw Hill, 1978.</w:t>
      </w:r>
    </w:p>
    <w:p w:rsidR="00E1014A" w:rsidRPr="009D7DAD" w:rsidRDefault="00E1014A" w:rsidP="006E4B50">
      <w:pPr>
        <w:ind w:left="567" w:hanging="283"/>
        <w:jc w:val="both"/>
        <w:outlineLvl w:val="0"/>
        <w:rPr>
          <w:rFonts w:asciiTheme="majorHAnsi" w:hAnsiTheme="majorHAnsi"/>
          <w:iCs/>
          <w:sz w:val="22"/>
          <w:szCs w:val="22"/>
        </w:rPr>
      </w:pPr>
      <w:r w:rsidRPr="009D7DAD">
        <w:rPr>
          <w:rFonts w:asciiTheme="majorHAnsi" w:hAnsiTheme="majorHAnsi"/>
          <w:sz w:val="22"/>
          <w:szCs w:val="22"/>
        </w:rPr>
        <w:t>7. M</w:t>
      </w:r>
      <w:r w:rsidRPr="009D7DAD">
        <w:rPr>
          <w:rFonts w:asciiTheme="majorHAnsi" w:hAnsiTheme="majorHAnsi"/>
          <w:iCs/>
          <w:sz w:val="22"/>
          <w:szCs w:val="22"/>
        </w:rPr>
        <w:t>. Fray ; Schémas d'électronique : Principes et méthodes ; Masson &amp; Cie, 1967.</w:t>
      </w:r>
    </w:p>
    <w:p w:rsidR="00461EAF" w:rsidRDefault="00461EAF" w:rsidP="006E4B50">
      <w:pPr>
        <w:jc w:val="center"/>
        <w:rPr>
          <w:rFonts w:ascii="Calibri" w:hAnsi="Calibri" w:cs="Calibri"/>
          <w:b/>
          <w:sz w:val="32"/>
          <w:szCs w:val="32"/>
        </w:rPr>
      </w:pPr>
    </w:p>
    <w:p w:rsidR="00461EAF" w:rsidRDefault="00461EAF" w:rsidP="00461EAF">
      <w:pPr>
        <w:jc w:val="center"/>
        <w:rPr>
          <w:rFonts w:ascii="Calibri" w:hAnsi="Calibri" w:cs="Calibri"/>
          <w:b/>
          <w:sz w:val="32"/>
          <w:szCs w:val="32"/>
        </w:rPr>
      </w:pPr>
    </w:p>
    <w:p w:rsidR="0014449F" w:rsidRDefault="0014449F" w:rsidP="00461EAF">
      <w:pPr>
        <w:jc w:val="center"/>
        <w:rPr>
          <w:rFonts w:ascii="Calibri" w:hAnsi="Calibri" w:cs="Calibri"/>
          <w:b/>
          <w:sz w:val="32"/>
          <w:szCs w:val="32"/>
        </w:rPr>
      </w:pPr>
    </w:p>
    <w:p w:rsidR="003F3BC2" w:rsidRDefault="003F3BC2">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715843">
        <w:rPr>
          <w:rFonts w:ascii="Cambria" w:hAnsi="Cambria" w:cs="Calibri"/>
          <w:b/>
        </w:rPr>
        <w:t>5</w:t>
      </w:r>
    </w:p>
    <w:p w:rsidR="00461EAF" w:rsidRPr="003E4E9A" w:rsidRDefault="00461EAF" w:rsidP="0071584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w:t>
      </w:r>
      <w:r w:rsidR="006E4B50">
        <w:rPr>
          <w:rFonts w:ascii="Cambria" w:hAnsi="Cambria" w:cs="Calibri"/>
          <w:b/>
        </w:rPr>
        <w:t xml:space="preserve"> </w:t>
      </w:r>
      <w:r w:rsidR="00715843">
        <w:rPr>
          <w:rFonts w:ascii="Cambria" w:hAnsi="Cambria" w:cs="Calibri"/>
          <w:b/>
        </w:rPr>
        <w:t>3</w:t>
      </w:r>
      <w:r>
        <w:rPr>
          <w:rFonts w:ascii="Cambria" w:hAnsi="Cambria" w:cs="Calibri"/>
          <w:b/>
        </w:rPr>
        <w:t>.1</w:t>
      </w:r>
    </w:p>
    <w:p w:rsidR="00461EAF" w:rsidRPr="00C400AF" w:rsidRDefault="00461EAF" w:rsidP="00806D6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006E4B50">
        <w:rPr>
          <w:rFonts w:ascii="Cambria" w:hAnsi="Cambria" w:cs="Calibri"/>
          <w:b/>
        </w:rPr>
        <w:t xml:space="preserve"> </w:t>
      </w:r>
      <w:r w:rsidR="00806D65" w:rsidRPr="00806D65">
        <w:rPr>
          <w:rFonts w:asciiTheme="majorHAnsi" w:eastAsia="Calibri" w:hAnsiTheme="majorHAnsi" w:cs="Calibri"/>
          <w:b/>
          <w:bCs/>
        </w:rPr>
        <w:t>Technologie des composants électroniques 2</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6E4B50" w:rsidRDefault="006E4B50" w:rsidP="006E4B50">
      <w:pPr>
        <w:jc w:val="both"/>
        <w:rPr>
          <w:rFonts w:asciiTheme="majorHAnsi" w:hAnsiTheme="majorHAnsi" w:cs="Arial"/>
          <w:b/>
          <w:u w:val="thick" w:color="F79646" w:themeColor="accent6"/>
        </w:rPr>
      </w:pPr>
    </w:p>
    <w:p w:rsidR="00461EAF" w:rsidRPr="003F615A" w:rsidRDefault="00461EAF" w:rsidP="006E4B50">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14449F" w:rsidRPr="00C9650C" w:rsidRDefault="0014449F" w:rsidP="006E4B50">
      <w:pPr>
        <w:jc w:val="both"/>
        <w:rPr>
          <w:rFonts w:asciiTheme="majorHAnsi" w:hAnsiTheme="majorHAnsi" w:cstheme="minorBidi"/>
          <w:sz w:val="22"/>
          <w:szCs w:val="22"/>
        </w:rPr>
      </w:pPr>
      <w:r w:rsidRPr="00C9650C">
        <w:rPr>
          <w:rFonts w:asciiTheme="majorHAnsi" w:hAnsiTheme="majorHAnsi" w:cstheme="minorBidi"/>
          <w:sz w:val="22"/>
          <w:szCs w:val="22"/>
        </w:rPr>
        <w:t>C’est une continuité de la même matière dispensée en S4 et qui consiste à passer en revue des dispositifs électroniques spécifiques que l’on rencontre habituellement dans les montages électroniques. Il s’agit de les démystifier en exposant leurs caractéristiques générales et leurs applications usuelles.</w:t>
      </w:r>
    </w:p>
    <w:p w:rsidR="00461EAF" w:rsidRDefault="00461EAF" w:rsidP="006E4B50">
      <w:pPr>
        <w:jc w:val="both"/>
        <w:rPr>
          <w:rFonts w:asciiTheme="majorHAnsi" w:hAnsiTheme="majorHAnsi" w:cs="Arial"/>
          <w:b/>
          <w:u w:val="thick" w:color="F79646" w:themeColor="accent6"/>
        </w:rPr>
      </w:pPr>
    </w:p>
    <w:p w:rsidR="00461EAF" w:rsidRPr="003F615A" w:rsidRDefault="00461EAF" w:rsidP="006E4B50">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14449F" w:rsidP="006E4B50">
      <w:pPr>
        <w:jc w:val="both"/>
        <w:rPr>
          <w:rFonts w:asciiTheme="majorHAnsi" w:hAnsiTheme="majorHAnsi" w:cs="Arial"/>
        </w:rPr>
      </w:pPr>
      <w:r w:rsidRPr="00C9650C">
        <w:rPr>
          <w:rFonts w:asciiTheme="majorHAnsi" w:hAnsiTheme="majorHAnsi" w:cstheme="minorBidi"/>
          <w:sz w:val="22"/>
          <w:szCs w:val="22"/>
        </w:rPr>
        <w:t>Technologie des composants électroniques</w:t>
      </w:r>
      <w:r>
        <w:rPr>
          <w:rFonts w:asciiTheme="majorHAnsi" w:hAnsiTheme="majorHAnsi" w:cstheme="minorBidi"/>
          <w:sz w:val="22"/>
          <w:szCs w:val="22"/>
        </w:rPr>
        <w:t xml:space="preserve"> 1</w:t>
      </w:r>
      <w:r w:rsidRPr="00C9650C">
        <w:rPr>
          <w:rFonts w:asciiTheme="majorHAnsi" w:hAnsiTheme="majorHAnsi" w:cstheme="minorBidi"/>
          <w:sz w:val="22"/>
          <w:szCs w:val="22"/>
        </w:rPr>
        <w:t>.</w:t>
      </w:r>
    </w:p>
    <w:p w:rsidR="00461EAF" w:rsidRPr="00220537" w:rsidRDefault="00461EAF" w:rsidP="006E4B50">
      <w:pPr>
        <w:jc w:val="both"/>
        <w:rPr>
          <w:rFonts w:asciiTheme="majorHAnsi" w:hAnsiTheme="majorHAnsi" w:cs="Arial"/>
        </w:rPr>
      </w:pPr>
    </w:p>
    <w:p w:rsidR="00461EAF" w:rsidRPr="003F615A" w:rsidRDefault="00461EAF" w:rsidP="006E4B50">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14449F" w:rsidRPr="009740F4" w:rsidRDefault="0014449F" w:rsidP="006E4B50">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14449F" w:rsidRDefault="0014449F" w:rsidP="006E4B50">
      <w:pPr>
        <w:jc w:val="both"/>
        <w:rPr>
          <w:rFonts w:asciiTheme="majorHAnsi" w:hAnsiTheme="majorHAnsi" w:cstheme="minorBidi"/>
          <w:sz w:val="22"/>
          <w:szCs w:val="22"/>
        </w:rPr>
      </w:pPr>
    </w:p>
    <w:p w:rsidR="0014449F" w:rsidRPr="00C9650C" w:rsidRDefault="0014449F" w:rsidP="006E4B50">
      <w:pPr>
        <w:jc w:val="both"/>
        <w:rPr>
          <w:rFonts w:asciiTheme="majorHAnsi" w:hAnsiTheme="majorHAnsi" w:cstheme="minorBidi"/>
          <w:sz w:val="22"/>
          <w:szCs w:val="22"/>
        </w:rPr>
      </w:pPr>
      <w:r w:rsidRPr="00C9650C">
        <w:rPr>
          <w:rFonts w:asciiTheme="majorHAnsi" w:hAnsiTheme="majorHAnsi" w:cstheme="minorBidi"/>
          <w:sz w:val="22"/>
          <w:szCs w:val="22"/>
        </w:rPr>
        <w:t>L’esprit de la matière «Technologie des composants électroniques» est conservé. Pour chacun des CI, présenter sommairement les définitions, les domaines d’emploi, les tables de vérité, les architectures internes, les codifications, les boîtiers et brochages, et une petite schématèque utile.</w:t>
      </w:r>
    </w:p>
    <w:p w:rsidR="0014449F" w:rsidRPr="00C9650C" w:rsidRDefault="0014449F" w:rsidP="006E4B50">
      <w:pPr>
        <w:jc w:val="both"/>
        <w:rPr>
          <w:rFonts w:asciiTheme="majorHAnsi" w:hAnsiTheme="majorHAnsi" w:cstheme="minorBidi"/>
          <w:sz w:val="22"/>
          <w:szCs w:val="22"/>
        </w:rPr>
      </w:pPr>
      <w:r w:rsidRPr="00C9650C">
        <w:rPr>
          <w:rFonts w:asciiTheme="majorHAnsi" w:hAnsiTheme="majorHAnsi" w:cstheme="minorBidi"/>
          <w:sz w:val="22"/>
          <w:szCs w:val="22"/>
        </w:rPr>
        <w:t>Indiquer également, à chaque fois que c’est possible, la plage d’alimentation des circuits, la consommation en puissance, le courant consommé en entrée, le courant fourni en sortie, la chute de tension, la bande de fréquences de fonctionnement, etc.</w:t>
      </w:r>
    </w:p>
    <w:p w:rsidR="0014449F" w:rsidRPr="00C9650C" w:rsidRDefault="0014449F" w:rsidP="006E4B50">
      <w:pPr>
        <w:jc w:val="both"/>
        <w:rPr>
          <w:rFonts w:asciiTheme="majorHAnsi" w:eastAsia="Times New Roman" w:hAnsiTheme="majorHAnsi"/>
          <w:b/>
          <w:bCs/>
          <w:sz w:val="22"/>
          <w:szCs w:val="22"/>
          <w:lang w:eastAsia="fr-FR"/>
        </w:rPr>
      </w:pPr>
    </w:p>
    <w:p w:rsidR="0014449F" w:rsidRPr="00C9650C" w:rsidRDefault="0014449F" w:rsidP="006E4B50">
      <w:pPr>
        <w:jc w:val="both"/>
        <w:rPr>
          <w:rFonts w:asciiTheme="majorHAnsi" w:hAnsiTheme="majorHAnsi" w:cstheme="minorBidi"/>
          <w:b/>
          <w:sz w:val="22"/>
          <w:szCs w:val="22"/>
        </w:rPr>
      </w:pPr>
      <w:r w:rsidRPr="00C9650C">
        <w:rPr>
          <w:rFonts w:asciiTheme="majorHAnsi" w:hAnsiTheme="majorHAnsi" w:cstheme="minorBidi"/>
          <w:b/>
          <w:sz w:val="22"/>
          <w:szCs w:val="22"/>
        </w:rPr>
        <w:t xml:space="preserve">Chapitre 1. Conception des alimentations </w:t>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t xml:space="preserve"> (1 Semaine)</w:t>
      </w:r>
    </w:p>
    <w:p w:rsidR="0014449F" w:rsidRPr="00C9650C" w:rsidRDefault="0014449F" w:rsidP="006E4B50">
      <w:pPr>
        <w:jc w:val="both"/>
        <w:rPr>
          <w:rFonts w:asciiTheme="majorHAnsi" w:hAnsiTheme="majorHAnsi" w:cstheme="minorBidi"/>
          <w:sz w:val="22"/>
          <w:szCs w:val="22"/>
        </w:rPr>
      </w:pPr>
      <w:r w:rsidRPr="00C9650C">
        <w:rPr>
          <w:rFonts w:asciiTheme="majorHAnsi" w:hAnsiTheme="majorHAnsi" w:cstheme="minorBidi"/>
          <w:sz w:val="22"/>
          <w:szCs w:val="22"/>
        </w:rPr>
        <w:t>Pile ou secteur?, les transformateurs, le redressement, le filtrage, la stabilisation de tension, l'alimentation variable, l'alimentation à courant constant, les régulateurs intégrés (Régulateurs 78xx et 79xx, Régulateur LM317), Petite schématèque utile.</w:t>
      </w:r>
    </w:p>
    <w:p w:rsidR="0014449F" w:rsidRPr="00C9650C" w:rsidRDefault="0014449F" w:rsidP="006E4B50">
      <w:pPr>
        <w:jc w:val="both"/>
        <w:rPr>
          <w:rFonts w:asciiTheme="majorHAnsi" w:hAnsiTheme="majorHAnsi" w:cstheme="minorBidi"/>
          <w:sz w:val="22"/>
          <w:szCs w:val="22"/>
        </w:rPr>
      </w:pPr>
    </w:p>
    <w:p w:rsidR="0014449F" w:rsidRPr="00C9650C" w:rsidRDefault="0014449F" w:rsidP="006E4B50">
      <w:pPr>
        <w:jc w:val="both"/>
        <w:rPr>
          <w:rFonts w:asciiTheme="majorHAnsi" w:hAnsiTheme="majorHAnsi" w:cstheme="minorBidi"/>
          <w:b/>
          <w:sz w:val="22"/>
          <w:szCs w:val="22"/>
        </w:rPr>
      </w:pPr>
      <w:r w:rsidRPr="00C9650C">
        <w:rPr>
          <w:rFonts w:asciiTheme="majorHAnsi" w:hAnsiTheme="majorHAnsi" w:cstheme="minorBidi"/>
          <w:b/>
          <w:sz w:val="22"/>
          <w:szCs w:val="22"/>
        </w:rPr>
        <w:t xml:space="preserve">Chapitre 2. Composants actifs de puissance  </w:t>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t xml:space="preserve">  (2 Semaines)</w:t>
      </w:r>
    </w:p>
    <w:p w:rsidR="0014449F" w:rsidRPr="00C9650C" w:rsidRDefault="0014449F" w:rsidP="006E4B50">
      <w:pPr>
        <w:jc w:val="both"/>
        <w:rPr>
          <w:rFonts w:asciiTheme="majorHAnsi" w:hAnsiTheme="majorHAnsi" w:cstheme="minorBidi"/>
          <w:sz w:val="22"/>
          <w:szCs w:val="22"/>
        </w:rPr>
      </w:pPr>
      <w:r w:rsidRPr="00C9650C">
        <w:rPr>
          <w:rFonts w:asciiTheme="majorHAnsi" w:hAnsiTheme="majorHAnsi" w:cstheme="minorBidi"/>
          <w:sz w:val="22"/>
          <w:szCs w:val="22"/>
        </w:rPr>
        <w:t>Pour chacun des composants suivants rappeler le principe de fonctionnement, propriétés technologiques, réseaux de caractéristiques, symboles, codification et valeurs typiques, domaines d’utilisation, le thyristor ou SCR, Le thyristor GTO, Le triac, le diac, le transistor à effet de champ (TEC ou FET), le transistor unijonction ou UJT, petite schématèque utile.</w:t>
      </w:r>
    </w:p>
    <w:p w:rsidR="0014449F" w:rsidRPr="00C9650C" w:rsidRDefault="0014449F" w:rsidP="006E4B50">
      <w:pPr>
        <w:jc w:val="both"/>
        <w:rPr>
          <w:rFonts w:asciiTheme="majorHAnsi" w:eastAsia="Times New Roman" w:hAnsiTheme="majorHAnsi"/>
          <w:sz w:val="22"/>
          <w:szCs w:val="22"/>
          <w:lang w:eastAsia="fr-FR"/>
        </w:rPr>
      </w:pPr>
    </w:p>
    <w:p w:rsidR="0014449F" w:rsidRPr="00C9650C" w:rsidRDefault="0014449F" w:rsidP="006E4B50">
      <w:pPr>
        <w:jc w:val="both"/>
        <w:rPr>
          <w:rFonts w:asciiTheme="majorHAnsi" w:hAnsiTheme="majorHAnsi" w:cstheme="minorBidi"/>
          <w:b/>
          <w:sz w:val="22"/>
          <w:szCs w:val="22"/>
        </w:rPr>
      </w:pPr>
      <w:r w:rsidRPr="00C9650C">
        <w:rPr>
          <w:rFonts w:asciiTheme="majorHAnsi" w:hAnsiTheme="majorHAnsi" w:cstheme="minorBidi"/>
          <w:b/>
          <w:sz w:val="22"/>
          <w:szCs w:val="22"/>
        </w:rPr>
        <w:t xml:space="preserve">Chapitre 3. Composants optoélectroniques   </w:t>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t xml:space="preserve">  (2 Semaines)</w:t>
      </w:r>
    </w:p>
    <w:p w:rsidR="0014449F" w:rsidRPr="00C9650C" w:rsidRDefault="0014449F" w:rsidP="006E4B50">
      <w:pPr>
        <w:jc w:val="both"/>
        <w:rPr>
          <w:rFonts w:asciiTheme="majorHAnsi" w:hAnsiTheme="majorHAnsi" w:cstheme="minorBidi"/>
          <w:sz w:val="22"/>
          <w:szCs w:val="22"/>
        </w:rPr>
      </w:pPr>
      <w:r w:rsidRPr="00C9650C">
        <w:rPr>
          <w:rFonts w:asciiTheme="majorHAnsi" w:hAnsiTheme="majorHAnsi" w:cstheme="minorBidi"/>
          <w:sz w:val="22"/>
          <w:szCs w:val="22"/>
        </w:rPr>
        <w:t>Pour chacun des composants suivants rappeler le principe de fonctionnement, propriétés technologiques, symboles, codification et valeurs typiques, domaines d’utilisation et schémas d’application: les LED (Afficheurs 7 segments, 16 segments, matrices 5x7, les cristaux liquides ou LCD), les cellules photorésistantes, les photodiodes, le phototransistor, le photomultiplicateur, les opto-coupleurs, la pratique de l'infrarouge, petite schématèque utile.</w:t>
      </w:r>
    </w:p>
    <w:p w:rsidR="0014449F" w:rsidRPr="00C9650C" w:rsidRDefault="0014449F" w:rsidP="006E4B50">
      <w:pPr>
        <w:jc w:val="both"/>
        <w:rPr>
          <w:rFonts w:asciiTheme="majorHAnsi" w:hAnsiTheme="majorHAnsi"/>
          <w:sz w:val="22"/>
          <w:szCs w:val="22"/>
        </w:rPr>
      </w:pPr>
    </w:p>
    <w:p w:rsidR="0014449F" w:rsidRPr="00C9650C" w:rsidRDefault="0014449F" w:rsidP="006E4B50">
      <w:pPr>
        <w:jc w:val="both"/>
        <w:rPr>
          <w:rFonts w:asciiTheme="majorHAnsi" w:hAnsiTheme="majorHAnsi" w:cstheme="minorBidi"/>
          <w:b/>
          <w:sz w:val="22"/>
          <w:szCs w:val="22"/>
        </w:rPr>
      </w:pPr>
      <w:r w:rsidRPr="00C9650C">
        <w:rPr>
          <w:rFonts w:asciiTheme="majorHAnsi" w:hAnsiTheme="majorHAnsi" w:cstheme="minorBidi"/>
          <w:b/>
          <w:sz w:val="22"/>
          <w:szCs w:val="22"/>
        </w:rPr>
        <w:t xml:space="preserve">Chapitre 4. Circuits de la famille TTL </w:t>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t xml:space="preserve">  (2 Semaines)</w:t>
      </w:r>
    </w:p>
    <w:p w:rsidR="0014449F" w:rsidRPr="00C9650C" w:rsidRDefault="0014449F" w:rsidP="006E4B50">
      <w:pPr>
        <w:jc w:val="both"/>
        <w:rPr>
          <w:rFonts w:asciiTheme="majorHAnsi" w:hAnsiTheme="majorHAnsi" w:cstheme="minorBidi"/>
          <w:sz w:val="22"/>
          <w:szCs w:val="22"/>
        </w:rPr>
      </w:pPr>
      <w:r w:rsidRPr="00C9650C">
        <w:rPr>
          <w:rFonts w:asciiTheme="majorHAnsi" w:hAnsiTheme="majorHAnsi" w:cstheme="minorBidi"/>
          <w:sz w:val="22"/>
          <w:szCs w:val="22"/>
        </w:rPr>
        <w:t>Caractéristiques des portes logiques de la famille TTL standard, portes à collecteur ouvert, les autres familles TTL, caractéristiques électriques des familles : Tensions d'alimentation, tensions et courants d'entrée et de sortie, niveaux Haut et Bas, immunité aux bruits, sortance, consommation,  caractéristiques de commutation: vitesse de commutation, retard de propagation, circuits trois états, Portes logiques à entrées spécifiques : trigger de Schmitt, sorties "bufférisées", précautions d'utilisation des circuits TTL.</w:t>
      </w:r>
    </w:p>
    <w:p w:rsidR="0014449F" w:rsidRPr="00C9650C" w:rsidRDefault="0014449F" w:rsidP="006E4B50">
      <w:pPr>
        <w:jc w:val="both"/>
        <w:rPr>
          <w:rFonts w:asciiTheme="majorHAnsi" w:eastAsia="Times New Roman" w:hAnsiTheme="majorHAnsi"/>
          <w:b/>
          <w:bCs/>
          <w:sz w:val="22"/>
          <w:szCs w:val="22"/>
          <w:lang w:eastAsia="fr-FR"/>
        </w:rPr>
      </w:pPr>
    </w:p>
    <w:p w:rsidR="0014449F" w:rsidRPr="00C9650C" w:rsidRDefault="0014449F" w:rsidP="006E4B50">
      <w:pPr>
        <w:jc w:val="both"/>
        <w:rPr>
          <w:rFonts w:asciiTheme="majorHAnsi" w:hAnsiTheme="majorHAnsi" w:cstheme="minorBidi"/>
          <w:b/>
          <w:sz w:val="22"/>
          <w:szCs w:val="22"/>
        </w:rPr>
      </w:pPr>
      <w:r w:rsidRPr="00C9650C">
        <w:rPr>
          <w:rFonts w:asciiTheme="majorHAnsi" w:hAnsiTheme="majorHAnsi" w:cstheme="minorBidi"/>
          <w:b/>
          <w:sz w:val="22"/>
          <w:szCs w:val="22"/>
        </w:rPr>
        <w:t xml:space="preserve">Chapitre 5. Circuits de la famille CMOS </w:t>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t xml:space="preserve">  (1 Semaine)</w:t>
      </w:r>
    </w:p>
    <w:p w:rsidR="0014449F" w:rsidRPr="00C9650C" w:rsidRDefault="0014449F" w:rsidP="006E4B50">
      <w:pPr>
        <w:jc w:val="both"/>
        <w:rPr>
          <w:rFonts w:asciiTheme="majorHAnsi" w:hAnsiTheme="majorHAnsi" w:cstheme="minorBidi"/>
          <w:sz w:val="22"/>
          <w:szCs w:val="22"/>
        </w:rPr>
      </w:pPr>
      <w:r w:rsidRPr="00C9650C">
        <w:rPr>
          <w:rFonts w:asciiTheme="majorHAnsi" w:hAnsiTheme="majorHAnsi" w:cstheme="minorBidi"/>
          <w:sz w:val="22"/>
          <w:szCs w:val="22"/>
        </w:rPr>
        <w:t>Portes logiques P-MOS et N-MOS, logique MOS complémentaire, familles CMOS, caractéristiques électriques des circuits CMOS, interfaçage TTL-CMOS, précautions d'utilisation des circuits CMOS.</w:t>
      </w:r>
    </w:p>
    <w:p w:rsidR="0014449F" w:rsidRPr="00C9650C" w:rsidRDefault="0014449F" w:rsidP="006E4B50">
      <w:pPr>
        <w:jc w:val="both"/>
        <w:rPr>
          <w:rFonts w:asciiTheme="majorHAnsi" w:eastAsia="Times New Roman" w:hAnsiTheme="majorHAnsi"/>
          <w:b/>
          <w:bCs/>
          <w:sz w:val="22"/>
          <w:szCs w:val="22"/>
          <w:lang w:eastAsia="fr-FR"/>
        </w:rPr>
      </w:pPr>
    </w:p>
    <w:p w:rsidR="0014449F" w:rsidRPr="00C9650C" w:rsidRDefault="0014449F" w:rsidP="006E4B50">
      <w:pPr>
        <w:jc w:val="both"/>
        <w:rPr>
          <w:rFonts w:asciiTheme="majorHAnsi" w:hAnsiTheme="majorHAnsi" w:cstheme="minorBidi"/>
          <w:b/>
          <w:sz w:val="22"/>
          <w:szCs w:val="22"/>
        </w:rPr>
      </w:pPr>
      <w:r w:rsidRPr="00C9650C">
        <w:rPr>
          <w:rFonts w:asciiTheme="majorHAnsi" w:hAnsiTheme="majorHAnsi" w:cstheme="minorBidi"/>
          <w:b/>
          <w:sz w:val="22"/>
          <w:szCs w:val="22"/>
        </w:rPr>
        <w:t xml:space="preserve">Chapitre 6. Circuits intégrés (CI) logiques spéciaux </w:t>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t xml:space="preserve"> (2 Semaines)</w:t>
      </w:r>
    </w:p>
    <w:p w:rsidR="0014449F" w:rsidRPr="00C9650C" w:rsidRDefault="0014449F" w:rsidP="006E4B50">
      <w:pPr>
        <w:jc w:val="both"/>
        <w:rPr>
          <w:rFonts w:asciiTheme="majorHAnsi" w:hAnsiTheme="majorHAnsi" w:cstheme="minorBidi"/>
          <w:sz w:val="22"/>
          <w:szCs w:val="22"/>
        </w:rPr>
      </w:pPr>
      <w:r w:rsidRPr="00C9650C">
        <w:rPr>
          <w:rFonts w:asciiTheme="majorHAnsi" w:hAnsiTheme="majorHAnsi" w:cstheme="minorBidi"/>
          <w:sz w:val="22"/>
          <w:szCs w:val="22"/>
        </w:rPr>
        <w:t>Technologie TTL ou C.MOS?, récapitulatif des niveaux logiques en entrée et en sortie, les différentes portes logiques, les CI décodeurs, les CI multiplexeurs, les CI comparateurs, les convertisseurs binaire/7segments, les différentes bascules logiques, les CI compteurs (binaires et décades), les CI temporisateurs 555, les CI monostables, petite schématèque utile.</w:t>
      </w:r>
    </w:p>
    <w:p w:rsidR="0014449F" w:rsidRPr="00C9650C" w:rsidRDefault="0014449F" w:rsidP="006E4B50">
      <w:pPr>
        <w:jc w:val="both"/>
        <w:rPr>
          <w:rFonts w:asciiTheme="majorHAnsi" w:eastAsia="Times New Roman" w:hAnsiTheme="majorHAnsi"/>
          <w:sz w:val="22"/>
          <w:szCs w:val="22"/>
          <w:lang w:eastAsia="fr-FR"/>
        </w:rPr>
      </w:pPr>
    </w:p>
    <w:p w:rsidR="0014449F" w:rsidRPr="00C9650C" w:rsidRDefault="0014449F" w:rsidP="006E4B50">
      <w:pPr>
        <w:jc w:val="both"/>
        <w:rPr>
          <w:rFonts w:asciiTheme="majorHAnsi" w:hAnsiTheme="majorHAnsi" w:cstheme="minorBidi"/>
          <w:b/>
          <w:sz w:val="22"/>
          <w:szCs w:val="22"/>
        </w:rPr>
      </w:pPr>
      <w:r w:rsidRPr="00C9650C">
        <w:rPr>
          <w:rFonts w:asciiTheme="majorHAnsi" w:hAnsiTheme="majorHAnsi" w:cstheme="minorBidi"/>
          <w:b/>
          <w:sz w:val="22"/>
          <w:szCs w:val="22"/>
        </w:rPr>
        <w:t>Chapitre7. Autres composa</w:t>
      </w:r>
      <w:r>
        <w:rPr>
          <w:rFonts w:asciiTheme="majorHAnsi" w:hAnsiTheme="majorHAnsi" w:cstheme="minorBidi"/>
          <w:b/>
          <w:sz w:val="22"/>
          <w:szCs w:val="22"/>
        </w:rPr>
        <w:t>nts et accessoires spécifiques</w:t>
      </w:r>
      <w:r>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t xml:space="preserve">   (2 Semaines)</w:t>
      </w:r>
    </w:p>
    <w:p w:rsidR="0014449F" w:rsidRPr="00C9650C" w:rsidRDefault="0014449F" w:rsidP="006E4B50">
      <w:pPr>
        <w:jc w:val="both"/>
        <w:rPr>
          <w:rFonts w:asciiTheme="majorHAnsi" w:hAnsiTheme="majorHAnsi" w:cstheme="minorBidi"/>
          <w:sz w:val="22"/>
          <w:szCs w:val="22"/>
        </w:rPr>
      </w:pPr>
      <w:r w:rsidRPr="00C9650C">
        <w:rPr>
          <w:rFonts w:asciiTheme="majorHAnsi" w:hAnsiTheme="majorHAnsi" w:cstheme="minorBidi"/>
          <w:sz w:val="22"/>
          <w:szCs w:val="22"/>
        </w:rPr>
        <w:t>Le relais: fonctionnement, l'alimentation d'un relais, les différents types de relais, les relais statiques, petite schématèque utile, le microphone, le haut-parleur, le buzzer, le quartz.</w:t>
      </w:r>
    </w:p>
    <w:p w:rsidR="0014449F" w:rsidRPr="00C9650C" w:rsidRDefault="0014449F" w:rsidP="006E4B50">
      <w:pPr>
        <w:jc w:val="both"/>
        <w:rPr>
          <w:rFonts w:asciiTheme="majorHAnsi" w:eastAsia="Times New Roman" w:hAnsiTheme="majorHAnsi"/>
          <w:sz w:val="22"/>
          <w:szCs w:val="22"/>
          <w:lang w:eastAsia="fr-FR"/>
        </w:rPr>
      </w:pPr>
    </w:p>
    <w:p w:rsidR="0014449F" w:rsidRPr="00C9650C" w:rsidRDefault="0014449F" w:rsidP="006E4B50">
      <w:pPr>
        <w:jc w:val="both"/>
        <w:rPr>
          <w:rFonts w:asciiTheme="majorHAnsi" w:hAnsiTheme="majorHAnsi" w:cstheme="minorBidi"/>
          <w:b/>
          <w:sz w:val="22"/>
          <w:szCs w:val="22"/>
        </w:rPr>
      </w:pPr>
      <w:r w:rsidRPr="00C9650C">
        <w:rPr>
          <w:rFonts w:asciiTheme="majorHAnsi" w:hAnsiTheme="majorHAnsi" w:cstheme="minorBidi"/>
          <w:b/>
          <w:sz w:val="22"/>
          <w:szCs w:val="22"/>
        </w:rPr>
        <w:t>Chapitre 8. Documentation sur les composants</w:t>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r>
      <w:r w:rsidRPr="00C9650C">
        <w:rPr>
          <w:rFonts w:asciiTheme="majorHAnsi" w:hAnsiTheme="majorHAnsi" w:cstheme="minorBidi"/>
          <w:b/>
          <w:sz w:val="22"/>
          <w:szCs w:val="22"/>
        </w:rPr>
        <w:tab/>
        <w:t xml:space="preserve">    (1 Semaine)</w:t>
      </w:r>
    </w:p>
    <w:p w:rsidR="0014449F" w:rsidRPr="00C9650C" w:rsidRDefault="0014449F" w:rsidP="006E4B50">
      <w:pPr>
        <w:jc w:val="both"/>
        <w:rPr>
          <w:rFonts w:asciiTheme="majorHAnsi" w:hAnsiTheme="majorHAnsi" w:cstheme="minorBidi"/>
          <w:sz w:val="22"/>
          <w:szCs w:val="22"/>
        </w:rPr>
      </w:pPr>
      <w:r w:rsidRPr="00C9650C">
        <w:rPr>
          <w:rFonts w:asciiTheme="majorHAnsi" w:hAnsiTheme="majorHAnsi" w:cstheme="minorBidi"/>
          <w:sz w:val="22"/>
          <w:szCs w:val="22"/>
        </w:rPr>
        <w:t>Principaux constructeurs de composants et sigles d’identification, diverses formes de documents (notes d’application, catalogues, internet, …) Equivalences, exemples de contenu d'une notice technique de composants les plus utilisés.</w:t>
      </w:r>
    </w:p>
    <w:p w:rsidR="00461EAF" w:rsidRPr="00220537" w:rsidRDefault="00461EAF" w:rsidP="006E4B50">
      <w:pPr>
        <w:jc w:val="both"/>
        <w:rPr>
          <w:rFonts w:asciiTheme="majorHAnsi" w:hAnsiTheme="majorHAnsi" w:cs="Arial"/>
          <w:b/>
        </w:rPr>
      </w:pPr>
    </w:p>
    <w:p w:rsidR="00461EAF" w:rsidRDefault="00461EAF" w:rsidP="006E4B50">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6E4B50">
      <w:pPr>
        <w:jc w:val="both"/>
        <w:rPr>
          <w:rFonts w:ascii="Cambria" w:hAnsi="Cambria" w:cs="Arial"/>
          <w:b/>
          <w:sz w:val="22"/>
          <w:szCs w:val="22"/>
        </w:rPr>
      </w:pPr>
      <w:r>
        <w:rPr>
          <w:rFonts w:ascii="Cambria" w:hAnsi="Cambria" w:cs="Arial"/>
          <w:bCs/>
          <w:sz w:val="22"/>
          <w:szCs w:val="22"/>
        </w:rPr>
        <w:t>Examen final : 10</w:t>
      </w:r>
      <w:r w:rsidRPr="00972883">
        <w:rPr>
          <w:rFonts w:ascii="Cambria" w:hAnsi="Cambria" w:cs="Arial"/>
          <w:bCs/>
          <w:sz w:val="22"/>
          <w:szCs w:val="22"/>
        </w:rPr>
        <w:t>0 %.</w:t>
      </w:r>
    </w:p>
    <w:p w:rsidR="00461EAF" w:rsidRPr="00220537" w:rsidRDefault="00461EAF" w:rsidP="006E4B50">
      <w:pPr>
        <w:jc w:val="both"/>
        <w:rPr>
          <w:rFonts w:asciiTheme="majorHAnsi" w:hAnsiTheme="majorHAnsi" w:cs="Arial"/>
          <w:b/>
        </w:rPr>
      </w:pPr>
    </w:p>
    <w:p w:rsidR="00461EAF" w:rsidRPr="003F615A" w:rsidRDefault="00461EAF" w:rsidP="006E4B50">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14449F" w:rsidRPr="00C9650C" w:rsidRDefault="0014449F" w:rsidP="006E4B50">
      <w:pPr>
        <w:ind w:left="567" w:right="282" w:hanging="283"/>
        <w:jc w:val="both"/>
        <w:rPr>
          <w:rFonts w:asciiTheme="majorHAnsi" w:hAnsiTheme="majorHAnsi" w:cs="Calibri"/>
          <w:sz w:val="22"/>
          <w:szCs w:val="22"/>
        </w:rPr>
      </w:pPr>
      <w:r w:rsidRPr="00C9650C">
        <w:rPr>
          <w:rFonts w:asciiTheme="majorHAnsi" w:hAnsiTheme="majorHAnsi" w:cs="Calibri"/>
          <w:sz w:val="22"/>
          <w:szCs w:val="22"/>
        </w:rPr>
        <w:t>1. R. Besson, « Electronique à transistors et à circuits intégrés ; Technique et Vulgarisation », 1979.</w:t>
      </w:r>
    </w:p>
    <w:p w:rsidR="0014449F" w:rsidRPr="00C9650C" w:rsidRDefault="0014449F" w:rsidP="006E4B50">
      <w:pPr>
        <w:ind w:left="567" w:right="282" w:hanging="283"/>
        <w:jc w:val="both"/>
        <w:rPr>
          <w:rFonts w:asciiTheme="majorHAnsi" w:hAnsiTheme="majorHAnsi" w:cs="Calibri"/>
          <w:sz w:val="22"/>
          <w:szCs w:val="22"/>
        </w:rPr>
      </w:pPr>
      <w:r w:rsidRPr="00C9650C">
        <w:rPr>
          <w:rFonts w:asciiTheme="majorHAnsi" w:hAnsiTheme="majorHAnsi" w:cs="Calibri"/>
          <w:sz w:val="22"/>
          <w:szCs w:val="22"/>
        </w:rPr>
        <w:t>2. R. Besson, « Technologie des composants électroniques », Editions Radio.</w:t>
      </w:r>
    </w:p>
    <w:p w:rsidR="0014449F" w:rsidRPr="00C9650C" w:rsidRDefault="0014449F" w:rsidP="006E4B50">
      <w:pPr>
        <w:ind w:left="567" w:hanging="283"/>
        <w:jc w:val="both"/>
        <w:rPr>
          <w:rFonts w:asciiTheme="majorHAnsi" w:hAnsiTheme="majorHAnsi" w:cs="Calibri"/>
          <w:sz w:val="22"/>
          <w:szCs w:val="22"/>
        </w:rPr>
      </w:pPr>
      <w:r w:rsidRPr="00C9650C">
        <w:rPr>
          <w:rFonts w:asciiTheme="majorHAnsi" w:hAnsiTheme="majorHAnsi" w:cs="Calibri"/>
          <w:sz w:val="22"/>
          <w:szCs w:val="22"/>
        </w:rPr>
        <w:t>3. M. Archambault, « Formation pratique à l’électronique », Editions ETSF, 2007.</w:t>
      </w:r>
    </w:p>
    <w:p w:rsidR="0014449F" w:rsidRPr="00C9650C" w:rsidRDefault="0014449F" w:rsidP="006E4B50">
      <w:pPr>
        <w:ind w:left="567" w:hanging="283"/>
        <w:jc w:val="both"/>
        <w:rPr>
          <w:rFonts w:asciiTheme="majorHAnsi" w:hAnsiTheme="majorHAnsi" w:cs="Calibri"/>
          <w:sz w:val="22"/>
          <w:szCs w:val="22"/>
        </w:rPr>
      </w:pPr>
      <w:r w:rsidRPr="00C9650C">
        <w:rPr>
          <w:rFonts w:asciiTheme="majorHAnsi" w:hAnsiTheme="majorHAnsi" w:cs="Calibri"/>
          <w:sz w:val="22"/>
          <w:szCs w:val="22"/>
        </w:rPr>
        <w:t>4. B. Woollard, « Apprivoiser les composant », Dunod, 1997.</w:t>
      </w:r>
    </w:p>
    <w:p w:rsidR="0014449F" w:rsidRPr="00C9650C" w:rsidRDefault="0014449F" w:rsidP="006E4B50">
      <w:pPr>
        <w:ind w:left="567" w:hanging="283"/>
        <w:jc w:val="both"/>
        <w:rPr>
          <w:rFonts w:asciiTheme="majorHAnsi" w:eastAsia="Times New Roman" w:hAnsiTheme="majorHAnsi" w:cs="Calibri"/>
          <w:sz w:val="22"/>
          <w:szCs w:val="22"/>
          <w:lang w:eastAsia="fr-FR"/>
        </w:rPr>
      </w:pPr>
      <w:r w:rsidRPr="00C9650C">
        <w:rPr>
          <w:rFonts w:asciiTheme="majorHAnsi" w:eastAsia="Times New Roman" w:hAnsiTheme="majorHAnsi" w:cs="Calibri"/>
          <w:sz w:val="22"/>
          <w:szCs w:val="22"/>
          <w:lang w:eastAsia="fr-FR"/>
        </w:rPr>
        <w:t>5. P. Maye, « Aide-mémoire des composants électroniques », Dunod, 2010.</w:t>
      </w:r>
    </w:p>
    <w:p w:rsidR="0014449F" w:rsidRPr="00C9650C" w:rsidRDefault="0014449F" w:rsidP="006E4B50">
      <w:pPr>
        <w:ind w:left="567" w:hanging="283"/>
        <w:jc w:val="both"/>
        <w:rPr>
          <w:rFonts w:asciiTheme="majorHAnsi" w:eastAsia="Times New Roman" w:hAnsiTheme="majorHAnsi" w:cs="Calibri"/>
          <w:sz w:val="22"/>
          <w:szCs w:val="22"/>
          <w:lang w:eastAsia="fr-FR"/>
        </w:rPr>
      </w:pPr>
      <w:r w:rsidRPr="00C9650C">
        <w:rPr>
          <w:rFonts w:asciiTheme="majorHAnsi" w:eastAsia="Times New Roman" w:hAnsiTheme="majorHAnsi" w:cs="Calibri"/>
          <w:sz w:val="22"/>
          <w:szCs w:val="22"/>
          <w:lang w:eastAsia="fr-FR"/>
        </w:rPr>
        <w:t>6. P. Mayeux, «  Apprendre l'électronique par l'expérimentation et la simulation », ETSF, 2006.</w:t>
      </w:r>
    </w:p>
    <w:p w:rsidR="0014449F" w:rsidRPr="00C9650C" w:rsidRDefault="0014449F" w:rsidP="006E4B50">
      <w:pPr>
        <w:ind w:left="567" w:hanging="283"/>
        <w:jc w:val="both"/>
        <w:rPr>
          <w:rFonts w:asciiTheme="majorHAnsi" w:hAnsiTheme="majorHAnsi" w:cs="Calibri"/>
          <w:sz w:val="22"/>
          <w:szCs w:val="22"/>
        </w:rPr>
      </w:pPr>
      <w:r w:rsidRPr="00C9650C">
        <w:rPr>
          <w:rFonts w:asciiTheme="majorHAnsi" w:hAnsiTheme="majorHAnsi" w:cs="Calibri"/>
          <w:sz w:val="22"/>
          <w:szCs w:val="22"/>
        </w:rPr>
        <w:t>7. R. Mallard, « L'électronique pour les débutants », Elektor, 2012.</w:t>
      </w:r>
    </w:p>
    <w:p w:rsidR="0014449F" w:rsidRPr="00C9650C" w:rsidRDefault="0014449F" w:rsidP="006E4B50">
      <w:pPr>
        <w:ind w:left="567" w:hanging="283"/>
        <w:jc w:val="both"/>
        <w:rPr>
          <w:rFonts w:asciiTheme="majorHAnsi" w:hAnsiTheme="majorHAnsi"/>
          <w:bCs/>
          <w:sz w:val="22"/>
          <w:szCs w:val="22"/>
        </w:rPr>
      </w:pPr>
      <w:r w:rsidRPr="00C9650C">
        <w:rPr>
          <w:rFonts w:asciiTheme="majorHAnsi" w:hAnsiTheme="majorHAnsi" w:cs="Calibri"/>
          <w:sz w:val="22"/>
          <w:szCs w:val="22"/>
        </w:rPr>
        <w:t xml:space="preserve">8. </w:t>
      </w:r>
      <w:r w:rsidRPr="00C9650C">
        <w:rPr>
          <w:rFonts w:asciiTheme="majorHAnsi" w:hAnsiTheme="majorHAnsi"/>
          <w:bCs/>
          <w:sz w:val="22"/>
          <w:szCs w:val="22"/>
        </w:rPr>
        <w:t>F. Cerf, Les composants optoélectroniques, Hermes-Lavoisier, 2000.</w:t>
      </w:r>
    </w:p>
    <w:p w:rsidR="0014449F" w:rsidRDefault="0014449F">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806D65">
        <w:rPr>
          <w:rFonts w:ascii="Cambria" w:hAnsi="Cambria" w:cs="Calibri"/>
          <w:b/>
        </w:rPr>
        <w:t>5</w:t>
      </w:r>
    </w:p>
    <w:p w:rsidR="00461EAF" w:rsidRPr="003E4E9A" w:rsidRDefault="00461EAF" w:rsidP="00806D6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w:t>
      </w:r>
      <w:r w:rsidR="006E4B50">
        <w:rPr>
          <w:rFonts w:ascii="Cambria" w:hAnsi="Cambria" w:cs="Calibri"/>
          <w:b/>
        </w:rPr>
        <w:t xml:space="preserve"> </w:t>
      </w:r>
      <w:r w:rsidR="00806D65">
        <w:rPr>
          <w:rFonts w:ascii="Cambria" w:hAnsi="Cambria" w:cs="Calibri"/>
          <w:b/>
        </w:rPr>
        <w:t>3</w:t>
      </w:r>
      <w:r>
        <w:rPr>
          <w:rFonts w:ascii="Cambria" w:hAnsi="Cambria" w:cs="Calibri"/>
          <w:b/>
        </w:rPr>
        <w:t>.1</w:t>
      </w:r>
    </w:p>
    <w:p w:rsidR="00461EAF" w:rsidRPr="00C400AF" w:rsidRDefault="00461EAF" w:rsidP="00806D6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sidR="006E4B50">
        <w:rPr>
          <w:rFonts w:ascii="Cambria" w:hAnsi="Cambria" w:cs="Calibri"/>
          <w:b/>
        </w:rPr>
        <w:t xml:space="preserve"> </w:t>
      </w:r>
      <w:r w:rsidR="00806D65" w:rsidRPr="00806D65">
        <w:rPr>
          <w:rFonts w:asciiTheme="majorHAnsi" w:eastAsia="Times New Roman" w:hAnsiTheme="majorHAnsi"/>
          <w:b/>
          <w:bCs/>
          <w:color w:val="000000"/>
          <w:lang w:eastAsia="fr-FR"/>
        </w:rPr>
        <w:t>Technologie et fabrication des circuits intégrés</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9F58B1" w:rsidRDefault="009F58B1" w:rsidP="005054F4">
      <w:pPr>
        <w:jc w:val="both"/>
        <w:rPr>
          <w:rFonts w:asciiTheme="majorHAnsi" w:hAnsiTheme="majorHAnsi" w:cs="Arial"/>
          <w:b/>
          <w:u w:val="thick" w:color="F79646" w:themeColor="accent6"/>
        </w:rPr>
      </w:pPr>
    </w:p>
    <w:p w:rsidR="00461EAF" w:rsidRPr="003F615A" w:rsidRDefault="00461EAF" w:rsidP="005054F4">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925E89" w:rsidRPr="008E201A" w:rsidRDefault="00925E89" w:rsidP="005054F4">
      <w:pPr>
        <w:jc w:val="both"/>
        <w:rPr>
          <w:rFonts w:asciiTheme="majorHAnsi" w:hAnsiTheme="majorHAnsi" w:cstheme="majorBidi"/>
          <w:sz w:val="22"/>
          <w:szCs w:val="22"/>
        </w:rPr>
      </w:pPr>
      <w:r w:rsidRPr="008E201A">
        <w:rPr>
          <w:rFonts w:asciiTheme="majorHAnsi" w:hAnsiTheme="majorHAnsi" w:cstheme="majorBidi"/>
          <w:sz w:val="22"/>
          <w:szCs w:val="22"/>
        </w:rPr>
        <w:t>Le but de cette matière est d’expliquer de manière très simplifiée les procédés utilisés classiquement pour fabriquer les composants intégrés passifs et actifs et d’indiquer les caractéristiques essentielles des  différentes technologies et familles logiques.</w:t>
      </w:r>
    </w:p>
    <w:p w:rsidR="00461EAF" w:rsidRDefault="00461EAF" w:rsidP="005054F4">
      <w:pPr>
        <w:jc w:val="both"/>
        <w:rPr>
          <w:rFonts w:asciiTheme="majorHAnsi" w:hAnsiTheme="majorHAnsi" w:cs="Arial"/>
          <w:b/>
          <w:u w:val="thick" w:color="F79646" w:themeColor="accent6"/>
        </w:rPr>
      </w:pPr>
    </w:p>
    <w:p w:rsidR="00461EAF" w:rsidRPr="003F615A" w:rsidRDefault="00461EAF" w:rsidP="005054F4">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925E89" w:rsidRPr="008E201A" w:rsidRDefault="00925E89" w:rsidP="005054F4">
      <w:pPr>
        <w:jc w:val="both"/>
        <w:rPr>
          <w:rFonts w:asciiTheme="majorHAnsi" w:hAnsiTheme="majorHAnsi" w:cstheme="majorBidi"/>
          <w:iCs/>
          <w:sz w:val="22"/>
          <w:szCs w:val="22"/>
        </w:rPr>
      </w:pPr>
      <w:r w:rsidRPr="008E201A">
        <w:rPr>
          <w:rFonts w:asciiTheme="majorHAnsi" w:hAnsiTheme="majorHAnsi" w:cstheme="majorBidi"/>
          <w:iCs/>
          <w:sz w:val="22"/>
          <w:szCs w:val="22"/>
        </w:rPr>
        <w:t>Aucune</w:t>
      </w:r>
      <w:r>
        <w:rPr>
          <w:rFonts w:asciiTheme="majorHAnsi" w:hAnsiTheme="majorHAnsi" w:cstheme="majorBidi"/>
          <w:iCs/>
          <w:sz w:val="22"/>
          <w:szCs w:val="22"/>
        </w:rPr>
        <w:t>.</w:t>
      </w:r>
    </w:p>
    <w:p w:rsidR="00461EAF" w:rsidRPr="00220537" w:rsidRDefault="00461EAF" w:rsidP="005054F4">
      <w:pPr>
        <w:jc w:val="both"/>
        <w:rPr>
          <w:rFonts w:asciiTheme="majorHAnsi" w:hAnsiTheme="majorHAnsi" w:cs="Arial"/>
        </w:rPr>
      </w:pPr>
    </w:p>
    <w:p w:rsidR="00461EAF" w:rsidRPr="003F615A" w:rsidRDefault="00461EAF" w:rsidP="005054F4">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925E89" w:rsidRPr="008E201A" w:rsidRDefault="00925E89" w:rsidP="005054F4">
      <w:pPr>
        <w:ind w:left="720"/>
        <w:jc w:val="both"/>
        <w:rPr>
          <w:rFonts w:asciiTheme="majorHAnsi" w:hAnsiTheme="majorHAnsi" w:cstheme="minorBidi"/>
          <w:bCs/>
          <w:i/>
          <w:iCs/>
          <w:sz w:val="22"/>
          <w:szCs w:val="22"/>
        </w:rPr>
      </w:pPr>
      <w:r w:rsidRPr="008E201A">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925E89" w:rsidRPr="008E201A" w:rsidRDefault="00925E89" w:rsidP="005054F4">
      <w:pPr>
        <w:jc w:val="both"/>
        <w:rPr>
          <w:rFonts w:asciiTheme="majorHAnsi" w:hAnsiTheme="majorHAnsi"/>
          <w:sz w:val="22"/>
          <w:szCs w:val="22"/>
        </w:rPr>
      </w:pPr>
      <w:r w:rsidRPr="008E201A">
        <w:rPr>
          <w:rFonts w:asciiTheme="majorHAnsi" w:hAnsiTheme="majorHAnsi"/>
          <w:sz w:val="22"/>
          <w:szCs w:val="22"/>
        </w:rPr>
        <w:t>L’enseignant peut se faire aider dans l’enseignement de cette matière en faisant télécharger, à partir de l’internet, des documentaires de vulgarisation scientifique à l’image de la série « C’est pas sorcier » ; « Comment ça marche », les faire visionner en partie et les commenter.</w:t>
      </w:r>
    </w:p>
    <w:p w:rsidR="00925E89" w:rsidRPr="008E201A" w:rsidRDefault="00925E89" w:rsidP="005054F4">
      <w:pPr>
        <w:autoSpaceDE w:val="0"/>
        <w:autoSpaceDN w:val="0"/>
        <w:adjustRightInd w:val="0"/>
        <w:jc w:val="both"/>
        <w:rPr>
          <w:rFonts w:asciiTheme="majorHAnsi" w:hAnsiTheme="majorHAnsi"/>
          <w:b/>
          <w:bCs/>
          <w:sz w:val="22"/>
          <w:szCs w:val="22"/>
        </w:rPr>
      </w:pPr>
    </w:p>
    <w:p w:rsidR="00925E89" w:rsidRPr="008E201A" w:rsidRDefault="00925E89" w:rsidP="005054F4">
      <w:pPr>
        <w:autoSpaceDE w:val="0"/>
        <w:autoSpaceDN w:val="0"/>
        <w:adjustRightInd w:val="0"/>
        <w:jc w:val="both"/>
        <w:rPr>
          <w:rFonts w:asciiTheme="majorHAnsi" w:hAnsiTheme="majorHAnsi"/>
          <w:b/>
          <w:bCs/>
          <w:sz w:val="22"/>
          <w:szCs w:val="22"/>
        </w:rPr>
      </w:pPr>
      <w:r w:rsidRPr="008E201A">
        <w:rPr>
          <w:rFonts w:asciiTheme="majorHAnsi" w:hAnsiTheme="majorHAnsi"/>
          <w:b/>
          <w:bCs/>
          <w:sz w:val="22"/>
          <w:szCs w:val="22"/>
        </w:rPr>
        <w:t>Chapitre 1 : Introduction à la microélectronique</w:t>
      </w:r>
      <w:r w:rsidRPr="008E201A">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t xml:space="preserve"> (1 semaine)</w:t>
      </w:r>
    </w:p>
    <w:p w:rsidR="00925E89" w:rsidRPr="008E201A" w:rsidRDefault="00925E89" w:rsidP="005054F4">
      <w:pPr>
        <w:autoSpaceDE w:val="0"/>
        <w:autoSpaceDN w:val="0"/>
        <w:adjustRightInd w:val="0"/>
        <w:jc w:val="both"/>
        <w:rPr>
          <w:rFonts w:asciiTheme="majorHAnsi" w:hAnsiTheme="majorHAnsi"/>
          <w:sz w:val="22"/>
          <w:szCs w:val="22"/>
        </w:rPr>
      </w:pPr>
      <w:r w:rsidRPr="008E201A">
        <w:rPr>
          <w:rFonts w:asciiTheme="majorHAnsi" w:hAnsiTheme="majorHAnsi"/>
          <w:sz w:val="22"/>
          <w:szCs w:val="22"/>
        </w:rPr>
        <w:t>Bref historique des circuits intégrés. Circuits intégrés analogiques et circuits intégrés numériques. Degré d’intégration des circuits. Loi de Moore. Description schématique des étapes de la technologie planar.</w:t>
      </w:r>
    </w:p>
    <w:p w:rsidR="00925E89" w:rsidRPr="008E201A" w:rsidRDefault="00925E89" w:rsidP="005054F4">
      <w:pPr>
        <w:autoSpaceDE w:val="0"/>
        <w:autoSpaceDN w:val="0"/>
        <w:adjustRightInd w:val="0"/>
        <w:jc w:val="both"/>
        <w:rPr>
          <w:rFonts w:asciiTheme="majorHAnsi" w:hAnsiTheme="majorHAnsi"/>
          <w:b/>
          <w:bCs/>
          <w:sz w:val="22"/>
          <w:szCs w:val="22"/>
        </w:rPr>
      </w:pPr>
    </w:p>
    <w:p w:rsidR="00925E89" w:rsidRPr="008E201A" w:rsidRDefault="00925E89" w:rsidP="005054F4">
      <w:pPr>
        <w:autoSpaceDE w:val="0"/>
        <w:autoSpaceDN w:val="0"/>
        <w:adjustRightInd w:val="0"/>
        <w:jc w:val="both"/>
        <w:rPr>
          <w:rFonts w:asciiTheme="majorHAnsi" w:hAnsiTheme="majorHAnsi"/>
          <w:b/>
          <w:bCs/>
          <w:sz w:val="22"/>
          <w:szCs w:val="22"/>
        </w:rPr>
      </w:pPr>
      <w:r w:rsidRPr="008E201A">
        <w:rPr>
          <w:rFonts w:asciiTheme="majorHAnsi" w:hAnsiTheme="majorHAnsi"/>
          <w:b/>
          <w:bCs/>
          <w:sz w:val="22"/>
          <w:szCs w:val="22"/>
        </w:rPr>
        <w:t xml:space="preserve">Chapitre 2 : Fabrication des substrats de silicium monocristallin </w:t>
      </w:r>
      <w:r w:rsidRPr="008E201A">
        <w:rPr>
          <w:rFonts w:asciiTheme="majorHAnsi" w:hAnsiTheme="majorHAnsi"/>
          <w:b/>
          <w:bCs/>
          <w:sz w:val="22"/>
          <w:szCs w:val="22"/>
        </w:rPr>
        <w:tab/>
      </w:r>
      <w:r w:rsidRPr="008E201A">
        <w:rPr>
          <w:rFonts w:asciiTheme="majorHAnsi" w:hAnsiTheme="majorHAnsi"/>
          <w:b/>
          <w:bCs/>
          <w:sz w:val="22"/>
          <w:szCs w:val="22"/>
        </w:rPr>
        <w:tab/>
        <w:t>(2 semaines)</w:t>
      </w:r>
    </w:p>
    <w:p w:rsidR="00925E89" w:rsidRPr="008E201A" w:rsidRDefault="00925E89" w:rsidP="005054F4">
      <w:pPr>
        <w:autoSpaceDE w:val="0"/>
        <w:autoSpaceDN w:val="0"/>
        <w:adjustRightInd w:val="0"/>
        <w:jc w:val="both"/>
        <w:rPr>
          <w:rFonts w:asciiTheme="majorHAnsi" w:hAnsiTheme="majorHAnsi"/>
          <w:sz w:val="22"/>
          <w:szCs w:val="22"/>
        </w:rPr>
      </w:pPr>
      <w:r w:rsidRPr="008E201A">
        <w:rPr>
          <w:rFonts w:asciiTheme="majorHAnsi" w:hAnsiTheme="majorHAnsi"/>
          <w:sz w:val="22"/>
          <w:szCs w:val="22"/>
        </w:rPr>
        <w:t>Passage du sable au silicium de qualité métallurgique MG-Si. Préparation et purification du matériau semi-conducteur polycristallin de qualité électronique. Tirage et croissance du lingot monocristallin. Découpage des (wafers) de Si.</w:t>
      </w:r>
    </w:p>
    <w:p w:rsidR="00925E89" w:rsidRPr="008E201A" w:rsidRDefault="00925E89" w:rsidP="005054F4">
      <w:pPr>
        <w:autoSpaceDE w:val="0"/>
        <w:autoSpaceDN w:val="0"/>
        <w:adjustRightInd w:val="0"/>
        <w:jc w:val="both"/>
        <w:rPr>
          <w:rFonts w:asciiTheme="majorHAnsi" w:hAnsiTheme="majorHAnsi"/>
          <w:b/>
          <w:bCs/>
          <w:sz w:val="22"/>
          <w:szCs w:val="22"/>
        </w:rPr>
      </w:pPr>
    </w:p>
    <w:p w:rsidR="00925E89" w:rsidRPr="008E201A" w:rsidRDefault="00925E89" w:rsidP="005054F4">
      <w:pPr>
        <w:autoSpaceDE w:val="0"/>
        <w:autoSpaceDN w:val="0"/>
        <w:adjustRightInd w:val="0"/>
        <w:jc w:val="both"/>
        <w:rPr>
          <w:rFonts w:asciiTheme="majorHAnsi" w:hAnsiTheme="majorHAnsi"/>
          <w:b/>
          <w:bCs/>
          <w:sz w:val="22"/>
          <w:szCs w:val="22"/>
        </w:rPr>
      </w:pPr>
      <w:r w:rsidRPr="008E201A">
        <w:rPr>
          <w:rFonts w:asciiTheme="majorHAnsi" w:hAnsiTheme="majorHAnsi"/>
          <w:b/>
          <w:bCs/>
          <w:sz w:val="22"/>
          <w:szCs w:val="22"/>
        </w:rPr>
        <w:t>Chapitre 3 : Techniques de dopage du silicium</w:t>
      </w:r>
      <w:r w:rsidRPr="008E201A">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t>(2 semaines)</w:t>
      </w:r>
    </w:p>
    <w:p w:rsidR="00925E89" w:rsidRPr="008E201A" w:rsidRDefault="00925E89" w:rsidP="005054F4">
      <w:pPr>
        <w:autoSpaceDE w:val="0"/>
        <w:autoSpaceDN w:val="0"/>
        <w:adjustRightInd w:val="0"/>
        <w:jc w:val="both"/>
        <w:rPr>
          <w:rFonts w:asciiTheme="majorHAnsi" w:hAnsiTheme="majorHAnsi"/>
          <w:sz w:val="22"/>
          <w:szCs w:val="22"/>
        </w:rPr>
      </w:pPr>
      <w:r w:rsidRPr="008E201A">
        <w:rPr>
          <w:rFonts w:asciiTheme="majorHAnsi" w:hAnsiTheme="majorHAnsi"/>
          <w:sz w:val="22"/>
          <w:szCs w:val="22"/>
        </w:rPr>
        <w:t xml:space="preserve">Silicium intrinsèque et structure de bande. Notion de dopage d’un semiconducteur. Dopage par implantation ionique. Recuit thermique. Dopage par diffusion thermique. Profil de concentration. </w:t>
      </w:r>
    </w:p>
    <w:p w:rsidR="00925E89" w:rsidRPr="008E201A" w:rsidRDefault="00925E89" w:rsidP="005054F4">
      <w:pPr>
        <w:autoSpaceDE w:val="0"/>
        <w:autoSpaceDN w:val="0"/>
        <w:adjustRightInd w:val="0"/>
        <w:jc w:val="both"/>
        <w:rPr>
          <w:rFonts w:asciiTheme="majorHAnsi" w:hAnsiTheme="majorHAnsi"/>
          <w:b/>
          <w:bCs/>
          <w:sz w:val="22"/>
          <w:szCs w:val="22"/>
        </w:rPr>
      </w:pPr>
    </w:p>
    <w:p w:rsidR="00925E89" w:rsidRPr="008E201A" w:rsidRDefault="00925E89" w:rsidP="005054F4">
      <w:pPr>
        <w:autoSpaceDE w:val="0"/>
        <w:autoSpaceDN w:val="0"/>
        <w:adjustRightInd w:val="0"/>
        <w:jc w:val="both"/>
        <w:rPr>
          <w:rFonts w:asciiTheme="majorHAnsi" w:hAnsiTheme="majorHAnsi"/>
          <w:b/>
          <w:bCs/>
          <w:sz w:val="22"/>
          <w:szCs w:val="22"/>
        </w:rPr>
      </w:pPr>
      <w:r w:rsidRPr="008E201A">
        <w:rPr>
          <w:rFonts w:asciiTheme="majorHAnsi" w:hAnsiTheme="majorHAnsi"/>
          <w:b/>
          <w:bCs/>
          <w:sz w:val="22"/>
          <w:szCs w:val="22"/>
        </w:rPr>
        <w:t xml:space="preserve">Chapitre 4 : Oxydes et nitrure de silicium </w:t>
      </w:r>
      <w:r w:rsidRPr="008E201A">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t>(2 semaines)</w:t>
      </w:r>
    </w:p>
    <w:p w:rsidR="00925E89" w:rsidRPr="008E201A" w:rsidRDefault="00925E89" w:rsidP="005054F4">
      <w:pPr>
        <w:autoSpaceDE w:val="0"/>
        <w:autoSpaceDN w:val="0"/>
        <w:adjustRightInd w:val="0"/>
        <w:jc w:val="both"/>
        <w:rPr>
          <w:rFonts w:asciiTheme="majorHAnsi" w:hAnsiTheme="majorHAnsi"/>
          <w:sz w:val="22"/>
          <w:szCs w:val="22"/>
        </w:rPr>
      </w:pPr>
      <w:r w:rsidRPr="008E201A">
        <w:rPr>
          <w:rFonts w:asciiTheme="majorHAnsi" w:hAnsiTheme="majorHAnsi"/>
          <w:sz w:val="22"/>
          <w:szCs w:val="22"/>
        </w:rPr>
        <w:t xml:space="preserve">Principe de l’oxydation thermique. Technique de dépôt de l’oxyde de silicium et du nitrure de silicium. </w:t>
      </w:r>
    </w:p>
    <w:p w:rsidR="00925E89" w:rsidRPr="008E201A" w:rsidRDefault="00925E89" w:rsidP="005054F4">
      <w:pPr>
        <w:autoSpaceDE w:val="0"/>
        <w:autoSpaceDN w:val="0"/>
        <w:adjustRightInd w:val="0"/>
        <w:jc w:val="both"/>
        <w:rPr>
          <w:rFonts w:asciiTheme="majorHAnsi" w:hAnsiTheme="majorHAnsi"/>
          <w:b/>
          <w:bCs/>
          <w:sz w:val="22"/>
          <w:szCs w:val="22"/>
        </w:rPr>
      </w:pPr>
    </w:p>
    <w:p w:rsidR="00925E89" w:rsidRPr="008E201A" w:rsidRDefault="00925E89" w:rsidP="005054F4">
      <w:pPr>
        <w:autoSpaceDE w:val="0"/>
        <w:autoSpaceDN w:val="0"/>
        <w:adjustRightInd w:val="0"/>
        <w:jc w:val="both"/>
        <w:rPr>
          <w:rFonts w:asciiTheme="majorHAnsi" w:hAnsiTheme="majorHAnsi"/>
          <w:b/>
          <w:bCs/>
          <w:sz w:val="22"/>
          <w:szCs w:val="22"/>
        </w:rPr>
      </w:pPr>
      <w:r w:rsidRPr="008E201A">
        <w:rPr>
          <w:rFonts w:asciiTheme="majorHAnsi" w:hAnsiTheme="majorHAnsi"/>
          <w:b/>
          <w:bCs/>
          <w:sz w:val="22"/>
          <w:szCs w:val="22"/>
        </w:rPr>
        <w:t xml:space="preserve">Chapitre 5 : Les couches minces </w:t>
      </w:r>
      <w:r w:rsidRPr="008E201A">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t>(2 semaines)</w:t>
      </w:r>
    </w:p>
    <w:p w:rsidR="00925E89" w:rsidRPr="008E201A" w:rsidRDefault="00925E89" w:rsidP="005054F4">
      <w:pPr>
        <w:autoSpaceDE w:val="0"/>
        <w:autoSpaceDN w:val="0"/>
        <w:adjustRightInd w:val="0"/>
        <w:jc w:val="both"/>
        <w:rPr>
          <w:rFonts w:asciiTheme="majorHAnsi" w:hAnsiTheme="majorHAnsi"/>
          <w:sz w:val="22"/>
          <w:szCs w:val="22"/>
        </w:rPr>
      </w:pPr>
      <w:r w:rsidRPr="008E201A">
        <w:rPr>
          <w:rFonts w:asciiTheme="majorHAnsi" w:hAnsiTheme="majorHAnsi"/>
          <w:sz w:val="22"/>
          <w:szCs w:val="22"/>
        </w:rPr>
        <w:t xml:space="preserve">Les couches minces métalliques. Croissance par épitaxie de silicium monocristallin. Dépôt de silicium polycristallin. </w:t>
      </w:r>
    </w:p>
    <w:p w:rsidR="00925E89" w:rsidRPr="008E201A" w:rsidRDefault="00925E89" w:rsidP="005054F4">
      <w:pPr>
        <w:autoSpaceDE w:val="0"/>
        <w:autoSpaceDN w:val="0"/>
        <w:adjustRightInd w:val="0"/>
        <w:jc w:val="both"/>
        <w:rPr>
          <w:rFonts w:asciiTheme="majorHAnsi" w:hAnsiTheme="majorHAnsi"/>
          <w:b/>
          <w:bCs/>
          <w:sz w:val="22"/>
          <w:szCs w:val="22"/>
        </w:rPr>
      </w:pPr>
    </w:p>
    <w:p w:rsidR="00925E89" w:rsidRPr="008E201A" w:rsidRDefault="00925E89" w:rsidP="005054F4">
      <w:pPr>
        <w:autoSpaceDE w:val="0"/>
        <w:autoSpaceDN w:val="0"/>
        <w:adjustRightInd w:val="0"/>
        <w:jc w:val="both"/>
        <w:rPr>
          <w:rFonts w:asciiTheme="majorHAnsi" w:hAnsiTheme="majorHAnsi"/>
          <w:b/>
          <w:bCs/>
          <w:sz w:val="22"/>
          <w:szCs w:val="22"/>
        </w:rPr>
      </w:pPr>
      <w:r w:rsidRPr="008E201A">
        <w:rPr>
          <w:rFonts w:asciiTheme="majorHAnsi" w:hAnsiTheme="majorHAnsi"/>
          <w:b/>
          <w:bCs/>
          <w:sz w:val="22"/>
          <w:szCs w:val="22"/>
        </w:rPr>
        <w:t xml:space="preserve">Chapitre 6 : Photolithographie et techniques de gravure </w:t>
      </w:r>
      <w:r>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t>(2 semaines)</w:t>
      </w:r>
    </w:p>
    <w:p w:rsidR="00925E89" w:rsidRPr="008E201A" w:rsidRDefault="00925E89" w:rsidP="005054F4">
      <w:pPr>
        <w:autoSpaceDE w:val="0"/>
        <w:autoSpaceDN w:val="0"/>
        <w:adjustRightInd w:val="0"/>
        <w:jc w:val="both"/>
        <w:rPr>
          <w:rFonts w:asciiTheme="majorHAnsi" w:hAnsiTheme="majorHAnsi"/>
          <w:sz w:val="22"/>
          <w:szCs w:val="22"/>
        </w:rPr>
      </w:pPr>
      <w:r w:rsidRPr="008E201A">
        <w:rPr>
          <w:rFonts w:asciiTheme="majorHAnsi" w:hAnsiTheme="majorHAnsi"/>
          <w:sz w:val="22"/>
          <w:szCs w:val="22"/>
        </w:rPr>
        <w:t xml:space="preserve">Principales techniques de lithographie. Gravure chimique et gravure sèche du silicium, des couches isolantes et des couches métalliques. </w:t>
      </w:r>
    </w:p>
    <w:p w:rsidR="00925E89" w:rsidRPr="008E201A" w:rsidRDefault="00925E89" w:rsidP="005054F4">
      <w:pPr>
        <w:autoSpaceDE w:val="0"/>
        <w:autoSpaceDN w:val="0"/>
        <w:adjustRightInd w:val="0"/>
        <w:jc w:val="both"/>
        <w:rPr>
          <w:rFonts w:asciiTheme="majorHAnsi" w:hAnsiTheme="majorHAnsi"/>
          <w:b/>
          <w:bCs/>
          <w:sz w:val="22"/>
          <w:szCs w:val="22"/>
        </w:rPr>
      </w:pPr>
    </w:p>
    <w:p w:rsidR="00925E89" w:rsidRPr="008E201A" w:rsidRDefault="00925E89" w:rsidP="005054F4">
      <w:pPr>
        <w:autoSpaceDE w:val="0"/>
        <w:autoSpaceDN w:val="0"/>
        <w:adjustRightInd w:val="0"/>
        <w:jc w:val="both"/>
        <w:rPr>
          <w:rFonts w:asciiTheme="majorHAnsi" w:hAnsiTheme="majorHAnsi"/>
          <w:b/>
          <w:bCs/>
          <w:sz w:val="22"/>
          <w:szCs w:val="22"/>
        </w:rPr>
      </w:pPr>
      <w:r w:rsidRPr="008E201A">
        <w:rPr>
          <w:rFonts w:asciiTheme="majorHAnsi" w:hAnsiTheme="majorHAnsi"/>
          <w:b/>
          <w:bCs/>
          <w:sz w:val="22"/>
          <w:szCs w:val="22"/>
        </w:rPr>
        <w:t>Chapitre 7 : La salle blanche et la salle de montage</w:t>
      </w:r>
      <w:r w:rsidRPr="008E201A">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r>
      <w:r w:rsidRPr="008E201A">
        <w:rPr>
          <w:rFonts w:asciiTheme="majorHAnsi" w:hAnsiTheme="majorHAnsi"/>
          <w:b/>
          <w:bCs/>
          <w:sz w:val="22"/>
          <w:szCs w:val="22"/>
        </w:rPr>
        <w:tab/>
        <w:t>(2 semaine</w:t>
      </w:r>
      <w:r w:rsidR="006E4B50">
        <w:rPr>
          <w:rFonts w:asciiTheme="majorHAnsi" w:hAnsiTheme="majorHAnsi"/>
          <w:b/>
          <w:bCs/>
          <w:sz w:val="22"/>
          <w:szCs w:val="22"/>
        </w:rPr>
        <w:t>s</w:t>
      </w:r>
      <w:r w:rsidRPr="008E201A">
        <w:rPr>
          <w:rFonts w:asciiTheme="majorHAnsi" w:hAnsiTheme="majorHAnsi"/>
          <w:b/>
          <w:bCs/>
          <w:sz w:val="22"/>
          <w:szCs w:val="22"/>
        </w:rPr>
        <w:t>)</w:t>
      </w:r>
    </w:p>
    <w:p w:rsidR="00925E89" w:rsidRPr="008E201A" w:rsidRDefault="00925E89" w:rsidP="005054F4">
      <w:pPr>
        <w:autoSpaceDE w:val="0"/>
        <w:autoSpaceDN w:val="0"/>
        <w:adjustRightInd w:val="0"/>
        <w:jc w:val="both"/>
        <w:rPr>
          <w:rFonts w:asciiTheme="majorHAnsi" w:hAnsiTheme="majorHAnsi"/>
          <w:sz w:val="22"/>
          <w:szCs w:val="22"/>
        </w:rPr>
      </w:pPr>
      <w:r w:rsidRPr="008E201A">
        <w:rPr>
          <w:rFonts w:asciiTheme="majorHAnsi" w:hAnsiTheme="majorHAnsi"/>
          <w:sz w:val="22"/>
          <w:szCs w:val="22"/>
        </w:rPr>
        <w:t>Salle blanche. Effet de la contamination. Assemblage et isolation électrique des composants, Encapsulation.</w:t>
      </w:r>
    </w:p>
    <w:p w:rsidR="00925E89" w:rsidRPr="008E201A" w:rsidRDefault="00925E89" w:rsidP="005054F4">
      <w:pPr>
        <w:autoSpaceDE w:val="0"/>
        <w:autoSpaceDN w:val="0"/>
        <w:adjustRightInd w:val="0"/>
        <w:jc w:val="both"/>
        <w:rPr>
          <w:rFonts w:asciiTheme="majorHAnsi" w:hAnsiTheme="majorHAnsi"/>
          <w:b/>
          <w:bCs/>
          <w:sz w:val="22"/>
          <w:szCs w:val="22"/>
        </w:rPr>
      </w:pPr>
    </w:p>
    <w:p w:rsidR="00925E89" w:rsidRPr="008E201A" w:rsidRDefault="00925E89" w:rsidP="005054F4">
      <w:pPr>
        <w:autoSpaceDE w:val="0"/>
        <w:autoSpaceDN w:val="0"/>
        <w:adjustRightInd w:val="0"/>
        <w:jc w:val="both"/>
        <w:rPr>
          <w:rFonts w:asciiTheme="majorHAnsi" w:hAnsiTheme="majorHAnsi"/>
          <w:b/>
          <w:bCs/>
          <w:sz w:val="22"/>
          <w:szCs w:val="22"/>
        </w:rPr>
      </w:pPr>
      <w:r w:rsidRPr="008E201A">
        <w:rPr>
          <w:rFonts w:asciiTheme="majorHAnsi" w:hAnsiTheme="majorHAnsi"/>
          <w:b/>
          <w:bCs/>
          <w:sz w:val="22"/>
          <w:szCs w:val="22"/>
        </w:rPr>
        <w:t xml:space="preserve">Chapitre 8 : Exemples de procédés de fabrication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8E201A">
        <w:rPr>
          <w:rFonts w:asciiTheme="majorHAnsi" w:hAnsiTheme="majorHAnsi"/>
          <w:b/>
          <w:bCs/>
          <w:sz w:val="22"/>
          <w:szCs w:val="22"/>
        </w:rPr>
        <w:tab/>
        <w:t>(2 semaines)</w:t>
      </w:r>
    </w:p>
    <w:p w:rsidR="00461EAF" w:rsidRPr="00220537" w:rsidRDefault="00925E89" w:rsidP="005054F4">
      <w:pPr>
        <w:jc w:val="both"/>
        <w:rPr>
          <w:rFonts w:asciiTheme="majorHAnsi" w:hAnsiTheme="majorHAnsi" w:cs="Arial"/>
          <w:b/>
        </w:rPr>
      </w:pPr>
      <w:r w:rsidRPr="008E201A">
        <w:rPr>
          <w:rFonts w:asciiTheme="majorHAnsi" w:hAnsiTheme="majorHAnsi"/>
          <w:sz w:val="22"/>
          <w:szCs w:val="22"/>
        </w:rPr>
        <w:t>Process de fabrication en technologie bipolaire, Process de fabrication en technologie C-MOS. Fabrication d’une porte logique.</w:t>
      </w:r>
    </w:p>
    <w:p w:rsidR="00461EAF" w:rsidRDefault="00461EAF" w:rsidP="005054F4">
      <w:pPr>
        <w:jc w:val="both"/>
        <w:rPr>
          <w:rFonts w:asciiTheme="majorHAnsi" w:hAnsiTheme="majorHAnsi" w:cs="Arial"/>
          <w:b/>
          <w:u w:val="thick" w:color="F79646" w:themeColor="accent6"/>
        </w:rPr>
      </w:pPr>
    </w:p>
    <w:p w:rsidR="00461EAF" w:rsidRDefault="00461EAF" w:rsidP="005054F4">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5054F4">
      <w:pPr>
        <w:jc w:val="both"/>
        <w:rPr>
          <w:rFonts w:ascii="Cambria" w:hAnsi="Cambria" w:cs="Arial"/>
          <w:b/>
          <w:sz w:val="22"/>
          <w:szCs w:val="22"/>
        </w:rPr>
      </w:pPr>
      <w:r>
        <w:rPr>
          <w:rFonts w:ascii="Cambria" w:hAnsi="Cambria" w:cs="Arial"/>
          <w:bCs/>
          <w:sz w:val="22"/>
          <w:szCs w:val="22"/>
        </w:rPr>
        <w:t>Examen final : 10</w:t>
      </w:r>
      <w:r w:rsidRPr="00972883">
        <w:rPr>
          <w:rFonts w:ascii="Cambria" w:hAnsi="Cambria" w:cs="Arial"/>
          <w:bCs/>
          <w:sz w:val="22"/>
          <w:szCs w:val="22"/>
        </w:rPr>
        <w:t>0 %.</w:t>
      </w:r>
    </w:p>
    <w:p w:rsidR="00461EAF" w:rsidRPr="00220537" w:rsidRDefault="00461EAF" w:rsidP="005054F4">
      <w:pPr>
        <w:jc w:val="both"/>
        <w:rPr>
          <w:rFonts w:asciiTheme="majorHAnsi" w:hAnsiTheme="majorHAnsi" w:cs="Arial"/>
          <w:b/>
        </w:rPr>
      </w:pPr>
    </w:p>
    <w:p w:rsidR="00461EAF" w:rsidRPr="003F615A" w:rsidRDefault="00461EAF" w:rsidP="005054F4">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925E89" w:rsidRPr="008E201A" w:rsidRDefault="00925E89" w:rsidP="005054F4">
      <w:pPr>
        <w:jc w:val="both"/>
        <w:rPr>
          <w:rFonts w:asciiTheme="majorHAnsi" w:hAnsiTheme="majorHAnsi" w:cstheme="majorBidi"/>
          <w:sz w:val="22"/>
          <w:szCs w:val="22"/>
        </w:rPr>
      </w:pPr>
      <w:r w:rsidRPr="008E201A">
        <w:rPr>
          <w:rFonts w:asciiTheme="majorHAnsi" w:hAnsiTheme="majorHAnsi" w:cstheme="majorBidi"/>
          <w:iCs/>
          <w:sz w:val="22"/>
          <w:szCs w:val="22"/>
        </w:rPr>
        <w:t xml:space="preserve">1-  </w:t>
      </w:r>
      <w:r w:rsidRPr="008E201A">
        <w:rPr>
          <w:rFonts w:asciiTheme="majorHAnsi" w:hAnsiTheme="majorHAnsi" w:cstheme="majorBidi"/>
          <w:sz w:val="22"/>
          <w:szCs w:val="22"/>
        </w:rPr>
        <w:t>O. Bonnaud, Technologie microélectronique, Ellipses, 2008.</w:t>
      </w:r>
    </w:p>
    <w:p w:rsidR="00925E89" w:rsidRPr="008E201A" w:rsidRDefault="00925E89" w:rsidP="005054F4">
      <w:pPr>
        <w:jc w:val="both"/>
        <w:rPr>
          <w:rFonts w:asciiTheme="majorHAnsi" w:hAnsiTheme="majorHAnsi" w:cstheme="majorBidi"/>
          <w:sz w:val="22"/>
          <w:szCs w:val="22"/>
          <w:lang w:val="en-US"/>
        </w:rPr>
      </w:pPr>
      <w:r w:rsidRPr="008E201A">
        <w:rPr>
          <w:rFonts w:asciiTheme="majorHAnsi" w:hAnsiTheme="majorHAnsi" w:cstheme="majorBidi"/>
          <w:sz w:val="22"/>
          <w:szCs w:val="22"/>
          <w:lang w:val="en-US"/>
        </w:rPr>
        <w:t>2- H. Xiao, Introduction to Semiconductor Manufacturing Technology, SPIE, 2012.</w:t>
      </w:r>
    </w:p>
    <w:p w:rsidR="00925E89" w:rsidRPr="008E201A" w:rsidRDefault="00925E89" w:rsidP="005054F4">
      <w:pPr>
        <w:jc w:val="both"/>
        <w:rPr>
          <w:rFonts w:asciiTheme="majorHAnsi" w:hAnsiTheme="majorHAnsi" w:cstheme="majorBidi"/>
          <w:sz w:val="22"/>
          <w:szCs w:val="22"/>
        </w:rPr>
      </w:pPr>
      <w:r w:rsidRPr="008E201A">
        <w:rPr>
          <w:rFonts w:asciiTheme="majorHAnsi" w:hAnsiTheme="majorHAnsi" w:cstheme="majorBidi"/>
          <w:sz w:val="22"/>
          <w:szCs w:val="22"/>
        </w:rPr>
        <w:t>3- A. Berezine, Technologie et construction des circuits intégrés, Edition Mir, 1986.</w:t>
      </w:r>
    </w:p>
    <w:p w:rsidR="00925E89" w:rsidRPr="008E201A" w:rsidRDefault="00925E89" w:rsidP="005054F4">
      <w:pPr>
        <w:jc w:val="both"/>
        <w:rPr>
          <w:rFonts w:asciiTheme="majorHAnsi" w:hAnsiTheme="majorHAnsi" w:cstheme="majorBidi"/>
          <w:sz w:val="22"/>
          <w:szCs w:val="22"/>
        </w:rPr>
      </w:pPr>
      <w:r w:rsidRPr="008E201A">
        <w:rPr>
          <w:rFonts w:asciiTheme="majorHAnsi" w:hAnsiTheme="majorHAnsi" w:cstheme="majorBidi"/>
          <w:sz w:val="22"/>
          <w:szCs w:val="22"/>
        </w:rPr>
        <w:t>4- H. Mathieu, Physique des semiconducteurs et des composants électroniques, Dunod, 2009.</w:t>
      </w:r>
    </w:p>
    <w:p w:rsidR="00925E89" w:rsidRPr="008E201A" w:rsidRDefault="00925E89" w:rsidP="005054F4">
      <w:pPr>
        <w:jc w:val="both"/>
        <w:rPr>
          <w:rFonts w:asciiTheme="majorHAnsi" w:hAnsiTheme="majorHAnsi" w:cstheme="majorBidi"/>
          <w:sz w:val="22"/>
          <w:szCs w:val="22"/>
        </w:rPr>
      </w:pPr>
      <w:r w:rsidRPr="008E201A">
        <w:rPr>
          <w:rFonts w:asciiTheme="majorHAnsi" w:hAnsiTheme="majorHAnsi" w:cstheme="majorBidi"/>
          <w:sz w:val="22"/>
          <w:szCs w:val="22"/>
        </w:rPr>
        <w:t>5- P. De Halleux, ASIC circuits intégrés spécifiques, Editions Radio, 1988.</w:t>
      </w:r>
    </w:p>
    <w:p w:rsidR="00925E89" w:rsidRPr="008E201A" w:rsidRDefault="00925E89" w:rsidP="005054F4">
      <w:pPr>
        <w:jc w:val="both"/>
        <w:rPr>
          <w:rFonts w:asciiTheme="majorHAnsi" w:hAnsiTheme="majorHAnsi" w:cstheme="majorBidi"/>
          <w:sz w:val="22"/>
          <w:szCs w:val="22"/>
        </w:rPr>
      </w:pPr>
      <w:r w:rsidRPr="008E201A">
        <w:rPr>
          <w:rFonts w:asciiTheme="majorHAnsi" w:hAnsiTheme="majorHAnsi" w:cstheme="majorBidi"/>
          <w:sz w:val="22"/>
          <w:szCs w:val="22"/>
        </w:rPr>
        <w:t>6- C. Piguet, Conception des circuits ASIC numériques CMOS, Edition Dunod, 1990.</w:t>
      </w:r>
    </w:p>
    <w:p w:rsidR="00925E89" w:rsidRPr="008E201A" w:rsidRDefault="00925E89" w:rsidP="005054F4">
      <w:pPr>
        <w:jc w:val="both"/>
        <w:rPr>
          <w:rFonts w:asciiTheme="majorHAnsi" w:hAnsiTheme="majorHAnsi" w:cstheme="majorBidi"/>
          <w:sz w:val="22"/>
          <w:szCs w:val="22"/>
          <w:lang w:val="en-US"/>
        </w:rPr>
      </w:pPr>
      <w:r w:rsidRPr="008E201A">
        <w:rPr>
          <w:rFonts w:asciiTheme="majorHAnsi" w:hAnsiTheme="majorHAnsi" w:cstheme="majorBidi"/>
          <w:sz w:val="22"/>
          <w:szCs w:val="22"/>
          <w:lang w:val="en-US"/>
        </w:rPr>
        <w:t>7- A. Sedra, Microelectronic Circuits, Oxford University Press, 2004.</w:t>
      </w:r>
    </w:p>
    <w:p w:rsidR="00925E89" w:rsidRPr="008E201A" w:rsidRDefault="00925E89" w:rsidP="005054F4">
      <w:pPr>
        <w:jc w:val="both"/>
        <w:rPr>
          <w:rFonts w:asciiTheme="majorHAnsi" w:hAnsiTheme="majorHAnsi" w:cstheme="majorBidi"/>
          <w:sz w:val="22"/>
          <w:szCs w:val="22"/>
        </w:rPr>
      </w:pPr>
      <w:r w:rsidRPr="008E201A">
        <w:rPr>
          <w:rFonts w:asciiTheme="majorHAnsi" w:hAnsiTheme="majorHAnsi" w:cstheme="majorBidi"/>
          <w:sz w:val="22"/>
          <w:szCs w:val="22"/>
        </w:rPr>
        <w:t>8- F. Milsant, Cours d’électronique, Tome 3, Eyrolles, 1984.</w:t>
      </w:r>
    </w:p>
    <w:p w:rsidR="00925E89" w:rsidRPr="008E201A" w:rsidRDefault="00925E89" w:rsidP="005054F4">
      <w:pPr>
        <w:jc w:val="both"/>
        <w:rPr>
          <w:rFonts w:asciiTheme="majorHAnsi" w:hAnsiTheme="majorHAnsi" w:cstheme="majorBidi"/>
          <w:sz w:val="22"/>
          <w:szCs w:val="22"/>
          <w:lang w:val="en-US"/>
        </w:rPr>
      </w:pPr>
      <w:r w:rsidRPr="008E201A">
        <w:rPr>
          <w:rFonts w:asciiTheme="majorHAnsi" w:hAnsiTheme="majorHAnsi" w:cstheme="majorBidi"/>
          <w:sz w:val="22"/>
          <w:szCs w:val="22"/>
          <w:lang w:val="en-US"/>
        </w:rPr>
        <w:t xml:space="preserve">9- G. May, </w:t>
      </w:r>
      <w:r w:rsidRPr="008E201A">
        <w:rPr>
          <w:rFonts w:asciiTheme="majorHAnsi" w:hAnsiTheme="majorHAnsi" w:cstheme="majorBidi"/>
          <w:kern w:val="36"/>
          <w:sz w:val="22"/>
          <w:szCs w:val="22"/>
          <w:lang w:val="en-US"/>
        </w:rPr>
        <w:t xml:space="preserve">Fundamentals of semiconductor fabrication, </w:t>
      </w:r>
      <w:r w:rsidRPr="008E201A">
        <w:rPr>
          <w:rFonts w:asciiTheme="majorHAnsi" w:hAnsiTheme="majorHAnsi" w:cstheme="majorBidi"/>
          <w:sz w:val="22"/>
          <w:szCs w:val="22"/>
          <w:lang w:val="en-US"/>
        </w:rPr>
        <w:t>Edition Wiley</w:t>
      </w:r>
      <w:r w:rsidRPr="008E201A">
        <w:rPr>
          <w:rFonts w:asciiTheme="majorHAnsi" w:hAnsiTheme="majorHAnsi" w:cstheme="majorBidi"/>
          <w:kern w:val="36"/>
          <w:sz w:val="22"/>
          <w:szCs w:val="22"/>
          <w:lang w:val="en-US"/>
        </w:rPr>
        <w:t>&amp; Sons Publication</w:t>
      </w:r>
    </w:p>
    <w:p w:rsidR="00925E89" w:rsidRPr="008E201A" w:rsidRDefault="00925E89" w:rsidP="005054F4">
      <w:pPr>
        <w:jc w:val="both"/>
        <w:rPr>
          <w:rFonts w:asciiTheme="majorHAnsi" w:hAnsiTheme="majorHAnsi" w:cstheme="majorBidi"/>
          <w:sz w:val="22"/>
          <w:szCs w:val="22"/>
          <w:lang w:val="en-US"/>
        </w:rPr>
      </w:pPr>
      <w:r w:rsidRPr="008E201A">
        <w:rPr>
          <w:rFonts w:asciiTheme="majorHAnsi" w:hAnsiTheme="majorHAnsi" w:cstheme="majorBidi"/>
          <w:sz w:val="22"/>
          <w:szCs w:val="22"/>
          <w:lang w:val="en-US"/>
        </w:rPr>
        <w:t xml:space="preserve">10- G. May, </w:t>
      </w:r>
      <w:r w:rsidRPr="008E201A">
        <w:rPr>
          <w:rFonts w:asciiTheme="majorHAnsi" w:hAnsiTheme="majorHAnsi" w:cstheme="majorBidi"/>
          <w:kern w:val="36"/>
          <w:sz w:val="22"/>
          <w:szCs w:val="22"/>
          <w:lang w:val="en-US"/>
        </w:rPr>
        <w:t xml:space="preserve">Fundamentals of semiconductor manufacturing and process control, </w:t>
      </w:r>
      <w:r w:rsidRPr="008E201A">
        <w:rPr>
          <w:rFonts w:asciiTheme="majorHAnsi" w:hAnsiTheme="majorHAnsi" w:cstheme="majorBidi"/>
          <w:sz w:val="22"/>
          <w:szCs w:val="22"/>
          <w:lang w:val="en-US"/>
        </w:rPr>
        <w:t>Edition Wiley</w:t>
      </w:r>
      <w:r w:rsidRPr="008E201A">
        <w:rPr>
          <w:rFonts w:asciiTheme="majorHAnsi" w:hAnsiTheme="majorHAnsi" w:cstheme="majorBidi"/>
          <w:kern w:val="36"/>
          <w:sz w:val="22"/>
          <w:szCs w:val="22"/>
          <w:lang w:val="en-US"/>
        </w:rPr>
        <w:t>&amp; Sons Publication</w:t>
      </w:r>
    </w:p>
    <w:p w:rsidR="00925E89" w:rsidRPr="008E201A" w:rsidRDefault="00925E89" w:rsidP="005054F4">
      <w:pPr>
        <w:jc w:val="both"/>
        <w:rPr>
          <w:rFonts w:asciiTheme="majorHAnsi" w:hAnsiTheme="majorHAnsi" w:cstheme="majorBidi"/>
          <w:kern w:val="36"/>
          <w:sz w:val="22"/>
          <w:szCs w:val="22"/>
          <w:lang w:val="en-US"/>
        </w:rPr>
      </w:pPr>
      <w:r w:rsidRPr="008E201A">
        <w:rPr>
          <w:rFonts w:asciiTheme="majorHAnsi" w:hAnsiTheme="majorHAnsi" w:cstheme="majorBidi"/>
          <w:sz w:val="22"/>
          <w:szCs w:val="22"/>
          <w:lang w:val="en-US"/>
        </w:rPr>
        <w:t xml:space="preserve">11- G. Schwartz, </w:t>
      </w:r>
      <w:r w:rsidRPr="008E201A">
        <w:rPr>
          <w:rFonts w:asciiTheme="majorHAnsi" w:hAnsiTheme="majorHAnsi" w:cstheme="majorBidi"/>
          <w:kern w:val="36"/>
          <w:sz w:val="22"/>
          <w:szCs w:val="22"/>
          <w:lang w:val="en-US"/>
        </w:rPr>
        <w:t>Handbook of semiconductor interconnection technology.</w:t>
      </w:r>
    </w:p>
    <w:p w:rsidR="00925E89" w:rsidRPr="008E201A" w:rsidRDefault="00925E89" w:rsidP="005054F4">
      <w:pPr>
        <w:jc w:val="both"/>
        <w:rPr>
          <w:rFonts w:asciiTheme="majorHAnsi" w:hAnsiTheme="majorHAnsi"/>
          <w:sz w:val="22"/>
          <w:szCs w:val="22"/>
        </w:rPr>
      </w:pPr>
      <w:r w:rsidRPr="00C334DE">
        <w:rPr>
          <w:rFonts w:asciiTheme="majorHAnsi" w:hAnsiTheme="majorHAnsi" w:cstheme="majorBidi"/>
          <w:kern w:val="36"/>
          <w:sz w:val="22"/>
          <w:szCs w:val="22"/>
        </w:rPr>
        <w:t xml:space="preserve">12- </w:t>
      </w:r>
      <w:r w:rsidRPr="008E201A">
        <w:rPr>
          <w:rFonts w:asciiTheme="majorHAnsi" w:hAnsiTheme="majorHAnsi"/>
          <w:sz w:val="22"/>
          <w:szCs w:val="22"/>
        </w:rPr>
        <w:t>H. Félix, Conception des systèmes VLSI, Techniques de l’Ingénieur, Traité Electronique, E 2415.</w:t>
      </w:r>
    </w:p>
    <w:p w:rsidR="00925E89" w:rsidRPr="008E201A" w:rsidRDefault="00925E89" w:rsidP="005054F4">
      <w:pPr>
        <w:jc w:val="both"/>
        <w:rPr>
          <w:rFonts w:asciiTheme="majorHAnsi" w:hAnsiTheme="majorHAnsi"/>
          <w:sz w:val="22"/>
          <w:szCs w:val="22"/>
        </w:rPr>
      </w:pPr>
      <w:r w:rsidRPr="008E201A">
        <w:rPr>
          <w:rFonts w:asciiTheme="majorHAnsi" w:hAnsiTheme="majorHAnsi"/>
          <w:sz w:val="22"/>
          <w:szCs w:val="22"/>
        </w:rPr>
        <w:t>13- J. Encinas, Circuits intégrés silicium bipolaires, Techniques de l’Ingénieur, Vol. E 2425.</w:t>
      </w:r>
    </w:p>
    <w:p w:rsidR="00925E89" w:rsidRPr="008E201A" w:rsidRDefault="00925E89" w:rsidP="005054F4">
      <w:pPr>
        <w:jc w:val="both"/>
        <w:rPr>
          <w:rFonts w:asciiTheme="majorHAnsi" w:hAnsiTheme="majorHAnsi"/>
          <w:sz w:val="22"/>
          <w:szCs w:val="22"/>
        </w:rPr>
      </w:pPr>
      <w:r w:rsidRPr="008E201A">
        <w:rPr>
          <w:rFonts w:asciiTheme="majorHAnsi" w:hAnsiTheme="majorHAnsi"/>
          <w:sz w:val="22"/>
          <w:szCs w:val="22"/>
        </w:rPr>
        <w:t>14- J. de Pontcharra, Transistors bipolaires intégrés, Techniques de l’Ingénieur, Vol. E 2427.</w:t>
      </w:r>
    </w:p>
    <w:p w:rsidR="00925E89" w:rsidRPr="008E201A" w:rsidRDefault="00925E89" w:rsidP="005054F4">
      <w:pPr>
        <w:jc w:val="both"/>
        <w:rPr>
          <w:rFonts w:asciiTheme="majorHAnsi" w:hAnsiTheme="majorHAnsi"/>
          <w:sz w:val="22"/>
          <w:szCs w:val="22"/>
        </w:rPr>
      </w:pPr>
      <w:r w:rsidRPr="008E201A">
        <w:rPr>
          <w:rFonts w:asciiTheme="majorHAnsi" w:hAnsiTheme="majorHAnsi"/>
          <w:sz w:val="22"/>
          <w:szCs w:val="22"/>
        </w:rPr>
        <w:t>15- T. Skotnicki, Transistor MOS et sa technologie de fabrication, Techniques de l’Ingénieur, Vol. E 2430.</w:t>
      </w:r>
    </w:p>
    <w:p w:rsidR="00925E89" w:rsidRPr="008E201A" w:rsidRDefault="00925E89" w:rsidP="005054F4">
      <w:pPr>
        <w:jc w:val="both"/>
        <w:rPr>
          <w:rFonts w:asciiTheme="majorHAnsi" w:hAnsiTheme="majorHAnsi"/>
          <w:sz w:val="22"/>
          <w:szCs w:val="22"/>
        </w:rPr>
      </w:pPr>
      <w:r w:rsidRPr="008E201A">
        <w:rPr>
          <w:rFonts w:asciiTheme="majorHAnsi" w:hAnsiTheme="majorHAnsi"/>
          <w:sz w:val="22"/>
          <w:szCs w:val="22"/>
        </w:rPr>
        <w:t>16- T. Skotnicki, Circuits intégrés CMOS sur silicium, Techniques de l’Ingénieur, Vol. E 2432.</w:t>
      </w:r>
    </w:p>
    <w:p w:rsidR="00925E89" w:rsidRPr="008E201A" w:rsidRDefault="00925E89" w:rsidP="005054F4">
      <w:pPr>
        <w:jc w:val="both"/>
        <w:rPr>
          <w:rFonts w:asciiTheme="majorHAnsi" w:hAnsiTheme="majorHAnsi"/>
          <w:sz w:val="22"/>
          <w:szCs w:val="22"/>
        </w:rPr>
      </w:pPr>
      <w:r w:rsidRPr="008E201A">
        <w:rPr>
          <w:rFonts w:asciiTheme="majorHAnsi" w:hAnsiTheme="majorHAnsi"/>
          <w:sz w:val="22"/>
          <w:szCs w:val="22"/>
        </w:rPr>
        <w:t>17- G. Dehaine, Assemblage des circuits intégrés,  Techniques de l’Ingénieur, Vol. E 2435.</w:t>
      </w:r>
    </w:p>
    <w:p w:rsidR="00461EAF" w:rsidRDefault="00461EAF" w:rsidP="005054F4">
      <w:pPr>
        <w:jc w:val="center"/>
        <w:rPr>
          <w:rFonts w:ascii="Calibri" w:hAnsi="Calibri" w:cs="Calibri"/>
          <w:b/>
          <w:sz w:val="32"/>
          <w:szCs w:val="32"/>
        </w:rPr>
      </w:pPr>
    </w:p>
    <w:p w:rsidR="00925E89" w:rsidRDefault="0014449F" w:rsidP="00925E89">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806D65">
        <w:rPr>
          <w:rFonts w:ascii="Cambria" w:hAnsi="Cambria" w:cs="Calibri"/>
          <w:b/>
        </w:rPr>
        <w:t>5</w:t>
      </w:r>
    </w:p>
    <w:p w:rsidR="00461EAF" w:rsidRPr="003E4E9A" w:rsidRDefault="00461EAF" w:rsidP="00806D6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w:t>
      </w:r>
      <w:r w:rsidR="009F58B1">
        <w:rPr>
          <w:rFonts w:ascii="Cambria" w:hAnsi="Cambria" w:cs="Calibri"/>
          <w:b/>
        </w:rPr>
        <w:t xml:space="preserve"> </w:t>
      </w:r>
      <w:r w:rsidR="00806D65">
        <w:rPr>
          <w:rFonts w:ascii="Cambria" w:hAnsi="Cambria" w:cs="Calibri"/>
          <w:b/>
        </w:rPr>
        <w:t>3</w:t>
      </w:r>
      <w:r>
        <w:rPr>
          <w:rFonts w:ascii="Cambria" w:hAnsi="Cambria" w:cs="Calibri"/>
          <w:b/>
        </w:rPr>
        <w:t>.1</w:t>
      </w:r>
    </w:p>
    <w:p w:rsidR="00461EAF" w:rsidRPr="00806D65" w:rsidRDefault="00461EAF" w:rsidP="00806D6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009F58B1">
        <w:rPr>
          <w:rFonts w:ascii="Cambria" w:hAnsi="Cambria" w:cs="Calibri"/>
          <w:b/>
        </w:rPr>
        <w:t xml:space="preserve"> </w:t>
      </w:r>
      <w:r w:rsidR="00806D65" w:rsidRPr="00806D65">
        <w:rPr>
          <w:rFonts w:asciiTheme="majorHAnsi" w:hAnsiTheme="majorHAnsi"/>
          <w:b/>
          <w:bCs/>
        </w:rPr>
        <w:t>Propagation d’ondes et Antennes</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9F58B1" w:rsidRDefault="009F58B1" w:rsidP="009F58B1">
      <w:pPr>
        <w:jc w:val="both"/>
        <w:rPr>
          <w:rFonts w:asciiTheme="majorHAnsi" w:hAnsiTheme="majorHAnsi" w:cs="Arial"/>
          <w:b/>
          <w:u w:val="thick" w:color="F79646" w:themeColor="accent6"/>
        </w:rPr>
      </w:pPr>
    </w:p>
    <w:p w:rsidR="00461EAF" w:rsidRPr="003F615A" w:rsidRDefault="00461EAF" w:rsidP="009F58B1">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461EAF" w:rsidRDefault="0014449F" w:rsidP="009F58B1">
      <w:pPr>
        <w:jc w:val="both"/>
        <w:rPr>
          <w:rFonts w:asciiTheme="majorHAnsi" w:hAnsiTheme="majorHAnsi" w:cs="Arial"/>
          <w:b/>
          <w:u w:val="thick" w:color="F79646" w:themeColor="accent6"/>
        </w:rPr>
      </w:pPr>
      <w:r w:rsidRPr="00FF5DFC">
        <w:rPr>
          <w:rFonts w:asciiTheme="majorHAnsi" w:hAnsiTheme="majorHAnsi" w:cstheme="minorBidi"/>
          <w:sz w:val="22"/>
          <w:szCs w:val="22"/>
        </w:rPr>
        <w:t>Donner à l’étudiant les bases pour comprendre le principe de propagation des ondes électromagnétiques ainsi que les mécanismes de propagation hertzienne. Calculer les différents paramètres applicables aux antennes.</w:t>
      </w:r>
    </w:p>
    <w:p w:rsidR="00461EAF" w:rsidRDefault="00461EAF" w:rsidP="009F58B1">
      <w:pPr>
        <w:jc w:val="both"/>
        <w:rPr>
          <w:rFonts w:asciiTheme="majorHAnsi" w:hAnsiTheme="majorHAnsi" w:cs="Arial"/>
          <w:b/>
          <w:u w:val="thick" w:color="F79646" w:themeColor="accent6"/>
        </w:rPr>
      </w:pPr>
    </w:p>
    <w:p w:rsidR="00461EAF" w:rsidRPr="003F615A" w:rsidRDefault="00461EAF" w:rsidP="009F58B1">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14449F" w:rsidP="009F58B1">
      <w:pPr>
        <w:jc w:val="both"/>
        <w:rPr>
          <w:rFonts w:asciiTheme="majorHAnsi" w:hAnsiTheme="majorHAnsi" w:cs="Arial"/>
        </w:rPr>
      </w:pPr>
      <w:r w:rsidRPr="00FF5DFC">
        <w:rPr>
          <w:rFonts w:asciiTheme="majorHAnsi" w:hAnsiTheme="majorHAnsi" w:cstheme="minorBidi"/>
          <w:sz w:val="22"/>
          <w:szCs w:val="22"/>
        </w:rPr>
        <w:t>Analyse vectorielle, équations aux dérivées partielles, théorie du champ électromagnétique</w:t>
      </w:r>
      <w:r w:rsidRPr="00FF5DFC">
        <w:rPr>
          <w:rFonts w:asciiTheme="majorHAnsi" w:hAnsiTheme="majorHAnsi" w:cs="Cambria,Bold"/>
          <w:b/>
          <w:bCs/>
          <w:sz w:val="22"/>
          <w:szCs w:val="22"/>
        </w:rPr>
        <w:t>.</w:t>
      </w:r>
    </w:p>
    <w:p w:rsidR="00461EAF" w:rsidRPr="00220537" w:rsidRDefault="00461EAF" w:rsidP="009F58B1">
      <w:pPr>
        <w:jc w:val="both"/>
        <w:rPr>
          <w:rFonts w:asciiTheme="majorHAnsi" w:hAnsiTheme="majorHAnsi" w:cs="Arial"/>
        </w:rPr>
      </w:pPr>
    </w:p>
    <w:p w:rsidR="00461EAF" w:rsidRPr="003F615A" w:rsidRDefault="00461EAF" w:rsidP="009F58B1">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14449F" w:rsidRPr="009740F4" w:rsidRDefault="0014449F" w:rsidP="009F58B1">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14449F" w:rsidRPr="00FF5DFC" w:rsidRDefault="0014449F" w:rsidP="009F58B1">
      <w:pPr>
        <w:jc w:val="both"/>
        <w:rPr>
          <w:rFonts w:asciiTheme="majorHAnsi" w:hAnsiTheme="majorHAnsi"/>
          <w:b/>
          <w:sz w:val="22"/>
          <w:szCs w:val="22"/>
        </w:rPr>
      </w:pPr>
    </w:p>
    <w:p w:rsidR="0014449F" w:rsidRPr="00FF5DFC" w:rsidRDefault="0014449F" w:rsidP="009F58B1">
      <w:pPr>
        <w:jc w:val="both"/>
        <w:rPr>
          <w:rFonts w:asciiTheme="majorHAnsi" w:hAnsiTheme="majorHAnsi"/>
          <w:sz w:val="22"/>
          <w:szCs w:val="22"/>
        </w:rPr>
      </w:pPr>
      <w:r w:rsidRPr="00FF5DFC">
        <w:rPr>
          <w:rFonts w:asciiTheme="majorHAnsi" w:hAnsiTheme="majorHAnsi"/>
          <w:b/>
          <w:sz w:val="22"/>
          <w:szCs w:val="22"/>
        </w:rPr>
        <w:t xml:space="preserve">Chapitre 1. </w:t>
      </w:r>
      <w:r w:rsidRPr="00FF5DFC">
        <w:rPr>
          <w:rFonts w:asciiTheme="majorHAnsi" w:eastAsia="Calibri" w:hAnsiTheme="majorHAnsi"/>
          <w:b/>
          <w:bCs/>
          <w:sz w:val="22"/>
          <w:szCs w:val="22"/>
        </w:rPr>
        <w:t>Rappels sur les éléments d’analyse vectorielle</w:t>
      </w:r>
      <w:r w:rsidRPr="00FF5DFC">
        <w:rPr>
          <w:rFonts w:asciiTheme="majorHAnsi" w:hAnsiTheme="majorHAnsi"/>
          <w:b/>
          <w:sz w:val="22"/>
          <w:szCs w:val="22"/>
        </w:rPr>
        <w:tab/>
      </w:r>
      <w:r w:rsidRPr="00FF5DFC">
        <w:rPr>
          <w:rFonts w:asciiTheme="majorHAnsi" w:hAnsiTheme="majorHAnsi"/>
          <w:b/>
          <w:sz w:val="22"/>
          <w:szCs w:val="22"/>
        </w:rPr>
        <w:tab/>
      </w:r>
      <w:r w:rsidRPr="00FF5DFC">
        <w:rPr>
          <w:rFonts w:asciiTheme="majorHAnsi" w:hAnsiTheme="majorHAnsi"/>
          <w:b/>
          <w:sz w:val="22"/>
          <w:szCs w:val="22"/>
        </w:rPr>
        <w:tab/>
        <w:t xml:space="preserve"> (1 Semaine)</w:t>
      </w:r>
    </w:p>
    <w:p w:rsidR="0014449F" w:rsidRPr="00FF5DFC" w:rsidRDefault="0014449F" w:rsidP="009F58B1">
      <w:pPr>
        <w:jc w:val="both"/>
        <w:rPr>
          <w:rFonts w:asciiTheme="majorHAnsi" w:hAnsiTheme="majorHAnsi"/>
          <w:sz w:val="22"/>
          <w:szCs w:val="22"/>
        </w:rPr>
      </w:pPr>
      <w:r w:rsidRPr="00FF5DFC">
        <w:rPr>
          <w:rFonts w:asciiTheme="majorHAnsi" w:hAnsiTheme="majorHAnsi" w:cstheme="majorBidi"/>
          <w:sz w:val="22"/>
          <w:szCs w:val="22"/>
        </w:rPr>
        <w:t xml:space="preserve">Rappels sur les opérateurs scalaire et vectoriel : </w:t>
      </w:r>
      <w:r w:rsidRPr="00FF5DFC">
        <w:rPr>
          <w:rFonts w:asciiTheme="majorHAnsi" w:hAnsiTheme="majorHAnsi"/>
          <w:sz w:val="22"/>
          <w:szCs w:val="22"/>
        </w:rPr>
        <w:t xml:space="preserve">Un scalaire, Un vecteur, </w:t>
      </w:r>
      <w:r w:rsidRPr="00FF5DFC">
        <w:rPr>
          <w:rFonts w:asciiTheme="majorHAnsi" w:hAnsiTheme="majorHAnsi"/>
          <w:color w:val="000000"/>
          <w:sz w:val="22"/>
          <w:szCs w:val="22"/>
        </w:rPr>
        <w:t xml:space="preserve">Intégrale linéique, </w:t>
      </w:r>
      <w:r w:rsidRPr="00FF5DFC">
        <w:rPr>
          <w:rFonts w:asciiTheme="majorHAnsi" w:hAnsiTheme="majorHAnsi"/>
          <w:sz w:val="22"/>
          <w:szCs w:val="22"/>
        </w:rPr>
        <w:t>Intégrale surfacique, Intégrale volumique,</w:t>
      </w:r>
      <w:r w:rsidRPr="00FF5DFC">
        <w:rPr>
          <w:rFonts w:asciiTheme="majorHAnsi" w:hAnsiTheme="majorHAnsi"/>
          <w:iCs/>
          <w:sz w:val="22"/>
          <w:szCs w:val="22"/>
        </w:rPr>
        <w:t xml:space="preserve"> Produits scalaire et vectoriel,</w:t>
      </w:r>
      <w:r w:rsidRPr="00FF5DFC">
        <w:rPr>
          <w:rFonts w:asciiTheme="majorHAnsi" w:hAnsiTheme="majorHAnsi"/>
          <w:sz w:val="22"/>
          <w:szCs w:val="22"/>
        </w:rPr>
        <w:t xml:space="preserve"> Systèmes de coordonnées, E</w:t>
      </w:r>
      <w:r w:rsidRPr="00FF5DFC">
        <w:rPr>
          <w:rFonts w:asciiTheme="majorHAnsi" w:hAnsiTheme="majorHAnsi"/>
          <w:noProof/>
          <w:sz w:val="22"/>
          <w:szCs w:val="22"/>
          <w:lang w:eastAsia="fr-FR"/>
        </w:rPr>
        <w:t>léments infinitésimals, O</w:t>
      </w:r>
      <w:r w:rsidRPr="00FF5DFC">
        <w:rPr>
          <w:rFonts w:asciiTheme="majorHAnsi" w:hAnsiTheme="majorHAnsi"/>
          <w:iCs/>
          <w:noProof/>
          <w:sz w:val="22"/>
          <w:szCs w:val="22"/>
          <w:lang w:eastAsia="fr-FR"/>
        </w:rPr>
        <w:t>pérateur différentiel,</w:t>
      </w:r>
      <w:r w:rsidRPr="00FF5DFC">
        <w:rPr>
          <w:rFonts w:asciiTheme="majorHAnsi" w:hAnsiTheme="majorHAnsi"/>
          <w:sz w:val="22"/>
          <w:szCs w:val="22"/>
        </w:rPr>
        <w:t xml:space="preserve"> Théorème de Stokes (ou du rotationnel) et Théorème d’Ostrogorski (Green-Ostrogradsky ou de la divergence).</w:t>
      </w:r>
      <w:r w:rsidRPr="00FF5DFC">
        <w:rPr>
          <w:rFonts w:asciiTheme="majorHAnsi" w:eastAsia="Calibri" w:hAnsiTheme="majorHAnsi"/>
          <w:sz w:val="22"/>
          <w:szCs w:val="22"/>
        </w:rPr>
        <w:t xml:space="preserve"> Exercices d’application.</w:t>
      </w:r>
    </w:p>
    <w:p w:rsidR="0014449F" w:rsidRPr="00FF5DFC" w:rsidRDefault="0014449F" w:rsidP="009F58B1">
      <w:pPr>
        <w:jc w:val="both"/>
        <w:rPr>
          <w:rFonts w:asciiTheme="majorHAnsi" w:hAnsiTheme="majorHAnsi"/>
          <w:b/>
          <w:sz w:val="22"/>
          <w:szCs w:val="22"/>
        </w:rPr>
      </w:pPr>
    </w:p>
    <w:p w:rsidR="0014449F" w:rsidRPr="00FF5DFC" w:rsidRDefault="0014449F" w:rsidP="009F58B1">
      <w:pPr>
        <w:jc w:val="both"/>
        <w:rPr>
          <w:rFonts w:asciiTheme="majorHAnsi" w:hAnsiTheme="majorHAnsi"/>
          <w:sz w:val="22"/>
          <w:szCs w:val="22"/>
        </w:rPr>
      </w:pPr>
      <w:r w:rsidRPr="00FF5DFC">
        <w:rPr>
          <w:rFonts w:asciiTheme="majorHAnsi" w:hAnsiTheme="majorHAnsi"/>
          <w:b/>
          <w:sz w:val="22"/>
          <w:szCs w:val="22"/>
        </w:rPr>
        <w:t xml:space="preserve">Chapitre 2. </w:t>
      </w:r>
      <w:r w:rsidRPr="00FF5DFC">
        <w:rPr>
          <w:rFonts w:asciiTheme="majorHAnsi" w:eastAsia="Calibri" w:hAnsiTheme="majorHAnsi"/>
          <w:b/>
          <w:bCs/>
          <w:sz w:val="22"/>
          <w:szCs w:val="22"/>
        </w:rPr>
        <w:t xml:space="preserve">Équations de Maxwell </w:t>
      </w:r>
      <w:r w:rsidRPr="00FF5DFC">
        <w:rPr>
          <w:rFonts w:asciiTheme="majorHAnsi" w:hAnsiTheme="majorHAnsi"/>
          <w:b/>
          <w:sz w:val="22"/>
          <w:szCs w:val="22"/>
        </w:rPr>
        <w:tab/>
      </w:r>
      <w:r w:rsidRPr="00FF5DFC">
        <w:rPr>
          <w:rFonts w:asciiTheme="majorHAnsi" w:hAnsiTheme="majorHAnsi"/>
          <w:b/>
          <w:sz w:val="22"/>
          <w:szCs w:val="22"/>
        </w:rPr>
        <w:tab/>
      </w:r>
      <w:r w:rsidRPr="00FF5DFC">
        <w:rPr>
          <w:rFonts w:asciiTheme="majorHAnsi" w:hAnsiTheme="majorHAnsi"/>
          <w:b/>
          <w:sz w:val="22"/>
          <w:szCs w:val="22"/>
        </w:rPr>
        <w:tab/>
      </w:r>
      <w:r w:rsidRPr="00FF5DFC">
        <w:rPr>
          <w:rFonts w:asciiTheme="majorHAnsi" w:hAnsiTheme="majorHAnsi"/>
          <w:b/>
          <w:sz w:val="22"/>
          <w:szCs w:val="22"/>
        </w:rPr>
        <w:tab/>
      </w:r>
      <w:r w:rsidRPr="00FF5DFC">
        <w:rPr>
          <w:rFonts w:asciiTheme="majorHAnsi" w:hAnsiTheme="majorHAnsi"/>
          <w:b/>
          <w:sz w:val="22"/>
          <w:szCs w:val="22"/>
        </w:rPr>
        <w:tab/>
      </w:r>
      <w:r w:rsidRPr="00FF5DFC">
        <w:rPr>
          <w:rFonts w:asciiTheme="majorHAnsi" w:hAnsiTheme="majorHAnsi"/>
          <w:b/>
          <w:sz w:val="22"/>
          <w:szCs w:val="22"/>
        </w:rPr>
        <w:tab/>
      </w:r>
      <w:r w:rsidRPr="00FF5DFC">
        <w:rPr>
          <w:rFonts w:asciiTheme="majorHAnsi" w:hAnsiTheme="majorHAnsi"/>
          <w:b/>
          <w:sz w:val="22"/>
          <w:szCs w:val="22"/>
        </w:rPr>
        <w:tab/>
        <w:t xml:space="preserve"> (2 Semaines)</w:t>
      </w:r>
    </w:p>
    <w:p w:rsidR="0014449F" w:rsidRPr="00FF5DFC" w:rsidRDefault="0014449F" w:rsidP="009F58B1">
      <w:pPr>
        <w:jc w:val="both"/>
        <w:rPr>
          <w:rFonts w:asciiTheme="majorHAnsi" w:hAnsiTheme="majorHAnsi"/>
          <w:sz w:val="22"/>
          <w:szCs w:val="22"/>
        </w:rPr>
      </w:pPr>
      <w:r w:rsidRPr="00FF5DFC">
        <w:rPr>
          <w:rFonts w:asciiTheme="majorHAnsi" w:eastAsia="Calibri" w:hAnsiTheme="majorHAnsi"/>
          <w:sz w:val="22"/>
          <w:szCs w:val="22"/>
        </w:rPr>
        <w:t xml:space="preserve">Onde électromagnétique, Equations de Maxwell, Equations de Maxwell dans différents milieux, </w:t>
      </w:r>
      <w:r w:rsidRPr="00FF5DFC">
        <w:rPr>
          <w:rFonts w:asciiTheme="majorHAnsi" w:hAnsiTheme="majorHAnsi"/>
          <w:sz w:val="22"/>
          <w:szCs w:val="22"/>
        </w:rPr>
        <w:t xml:space="preserve">Résolution des  équations de Maxwell par les ondes planes, </w:t>
      </w:r>
      <w:r w:rsidRPr="00FF5DFC">
        <w:rPr>
          <w:rFonts w:asciiTheme="majorHAnsi" w:eastAsia="Calibri" w:hAnsiTheme="majorHAnsi"/>
          <w:sz w:val="22"/>
          <w:szCs w:val="22"/>
        </w:rPr>
        <w:t>Puissance électromagnétique et vecteur de Poynting. Exercices d’application.</w:t>
      </w:r>
    </w:p>
    <w:p w:rsidR="0014449F" w:rsidRPr="00FF5DFC" w:rsidRDefault="0014449F" w:rsidP="009F58B1">
      <w:pPr>
        <w:jc w:val="both"/>
        <w:rPr>
          <w:rFonts w:asciiTheme="majorHAnsi" w:hAnsiTheme="majorHAnsi"/>
          <w:b/>
          <w:sz w:val="22"/>
          <w:szCs w:val="22"/>
        </w:rPr>
      </w:pPr>
    </w:p>
    <w:p w:rsidR="0014449F" w:rsidRPr="00FF5DFC" w:rsidRDefault="0014449F" w:rsidP="009F58B1">
      <w:pPr>
        <w:jc w:val="both"/>
        <w:rPr>
          <w:rFonts w:asciiTheme="majorHAnsi" w:eastAsia="Times New Roman" w:hAnsiTheme="majorHAnsi"/>
          <w:b/>
          <w:bCs/>
          <w:sz w:val="22"/>
          <w:szCs w:val="22"/>
          <w:lang w:eastAsia="fr-FR"/>
        </w:rPr>
      </w:pPr>
      <w:r w:rsidRPr="00FF5DFC">
        <w:rPr>
          <w:rFonts w:asciiTheme="majorHAnsi" w:eastAsia="Times New Roman" w:hAnsiTheme="majorHAnsi"/>
          <w:b/>
          <w:bCs/>
          <w:sz w:val="22"/>
          <w:szCs w:val="22"/>
          <w:lang w:eastAsia="fr-FR"/>
        </w:rPr>
        <w:t xml:space="preserve">Chapitre 3. Propagation dans le vide et les milieux diélectriques </w:t>
      </w:r>
      <w:r>
        <w:rPr>
          <w:rFonts w:asciiTheme="majorHAnsi" w:eastAsia="Times New Roman" w:hAnsiTheme="majorHAnsi"/>
          <w:b/>
          <w:bCs/>
          <w:sz w:val="22"/>
          <w:szCs w:val="22"/>
          <w:lang w:eastAsia="fr-FR"/>
        </w:rPr>
        <w:tab/>
      </w:r>
      <w:r w:rsidRPr="00FF5DFC">
        <w:rPr>
          <w:rFonts w:asciiTheme="majorHAnsi" w:eastAsia="Times New Roman" w:hAnsiTheme="majorHAnsi"/>
          <w:b/>
          <w:bCs/>
          <w:sz w:val="22"/>
          <w:szCs w:val="22"/>
          <w:lang w:eastAsia="fr-FR"/>
        </w:rPr>
        <w:tab/>
        <w:t>(3 semaines)</w:t>
      </w:r>
    </w:p>
    <w:p w:rsidR="0014449F" w:rsidRPr="00FF5DFC" w:rsidRDefault="0014449F" w:rsidP="009F58B1">
      <w:pPr>
        <w:jc w:val="both"/>
        <w:rPr>
          <w:rFonts w:asciiTheme="majorHAnsi" w:hAnsiTheme="majorHAnsi"/>
          <w:sz w:val="22"/>
          <w:szCs w:val="22"/>
        </w:rPr>
      </w:pPr>
      <w:r w:rsidRPr="00FF5DFC">
        <w:rPr>
          <w:rFonts w:asciiTheme="majorHAnsi" w:hAnsiTheme="majorHAnsi"/>
          <w:sz w:val="22"/>
          <w:szCs w:val="22"/>
        </w:rPr>
        <w:t xml:space="preserve">Ondes électromagnétiques dans le vide, Équation de propagation temporelle, Ondes plane, progressive, monochromatique,  Réflexion/transmission entre deux milieux LHI (incidence normal et oblique). </w:t>
      </w:r>
    </w:p>
    <w:p w:rsidR="0014449F" w:rsidRPr="00FF5DFC" w:rsidRDefault="0014449F" w:rsidP="009F58B1">
      <w:pPr>
        <w:jc w:val="both"/>
        <w:rPr>
          <w:rFonts w:asciiTheme="majorHAnsi" w:hAnsiTheme="majorHAnsi"/>
          <w:b/>
          <w:sz w:val="22"/>
          <w:szCs w:val="22"/>
        </w:rPr>
      </w:pPr>
    </w:p>
    <w:p w:rsidR="0014449F" w:rsidRPr="00FF5DFC" w:rsidRDefault="0014449F" w:rsidP="009F58B1">
      <w:pPr>
        <w:jc w:val="both"/>
        <w:rPr>
          <w:rFonts w:asciiTheme="majorHAnsi" w:hAnsiTheme="majorHAnsi"/>
          <w:b/>
          <w:bCs/>
          <w:sz w:val="22"/>
          <w:szCs w:val="22"/>
        </w:rPr>
      </w:pPr>
      <w:r w:rsidRPr="00FF5DFC">
        <w:rPr>
          <w:rFonts w:asciiTheme="majorHAnsi" w:hAnsiTheme="majorHAnsi"/>
          <w:b/>
          <w:bCs/>
          <w:sz w:val="22"/>
          <w:szCs w:val="22"/>
        </w:rPr>
        <w:t>Chapitre 4. Propagation des ondes électromagnétiques dans les milieux conducteurs</w:t>
      </w:r>
    </w:p>
    <w:p w:rsidR="0014449F" w:rsidRPr="00FF5DFC" w:rsidRDefault="0014449F" w:rsidP="009F58B1">
      <w:pPr>
        <w:ind w:left="6480" w:firstLine="720"/>
        <w:jc w:val="both"/>
        <w:rPr>
          <w:rFonts w:asciiTheme="majorHAnsi" w:hAnsiTheme="majorHAnsi"/>
          <w:b/>
          <w:bCs/>
          <w:sz w:val="22"/>
          <w:szCs w:val="22"/>
        </w:rPr>
      </w:pPr>
      <w:r w:rsidRPr="00FF5DFC">
        <w:rPr>
          <w:rFonts w:asciiTheme="majorHAnsi" w:hAnsiTheme="majorHAnsi"/>
          <w:b/>
          <w:bCs/>
          <w:sz w:val="22"/>
          <w:szCs w:val="22"/>
        </w:rPr>
        <w:tab/>
        <w:t>(1 Semaine)</w:t>
      </w:r>
    </w:p>
    <w:p w:rsidR="0014449F" w:rsidRPr="00FF5DFC" w:rsidRDefault="0014449F" w:rsidP="009F58B1">
      <w:pPr>
        <w:jc w:val="both"/>
        <w:rPr>
          <w:rFonts w:asciiTheme="majorHAnsi" w:hAnsiTheme="majorHAnsi"/>
          <w:sz w:val="22"/>
          <w:szCs w:val="22"/>
        </w:rPr>
      </w:pPr>
      <w:r w:rsidRPr="00FF5DFC">
        <w:rPr>
          <w:rFonts w:asciiTheme="majorHAnsi" w:hAnsiTheme="majorHAnsi"/>
          <w:sz w:val="22"/>
          <w:szCs w:val="22"/>
        </w:rPr>
        <w:t>Equations de Maxwell dans un conducteur, Équation de propagation Effet de peau, Réflexion sur un plan conducteur.</w:t>
      </w:r>
    </w:p>
    <w:p w:rsidR="0014449F" w:rsidRPr="00FF5DFC" w:rsidRDefault="0014449F" w:rsidP="009F58B1">
      <w:pPr>
        <w:jc w:val="both"/>
        <w:rPr>
          <w:rFonts w:asciiTheme="majorHAnsi" w:hAnsiTheme="majorHAnsi"/>
          <w:sz w:val="22"/>
          <w:szCs w:val="22"/>
        </w:rPr>
      </w:pPr>
    </w:p>
    <w:p w:rsidR="0014449F" w:rsidRPr="00FF5DFC" w:rsidRDefault="0014449F" w:rsidP="009F58B1">
      <w:pPr>
        <w:jc w:val="both"/>
        <w:rPr>
          <w:rFonts w:asciiTheme="majorHAnsi" w:hAnsiTheme="majorHAnsi"/>
          <w:sz w:val="22"/>
          <w:szCs w:val="22"/>
        </w:rPr>
      </w:pPr>
      <w:r w:rsidRPr="00FF5DFC">
        <w:rPr>
          <w:rFonts w:asciiTheme="majorHAnsi" w:hAnsiTheme="majorHAnsi"/>
          <w:b/>
          <w:sz w:val="22"/>
          <w:szCs w:val="22"/>
        </w:rPr>
        <w:t xml:space="preserve">Chapitre 5. </w:t>
      </w:r>
      <w:r w:rsidRPr="00FF5DFC">
        <w:rPr>
          <w:rFonts w:asciiTheme="majorHAnsi" w:eastAsia="Calibri" w:hAnsiTheme="majorHAnsi"/>
          <w:b/>
          <w:bCs/>
          <w:sz w:val="22"/>
          <w:szCs w:val="22"/>
        </w:rPr>
        <w:t xml:space="preserve">Généralités sur les Antennes </w:t>
      </w:r>
      <w:r w:rsidRPr="00FF5DFC">
        <w:rPr>
          <w:rFonts w:asciiTheme="majorHAnsi" w:hAnsiTheme="majorHAnsi"/>
          <w:b/>
          <w:sz w:val="22"/>
          <w:szCs w:val="22"/>
        </w:rPr>
        <w:tab/>
      </w:r>
      <w:r w:rsidRPr="00FF5DFC">
        <w:rPr>
          <w:rFonts w:asciiTheme="majorHAnsi" w:hAnsiTheme="majorHAnsi"/>
          <w:b/>
          <w:sz w:val="22"/>
          <w:szCs w:val="22"/>
        </w:rPr>
        <w:tab/>
      </w:r>
      <w:r w:rsidRPr="00FF5DFC">
        <w:rPr>
          <w:rFonts w:asciiTheme="majorHAnsi" w:hAnsiTheme="majorHAnsi"/>
          <w:b/>
          <w:sz w:val="22"/>
          <w:szCs w:val="22"/>
        </w:rPr>
        <w:tab/>
      </w:r>
      <w:r w:rsidRPr="00FF5DFC">
        <w:rPr>
          <w:rFonts w:asciiTheme="majorHAnsi" w:hAnsiTheme="majorHAnsi"/>
          <w:b/>
          <w:sz w:val="22"/>
          <w:szCs w:val="22"/>
        </w:rPr>
        <w:tab/>
      </w:r>
      <w:r w:rsidRPr="00FF5DFC">
        <w:rPr>
          <w:rFonts w:asciiTheme="majorHAnsi" w:hAnsiTheme="majorHAnsi"/>
          <w:b/>
          <w:sz w:val="22"/>
          <w:szCs w:val="22"/>
        </w:rPr>
        <w:tab/>
      </w:r>
      <w:r w:rsidRPr="00FF5DFC">
        <w:rPr>
          <w:rFonts w:asciiTheme="majorHAnsi" w:hAnsiTheme="majorHAnsi"/>
          <w:b/>
          <w:sz w:val="22"/>
          <w:szCs w:val="22"/>
        </w:rPr>
        <w:tab/>
        <w:t xml:space="preserve"> (4 Semaines)</w:t>
      </w:r>
    </w:p>
    <w:p w:rsidR="0014449F" w:rsidRPr="00FF5DFC" w:rsidRDefault="0014449F" w:rsidP="009F58B1">
      <w:pPr>
        <w:jc w:val="both"/>
        <w:rPr>
          <w:rFonts w:asciiTheme="majorHAnsi" w:hAnsiTheme="majorHAnsi"/>
          <w:sz w:val="22"/>
          <w:szCs w:val="22"/>
        </w:rPr>
      </w:pPr>
      <w:r w:rsidRPr="00FF5DFC">
        <w:rPr>
          <w:rFonts w:asciiTheme="majorHAnsi" w:eastAsia="Calibri" w:hAnsiTheme="majorHAnsi"/>
          <w:sz w:val="22"/>
          <w:szCs w:val="22"/>
        </w:rPr>
        <w:t>Historique des antennes, définition d’une antenne, diagramme de rayonnement, antenne isotrope, directivité, bande passante, impédance d’entrée, schéma équivalent et adaptation de puissance. Exercices d’application.</w:t>
      </w:r>
    </w:p>
    <w:p w:rsidR="0014449F" w:rsidRPr="00FF5DFC" w:rsidRDefault="0014449F" w:rsidP="009F58B1">
      <w:pPr>
        <w:jc w:val="both"/>
        <w:rPr>
          <w:rFonts w:asciiTheme="majorHAnsi" w:hAnsiTheme="majorHAnsi"/>
          <w:b/>
          <w:sz w:val="22"/>
          <w:szCs w:val="22"/>
        </w:rPr>
      </w:pPr>
    </w:p>
    <w:p w:rsidR="0014449F" w:rsidRPr="00FF5DFC" w:rsidRDefault="0014449F" w:rsidP="009F58B1">
      <w:pPr>
        <w:jc w:val="both"/>
        <w:rPr>
          <w:rFonts w:asciiTheme="majorHAnsi" w:hAnsiTheme="majorHAnsi"/>
          <w:sz w:val="22"/>
          <w:szCs w:val="22"/>
        </w:rPr>
      </w:pPr>
      <w:r w:rsidRPr="00FF5DFC">
        <w:rPr>
          <w:rFonts w:asciiTheme="majorHAnsi" w:hAnsiTheme="majorHAnsi"/>
          <w:b/>
          <w:sz w:val="22"/>
          <w:szCs w:val="22"/>
        </w:rPr>
        <w:t xml:space="preserve">Chapitre 6. </w:t>
      </w:r>
      <w:r w:rsidRPr="00FF5DFC">
        <w:rPr>
          <w:rFonts w:asciiTheme="majorHAnsi" w:hAnsiTheme="majorHAnsi"/>
          <w:b/>
          <w:bCs/>
          <w:sz w:val="22"/>
          <w:szCs w:val="22"/>
        </w:rPr>
        <w:t>Caractéristiques de quelques antennes usuelles</w:t>
      </w:r>
      <w:r w:rsidRPr="00FF5DFC">
        <w:rPr>
          <w:rFonts w:asciiTheme="majorHAnsi" w:hAnsiTheme="majorHAnsi"/>
          <w:b/>
          <w:sz w:val="22"/>
          <w:szCs w:val="22"/>
        </w:rPr>
        <w:tab/>
      </w:r>
      <w:r w:rsidRPr="00FF5DFC">
        <w:rPr>
          <w:rFonts w:asciiTheme="majorHAnsi" w:hAnsiTheme="majorHAnsi"/>
          <w:b/>
          <w:sz w:val="22"/>
          <w:szCs w:val="22"/>
        </w:rPr>
        <w:tab/>
      </w:r>
      <w:r w:rsidRPr="00FF5DFC">
        <w:rPr>
          <w:rFonts w:asciiTheme="majorHAnsi" w:hAnsiTheme="majorHAnsi"/>
          <w:b/>
          <w:sz w:val="22"/>
          <w:szCs w:val="22"/>
        </w:rPr>
        <w:tab/>
        <w:t xml:space="preserve"> (4 Semaines)</w:t>
      </w:r>
    </w:p>
    <w:p w:rsidR="00461EAF" w:rsidRDefault="0014449F" w:rsidP="009F58B1">
      <w:pPr>
        <w:jc w:val="both"/>
        <w:rPr>
          <w:rFonts w:asciiTheme="majorHAnsi" w:eastAsia="Calibri" w:hAnsiTheme="majorHAnsi"/>
          <w:sz w:val="22"/>
          <w:szCs w:val="22"/>
        </w:rPr>
      </w:pPr>
      <w:r w:rsidRPr="00FF5DFC">
        <w:rPr>
          <w:rFonts w:asciiTheme="majorHAnsi" w:hAnsiTheme="majorHAnsi" w:cstheme="majorBidi"/>
          <w:sz w:val="22"/>
          <w:szCs w:val="22"/>
        </w:rPr>
        <w:t>Antenne  dipôle,  Antenne  monopole,  antenne  Yagi-Uda,  antenne  hélice,  antenne  cornet,  antenne parabolique, antenne imprimée (patch)</w:t>
      </w:r>
      <w:r w:rsidRPr="00FF5DFC">
        <w:rPr>
          <w:rFonts w:asciiTheme="majorHAnsi" w:hAnsiTheme="majorHAnsi"/>
          <w:sz w:val="22"/>
          <w:szCs w:val="22"/>
        </w:rPr>
        <w:t>.</w:t>
      </w:r>
      <w:r w:rsidRPr="00FF5DFC">
        <w:rPr>
          <w:rFonts w:asciiTheme="majorHAnsi" w:eastAsia="Calibri" w:hAnsiTheme="majorHAnsi"/>
          <w:sz w:val="22"/>
          <w:szCs w:val="22"/>
        </w:rPr>
        <w:t xml:space="preserve"> Exercices d’application.</w:t>
      </w:r>
    </w:p>
    <w:p w:rsidR="0014449F" w:rsidRDefault="0014449F" w:rsidP="009F58B1">
      <w:pPr>
        <w:jc w:val="both"/>
        <w:rPr>
          <w:rFonts w:asciiTheme="majorHAnsi" w:hAnsiTheme="majorHAnsi" w:cs="Arial"/>
          <w:b/>
          <w:u w:val="thick" w:color="F79646" w:themeColor="accent6"/>
        </w:rPr>
      </w:pPr>
    </w:p>
    <w:p w:rsidR="00461EAF" w:rsidRDefault="00461EAF" w:rsidP="009F58B1">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9F58B1">
      <w:pPr>
        <w:jc w:val="both"/>
        <w:rPr>
          <w:rFonts w:ascii="Cambria" w:hAnsi="Cambria" w:cs="Arial"/>
          <w:b/>
          <w:sz w:val="22"/>
          <w:szCs w:val="22"/>
        </w:rPr>
      </w:pPr>
      <w:r>
        <w:rPr>
          <w:rFonts w:ascii="Cambria" w:hAnsi="Cambria" w:cs="Arial"/>
          <w:bCs/>
          <w:sz w:val="22"/>
          <w:szCs w:val="22"/>
        </w:rPr>
        <w:t>Examen final : 10</w:t>
      </w:r>
      <w:r w:rsidRPr="00972883">
        <w:rPr>
          <w:rFonts w:ascii="Cambria" w:hAnsi="Cambria" w:cs="Arial"/>
          <w:bCs/>
          <w:sz w:val="22"/>
          <w:szCs w:val="22"/>
        </w:rPr>
        <w:t>0 %.</w:t>
      </w:r>
    </w:p>
    <w:p w:rsidR="00461EAF" w:rsidRPr="00220537" w:rsidRDefault="00461EAF" w:rsidP="009F58B1">
      <w:pPr>
        <w:jc w:val="both"/>
        <w:rPr>
          <w:rFonts w:asciiTheme="majorHAnsi" w:hAnsiTheme="majorHAnsi" w:cs="Arial"/>
          <w:b/>
        </w:rPr>
      </w:pPr>
    </w:p>
    <w:p w:rsidR="00461EAF" w:rsidRPr="003F615A" w:rsidRDefault="00461EAF" w:rsidP="009F58B1">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14449F" w:rsidRPr="00FF5DFC" w:rsidRDefault="0014449F" w:rsidP="009F58B1">
      <w:pPr>
        <w:pStyle w:val="Paragraphedeliste"/>
        <w:numPr>
          <w:ilvl w:val="0"/>
          <w:numId w:val="17"/>
        </w:numPr>
        <w:ind w:left="567" w:hanging="283"/>
        <w:jc w:val="both"/>
        <w:rPr>
          <w:rFonts w:asciiTheme="majorHAnsi" w:hAnsiTheme="majorHAnsi"/>
          <w:sz w:val="22"/>
          <w:szCs w:val="22"/>
        </w:rPr>
      </w:pPr>
      <w:r w:rsidRPr="00FF5DFC">
        <w:rPr>
          <w:rFonts w:asciiTheme="majorHAnsi" w:hAnsiTheme="majorHAnsi"/>
          <w:sz w:val="22"/>
          <w:szCs w:val="22"/>
        </w:rPr>
        <w:t>F. Gardiol, « Electromagnétisme : Traité d’électricité »,  Edition Lausanne.</w:t>
      </w:r>
    </w:p>
    <w:p w:rsidR="0014449F" w:rsidRPr="00FF5DFC" w:rsidRDefault="0014449F" w:rsidP="009F58B1">
      <w:pPr>
        <w:pStyle w:val="Paragraphedeliste"/>
        <w:numPr>
          <w:ilvl w:val="0"/>
          <w:numId w:val="17"/>
        </w:numPr>
        <w:ind w:left="567" w:hanging="283"/>
        <w:jc w:val="both"/>
        <w:rPr>
          <w:rFonts w:asciiTheme="majorHAnsi" w:hAnsiTheme="majorHAnsi" w:cstheme="minorHAnsi"/>
          <w:sz w:val="22"/>
          <w:szCs w:val="22"/>
        </w:rPr>
      </w:pPr>
      <w:r w:rsidRPr="00FF5DFC">
        <w:rPr>
          <w:rStyle w:val="a-size-large"/>
          <w:rFonts w:asciiTheme="majorHAnsi" w:hAnsiTheme="majorHAnsi" w:cstheme="minorHAnsi"/>
          <w:sz w:val="22"/>
          <w:szCs w:val="22"/>
        </w:rPr>
        <w:t xml:space="preserve">P. </w:t>
      </w:r>
      <w:r w:rsidRPr="00FF5DFC">
        <w:rPr>
          <w:rStyle w:val="a-declarative"/>
          <w:rFonts w:asciiTheme="majorHAnsi" w:hAnsiTheme="majorHAnsi" w:cstheme="minorHAnsi"/>
          <w:sz w:val="22"/>
          <w:szCs w:val="22"/>
        </w:rPr>
        <w:t>Rosnet, « </w:t>
      </w:r>
      <w:r w:rsidRPr="00FF5DFC">
        <w:rPr>
          <w:rStyle w:val="a-size-large"/>
          <w:rFonts w:asciiTheme="majorHAnsi" w:hAnsiTheme="majorHAnsi" w:cstheme="minorHAnsi"/>
          <w:sz w:val="22"/>
          <w:szCs w:val="22"/>
        </w:rPr>
        <w:t xml:space="preserve">Eléments de propagation électromagnétique : Physique fondamentale », </w:t>
      </w:r>
      <w:r w:rsidRPr="00FF5DFC">
        <w:rPr>
          <w:rStyle w:val="a-size-medium"/>
          <w:rFonts w:asciiTheme="majorHAnsi" w:hAnsiTheme="majorHAnsi" w:cstheme="minorHAnsi"/>
          <w:sz w:val="22"/>
          <w:szCs w:val="22"/>
        </w:rPr>
        <w:t>2002.</w:t>
      </w:r>
      <w:r w:rsidRPr="00FF5DFC">
        <w:rPr>
          <w:rFonts w:asciiTheme="majorHAnsi" w:hAnsiTheme="majorHAnsi" w:cstheme="minorHAnsi"/>
          <w:b/>
          <w:bCs/>
          <w:sz w:val="22"/>
          <w:szCs w:val="22"/>
        </w:rPr>
        <w:t> </w:t>
      </w:r>
    </w:p>
    <w:p w:rsidR="0014449F" w:rsidRPr="00FF5DFC" w:rsidRDefault="0014449F" w:rsidP="009F58B1">
      <w:pPr>
        <w:pStyle w:val="Paragraphedeliste"/>
        <w:numPr>
          <w:ilvl w:val="0"/>
          <w:numId w:val="17"/>
        </w:numPr>
        <w:ind w:left="567" w:hanging="283"/>
        <w:jc w:val="both"/>
        <w:rPr>
          <w:rFonts w:asciiTheme="majorHAnsi" w:hAnsiTheme="majorHAnsi" w:cstheme="minorHAnsi"/>
          <w:sz w:val="22"/>
          <w:szCs w:val="22"/>
        </w:rPr>
      </w:pPr>
      <w:r w:rsidRPr="00FF5DFC">
        <w:rPr>
          <w:rFonts w:asciiTheme="majorHAnsi" w:hAnsiTheme="majorHAnsi" w:cstheme="minorHAnsi"/>
          <w:sz w:val="22"/>
          <w:szCs w:val="22"/>
        </w:rPr>
        <w:t xml:space="preserve">G. </w:t>
      </w:r>
      <w:r w:rsidRPr="00FF5DFC">
        <w:rPr>
          <w:rFonts w:asciiTheme="majorHAnsi" w:hAnsiTheme="majorHAnsi"/>
          <w:sz w:val="22"/>
          <w:szCs w:val="22"/>
        </w:rPr>
        <w:t>Dubost, « Propagation libre et guidée des ondes électromagnétiques », Masson, 1995.</w:t>
      </w:r>
    </w:p>
    <w:p w:rsidR="0014449F" w:rsidRPr="00FF5DFC" w:rsidRDefault="0014449F" w:rsidP="009F58B1">
      <w:pPr>
        <w:pStyle w:val="Paragraphedeliste"/>
        <w:numPr>
          <w:ilvl w:val="0"/>
          <w:numId w:val="17"/>
        </w:numPr>
        <w:ind w:left="567" w:hanging="283"/>
        <w:jc w:val="both"/>
        <w:rPr>
          <w:rFonts w:asciiTheme="majorHAnsi" w:hAnsiTheme="majorHAnsi" w:cstheme="minorHAnsi"/>
          <w:sz w:val="22"/>
          <w:szCs w:val="22"/>
        </w:rPr>
      </w:pPr>
      <w:r w:rsidRPr="00FF5DFC">
        <w:rPr>
          <w:rFonts w:asciiTheme="majorHAnsi" w:hAnsiTheme="majorHAnsi" w:cstheme="minorHAnsi"/>
          <w:sz w:val="22"/>
          <w:szCs w:val="22"/>
        </w:rPr>
        <w:t xml:space="preserve"> M. Nekab, « Ondes et phénomènes de propagation », OPU, 2004.</w:t>
      </w:r>
    </w:p>
    <w:p w:rsidR="0014449F" w:rsidRPr="00FF5DFC" w:rsidRDefault="0014449F" w:rsidP="009F58B1">
      <w:pPr>
        <w:pStyle w:val="Paragraphedeliste"/>
        <w:widowControl w:val="0"/>
        <w:numPr>
          <w:ilvl w:val="0"/>
          <w:numId w:val="17"/>
        </w:numPr>
        <w:autoSpaceDE w:val="0"/>
        <w:autoSpaceDN w:val="0"/>
        <w:adjustRightInd w:val="0"/>
        <w:ind w:left="567" w:right="-20" w:hanging="283"/>
        <w:jc w:val="both"/>
        <w:rPr>
          <w:rFonts w:asciiTheme="majorHAnsi" w:hAnsiTheme="majorHAnsi" w:cs="Arial"/>
          <w:sz w:val="22"/>
          <w:szCs w:val="22"/>
        </w:rPr>
      </w:pPr>
      <w:r w:rsidRPr="00FF5DFC">
        <w:rPr>
          <w:rFonts w:asciiTheme="majorHAnsi" w:hAnsiTheme="majorHAnsi" w:cs="Arial"/>
          <w:sz w:val="22"/>
          <w:szCs w:val="22"/>
        </w:rPr>
        <w:t xml:space="preserve"> M. Jouquet, « Ondes électromagnétique 1 : propagation libre », Dunod, 1973.</w:t>
      </w:r>
    </w:p>
    <w:p w:rsidR="0014449F" w:rsidRPr="00FF5DFC" w:rsidRDefault="0014449F" w:rsidP="009F58B1">
      <w:pPr>
        <w:pStyle w:val="Paragraphedeliste"/>
        <w:widowControl w:val="0"/>
        <w:numPr>
          <w:ilvl w:val="0"/>
          <w:numId w:val="17"/>
        </w:numPr>
        <w:overflowPunct w:val="0"/>
        <w:autoSpaceDE w:val="0"/>
        <w:autoSpaceDN w:val="0"/>
        <w:adjustRightInd w:val="0"/>
        <w:ind w:left="567" w:hanging="283"/>
        <w:jc w:val="both"/>
        <w:rPr>
          <w:rFonts w:asciiTheme="majorHAnsi" w:hAnsiTheme="majorHAnsi" w:cs="Calibri"/>
          <w:sz w:val="22"/>
          <w:szCs w:val="22"/>
        </w:rPr>
      </w:pPr>
      <w:r w:rsidRPr="00FF5DFC">
        <w:rPr>
          <w:rFonts w:asciiTheme="majorHAnsi" w:hAnsiTheme="majorHAnsi" w:cs="Calibri"/>
          <w:sz w:val="22"/>
          <w:szCs w:val="22"/>
        </w:rPr>
        <w:t>Garing, « Ondes électromagnétiques dans les milieux diélectriques : Exercices et problèmes corrigés », 1998.</w:t>
      </w:r>
    </w:p>
    <w:p w:rsidR="0014449F" w:rsidRPr="00FF5DFC" w:rsidRDefault="0014449F" w:rsidP="009F58B1">
      <w:pPr>
        <w:pStyle w:val="Paragraphedeliste"/>
        <w:numPr>
          <w:ilvl w:val="0"/>
          <w:numId w:val="17"/>
        </w:numPr>
        <w:ind w:left="567" w:hanging="283"/>
        <w:jc w:val="both"/>
        <w:rPr>
          <w:rFonts w:asciiTheme="majorHAnsi" w:hAnsiTheme="majorHAnsi" w:cstheme="minorHAnsi"/>
          <w:sz w:val="22"/>
          <w:szCs w:val="22"/>
        </w:rPr>
      </w:pPr>
      <w:r w:rsidRPr="00FF5DFC">
        <w:rPr>
          <w:rFonts w:asciiTheme="majorHAnsi" w:hAnsiTheme="majorHAnsi" w:cs="Calibri"/>
          <w:sz w:val="22"/>
          <w:szCs w:val="22"/>
        </w:rPr>
        <w:t>Garing, « Ondes électromagnétiques dans le vide et les milieux conducteurs : Exercices et problèmes corrigés », 1998.</w:t>
      </w:r>
    </w:p>
    <w:p w:rsidR="0014449F" w:rsidRPr="00FF5DFC" w:rsidRDefault="0014449F" w:rsidP="009F58B1">
      <w:pPr>
        <w:pStyle w:val="Paragraphedeliste"/>
        <w:numPr>
          <w:ilvl w:val="0"/>
          <w:numId w:val="17"/>
        </w:numPr>
        <w:ind w:left="567" w:hanging="283"/>
        <w:jc w:val="both"/>
        <w:rPr>
          <w:rFonts w:asciiTheme="majorHAnsi" w:hAnsiTheme="majorHAnsi" w:cstheme="minorHAnsi"/>
          <w:bCs/>
          <w:sz w:val="22"/>
          <w:szCs w:val="22"/>
        </w:rPr>
      </w:pPr>
      <w:r w:rsidRPr="00FF5DFC">
        <w:rPr>
          <w:rFonts w:asciiTheme="majorHAnsi" w:hAnsiTheme="majorHAnsi" w:cstheme="minorHAnsi"/>
          <w:bCs/>
          <w:sz w:val="22"/>
          <w:szCs w:val="22"/>
        </w:rPr>
        <w:t>P. Combes, « Mico-ondes, circuits passifs, propagation, antennes, Cours et exercices », Dunod, 1997.</w:t>
      </w:r>
    </w:p>
    <w:p w:rsidR="0014449F" w:rsidRPr="00FF5DFC" w:rsidRDefault="0014449F" w:rsidP="009F58B1">
      <w:pPr>
        <w:pStyle w:val="Paragraphedeliste"/>
        <w:numPr>
          <w:ilvl w:val="0"/>
          <w:numId w:val="17"/>
        </w:numPr>
        <w:autoSpaceDE w:val="0"/>
        <w:autoSpaceDN w:val="0"/>
        <w:adjustRightInd w:val="0"/>
        <w:ind w:left="567" w:hanging="283"/>
        <w:jc w:val="both"/>
        <w:rPr>
          <w:rFonts w:asciiTheme="majorHAnsi" w:hAnsiTheme="majorHAnsi" w:cstheme="minorHAnsi"/>
          <w:sz w:val="22"/>
          <w:szCs w:val="22"/>
        </w:rPr>
      </w:pPr>
      <w:r w:rsidRPr="00FF5DFC">
        <w:rPr>
          <w:rFonts w:asciiTheme="majorHAnsi" w:hAnsiTheme="majorHAnsi" w:cstheme="minorHAnsi"/>
          <w:sz w:val="22"/>
          <w:szCs w:val="22"/>
        </w:rPr>
        <w:t xml:space="preserve"> R.-C. Houzé, « Les antennes</w:t>
      </w:r>
      <w:r w:rsidRPr="00FF5DFC">
        <w:rPr>
          <w:rFonts w:asciiTheme="majorHAnsi" w:hAnsiTheme="majorHAnsi" w:cstheme="minorHAnsi"/>
          <w:b/>
          <w:bCs/>
          <w:sz w:val="22"/>
          <w:szCs w:val="22"/>
        </w:rPr>
        <w:t xml:space="preserve">, </w:t>
      </w:r>
      <w:r w:rsidRPr="00FF5DFC">
        <w:rPr>
          <w:rFonts w:asciiTheme="majorHAnsi" w:hAnsiTheme="majorHAnsi" w:cstheme="minorHAnsi"/>
          <w:sz w:val="22"/>
          <w:szCs w:val="22"/>
        </w:rPr>
        <w:t>Fondamentaux », Dunod, 2006.</w:t>
      </w:r>
    </w:p>
    <w:p w:rsidR="0014449F" w:rsidRPr="00FF5DFC" w:rsidRDefault="0014449F" w:rsidP="009F58B1">
      <w:pPr>
        <w:pStyle w:val="Paragraphedeliste"/>
        <w:numPr>
          <w:ilvl w:val="0"/>
          <w:numId w:val="17"/>
        </w:numPr>
        <w:ind w:left="567" w:hanging="283"/>
        <w:jc w:val="both"/>
        <w:rPr>
          <w:rFonts w:asciiTheme="majorHAnsi" w:hAnsiTheme="majorHAnsi" w:cs="Calibri"/>
          <w:sz w:val="22"/>
          <w:szCs w:val="22"/>
        </w:rPr>
      </w:pPr>
      <w:r w:rsidRPr="00FF5DFC">
        <w:rPr>
          <w:rFonts w:asciiTheme="majorHAnsi" w:hAnsiTheme="majorHAnsi" w:cs="Calibri"/>
          <w:sz w:val="22"/>
          <w:szCs w:val="22"/>
        </w:rPr>
        <w:t xml:space="preserve"> A.  Ducros, « Les antennes : Théorie et pratique, Emission et réception », Elektor, 2008.</w:t>
      </w:r>
    </w:p>
    <w:p w:rsidR="0014449F" w:rsidRPr="00FF5DFC" w:rsidRDefault="0014449F" w:rsidP="009F58B1">
      <w:pPr>
        <w:pStyle w:val="Paragraphedeliste"/>
        <w:widowControl w:val="0"/>
        <w:numPr>
          <w:ilvl w:val="0"/>
          <w:numId w:val="17"/>
        </w:numPr>
        <w:overflowPunct w:val="0"/>
        <w:autoSpaceDE w:val="0"/>
        <w:autoSpaceDN w:val="0"/>
        <w:adjustRightInd w:val="0"/>
        <w:ind w:left="567" w:hanging="283"/>
        <w:jc w:val="both"/>
        <w:rPr>
          <w:rFonts w:asciiTheme="majorHAnsi" w:hAnsiTheme="majorHAnsi" w:cs="Calibri"/>
          <w:sz w:val="22"/>
          <w:szCs w:val="22"/>
          <w:lang w:val="en-US"/>
        </w:rPr>
      </w:pPr>
      <w:r w:rsidRPr="00FF5DFC">
        <w:rPr>
          <w:rFonts w:asciiTheme="majorHAnsi" w:hAnsiTheme="majorHAnsi" w:cs="Arial"/>
          <w:sz w:val="22"/>
          <w:szCs w:val="22"/>
          <w:lang w:val="en-US"/>
        </w:rPr>
        <w:t xml:space="preserve">W.L. Stutzman, G.A. Thiele, “Antenna Theory and Design”, </w:t>
      </w:r>
      <w:r w:rsidRPr="00FF5DFC">
        <w:rPr>
          <w:rFonts w:asciiTheme="majorHAnsi" w:hAnsiTheme="majorHAnsi" w:cs="Arial"/>
          <w:sz w:val="22"/>
          <w:szCs w:val="22"/>
          <w:lang w:val="en-GB"/>
        </w:rPr>
        <w:t>John Wiley</w:t>
      </w:r>
      <w:r w:rsidRPr="00FF5DFC">
        <w:rPr>
          <w:rFonts w:asciiTheme="majorHAnsi" w:hAnsiTheme="majorHAnsi" w:cs="Calibri"/>
          <w:sz w:val="22"/>
          <w:szCs w:val="22"/>
          <w:lang w:val="en-US"/>
        </w:rPr>
        <w:t>.</w:t>
      </w:r>
    </w:p>
    <w:p w:rsidR="0014449F" w:rsidRPr="00FF5DFC" w:rsidRDefault="0014449F" w:rsidP="009F58B1">
      <w:pPr>
        <w:pStyle w:val="Paragraphedeliste"/>
        <w:numPr>
          <w:ilvl w:val="0"/>
          <w:numId w:val="17"/>
        </w:numPr>
        <w:ind w:left="567" w:hanging="283"/>
        <w:jc w:val="both"/>
        <w:rPr>
          <w:rFonts w:asciiTheme="majorHAnsi" w:hAnsiTheme="majorHAnsi" w:cstheme="minorHAnsi"/>
          <w:sz w:val="22"/>
          <w:szCs w:val="22"/>
          <w:lang w:val="en-US"/>
        </w:rPr>
      </w:pPr>
      <w:r w:rsidRPr="00FF5DFC">
        <w:rPr>
          <w:rFonts w:asciiTheme="majorHAnsi" w:hAnsiTheme="majorHAnsi" w:cstheme="minorHAnsi"/>
          <w:sz w:val="22"/>
          <w:szCs w:val="22"/>
          <w:lang w:val="en-US"/>
        </w:rPr>
        <w:t xml:space="preserve"> C. Balanis, “Antenna Theory: Analysis and Design, 3rd Edition”, John Wiley &amp; Sons Inc, 2005.</w:t>
      </w:r>
    </w:p>
    <w:p w:rsidR="0014449F" w:rsidRPr="00FF5DFC" w:rsidRDefault="0014449F" w:rsidP="009F58B1">
      <w:pPr>
        <w:pStyle w:val="Paragraphedeliste"/>
        <w:numPr>
          <w:ilvl w:val="0"/>
          <w:numId w:val="17"/>
        </w:numPr>
        <w:ind w:left="567" w:hanging="283"/>
        <w:jc w:val="both"/>
        <w:rPr>
          <w:rFonts w:asciiTheme="majorHAnsi" w:hAnsiTheme="majorHAnsi" w:cstheme="minorHAnsi"/>
          <w:sz w:val="22"/>
          <w:szCs w:val="22"/>
        </w:rPr>
      </w:pPr>
      <w:r w:rsidRPr="00FF5DFC">
        <w:rPr>
          <w:rFonts w:asciiTheme="majorHAnsi" w:hAnsiTheme="majorHAnsi" w:cstheme="minorHAnsi"/>
          <w:sz w:val="22"/>
          <w:szCs w:val="22"/>
        </w:rPr>
        <w:t>R. Aksas, « Télécommunications : Antennes Théorie et Applications », Ellipses Marketing ; 2013.</w:t>
      </w:r>
    </w:p>
    <w:p w:rsidR="0014449F" w:rsidRPr="00FF5DFC" w:rsidRDefault="0014449F" w:rsidP="009F58B1">
      <w:pPr>
        <w:pStyle w:val="Paragraphedeliste"/>
        <w:numPr>
          <w:ilvl w:val="0"/>
          <w:numId w:val="17"/>
        </w:numPr>
        <w:autoSpaceDE w:val="0"/>
        <w:autoSpaceDN w:val="0"/>
        <w:adjustRightInd w:val="0"/>
        <w:ind w:left="567" w:hanging="283"/>
        <w:jc w:val="both"/>
        <w:rPr>
          <w:rFonts w:asciiTheme="majorHAnsi" w:hAnsiTheme="majorHAnsi"/>
          <w:sz w:val="22"/>
          <w:szCs w:val="22"/>
        </w:rPr>
      </w:pPr>
      <w:r w:rsidRPr="00FF5DFC">
        <w:rPr>
          <w:rFonts w:asciiTheme="majorHAnsi" w:hAnsiTheme="majorHAnsi" w:cstheme="minorHAnsi"/>
          <w:sz w:val="22"/>
          <w:szCs w:val="22"/>
        </w:rPr>
        <w:t xml:space="preserve"> R-C. Houzé, « Les antennes</w:t>
      </w:r>
      <w:r w:rsidRPr="00FF5DFC">
        <w:rPr>
          <w:rFonts w:asciiTheme="majorHAnsi" w:hAnsiTheme="majorHAnsi" w:cstheme="minorHAnsi"/>
          <w:b/>
          <w:bCs/>
          <w:sz w:val="22"/>
          <w:szCs w:val="22"/>
        </w:rPr>
        <w:t xml:space="preserve">, </w:t>
      </w:r>
      <w:r w:rsidRPr="00FF5DFC">
        <w:rPr>
          <w:rFonts w:asciiTheme="majorHAnsi" w:hAnsiTheme="majorHAnsi" w:cstheme="minorHAnsi"/>
          <w:sz w:val="22"/>
          <w:szCs w:val="22"/>
        </w:rPr>
        <w:t>Fondamentaux », Dunod, 2006.</w:t>
      </w:r>
    </w:p>
    <w:p w:rsidR="0014449F" w:rsidRPr="00FF5DFC" w:rsidRDefault="0014449F" w:rsidP="009F58B1">
      <w:pPr>
        <w:pStyle w:val="Paragraphedeliste"/>
        <w:numPr>
          <w:ilvl w:val="0"/>
          <w:numId w:val="17"/>
        </w:numPr>
        <w:autoSpaceDE w:val="0"/>
        <w:autoSpaceDN w:val="0"/>
        <w:adjustRightInd w:val="0"/>
        <w:ind w:left="567" w:hanging="283"/>
        <w:jc w:val="both"/>
        <w:rPr>
          <w:rFonts w:asciiTheme="majorHAnsi" w:hAnsiTheme="majorHAnsi"/>
          <w:sz w:val="22"/>
          <w:szCs w:val="22"/>
        </w:rPr>
      </w:pPr>
      <w:r w:rsidRPr="00FF5DFC">
        <w:rPr>
          <w:rFonts w:asciiTheme="majorHAnsi" w:hAnsiTheme="majorHAnsi" w:cstheme="minorHAnsi"/>
          <w:sz w:val="22"/>
          <w:szCs w:val="22"/>
        </w:rPr>
        <w:t xml:space="preserve"> O. Picon et al. « Les Antennes : Théorie, conception et applications », Dunod, 2009.</w:t>
      </w:r>
    </w:p>
    <w:p w:rsidR="0014449F" w:rsidRPr="00FF5DFC" w:rsidRDefault="0014449F" w:rsidP="009F58B1">
      <w:pPr>
        <w:pStyle w:val="Paragraphedeliste"/>
        <w:numPr>
          <w:ilvl w:val="0"/>
          <w:numId w:val="17"/>
        </w:numPr>
        <w:autoSpaceDE w:val="0"/>
        <w:autoSpaceDN w:val="0"/>
        <w:adjustRightInd w:val="0"/>
        <w:ind w:left="567" w:hanging="283"/>
        <w:jc w:val="both"/>
        <w:rPr>
          <w:rFonts w:asciiTheme="majorHAnsi" w:hAnsiTheme="majorHAnsi"/>
          <w:sz w:val="22"/>
          <w:szCs w:val="22"/>
        </w:rPr>
      </w:pPr>
      <w:r w:rsidRPr="00FF5DFC">
        <w:rPr>
          <w:rFonts w:asciiTheme="majorHAnsi" w:hAnsiTheme="majorHAnsi"/>
          <w:sz w:val="22"/>
          <w:szCs w:val="22"/>
        </w:rPr>
        <w:t>R.Taillet, « Electromagnétisme » Editions De Boeck. Collection Mémento Sciences, 2013.</w:t>
      </w:r>
    </w:p>
    <w:p w:rsidR="0014449F" w:rsidRDefault="0014449F">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C601E5">
        <w:rPr>
          <w:rFonts w:ascii="Cambria" w:hAnsi="Cambria" w:cs="Calibri"/>
          <w:b/>
        </w:rPr>
        <w:t>6</w:t>
      </w:r>
    </w:p>
    <w:p w:rsidR="00461EAF" w:rsidRPr="003E4E9A" w:rsidRDefault="00461EAF" w:rsidP="00C601E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sidR="00C601E5">
        <w:rPr>
          <w:rFonts w:ascii="Cambria" w:hAnsi="Cambria" w:cs="Calibri"/>
          <w:b/>
        </w:rPr>
        <w:t>3</w:t>
      </w:r>
      <w:r>
        <w:rPr>
          <w:rFonts w:ascii="Cambria" w:hAnsi="Cambria" w:cs="Calibri"/>
          <w:b/>
        </w:rPr>
        <w:t>.</w:t>
      </w:r>
      <w:r w:rsidR="00C601E5">
        <w:rPr>
          <w:rFonts w:ascii="Cambria" w:hAnsi="Cambria" w:cs="Calibri"/>
          <w:b/>
        </w:rPr>
        <w:t>2</w:t>
      </w:r>
      <w:r>
        <w:rPr>
          <w:rFonts w:ascii="Cambria" w:hAnsi="Cambria" w:cs="Calibri"/>
          <w:b/>
        </w:rPr>
        <w:t>.1</w:t>
      </w:r>
    </w:p>
    <w:p w:rsidR="00461EAF" w:rsidRPr="003E4E9A" w:rsidRDefault="00461EAF" w:rsidP="00C601E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00C601E5" w:rsidRPr="00C601E5">
        <w:rPr>
          <w:rFonts w:asciiTheme="majorHAnsi" w:eastAsia="Calibri" w:hAnsiTheme="majorHAnsi" w:cs="Calibri"/>
          <w:b/>
          <w:bCs/>
          <w:color w:val="000000"/>
        </w:rPr>
        <w:t xml:space="preserve">Asservissements </w:t>
      </w:r>
      <w:r w:rsidR="00F65988">
        <w:rPr>
          <w:rFonts w:asciiTheme="majorHAnsi" w:eastAsia="Calibri" w:hAnsiTheme="majorHAnsi" w:cs="Calibri"/>
          <w:b/>
          <w:bCs/>
          <w:color w:val="000000"/>
        </w:rPr>
        <w:t>continus et R</w:t>
      </w:r>
      <w:r w:rsidR="00C601E5" w:rsidRPr="00C601E5">
        <w:rPr>
          <w:rFonts w:asciiTheme="majorHAnsi" w:eastAsia="Calibri" w:hAnsiTheme="majorHAnsi" w:cs="Calibri"/>
          <w:b/>
          <w:bCs/>
          <w:color w:val="000000"/>
        </w:rPr>
        <w:t>égulation</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9F58B1" w:rsidRDefault="009F58B1" w:rsidP="009F58B1">
      <w:pPr>
        <w:jc w:val="both"/>
        <w:rPr>
          <w:rFonts w:asciiTheme="majorHAnsi" w:hAnsiTheme="majorHAnsi" w:cs="Arial"/>
          <w:b/>
          <w:u w:val="thick" w:color="F79646" w:themeColor="accent6"/>
        </w:rPr>
      </w:pPr>
    </w:p>
    <w:p w:rsidR="00461EAF" w:rsidRPr="003F615A" w:rsidRDefault="00461EAF" w:rsidP="009F58B1">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3F3BC2" w:rsidRPr="001F6DA9" w:rsidRDefault="003F3BC2" w:rsidP="009F58B1">
      <w:pPr>
        <w:jc w:val="both"/>
        <w:rPr>
          <w:rFonts w:asciiTheme="majorHAnsi" w:hAnsiTheme="majorHAnsi" w:cstheme="minorBidi"/>
          <w:sz w:val="22"/>
          <w:szCs w:val="22"/>
        </w:rPr>
      </w:pPr>
      <w:r w:rsidRPr="001F6DA9">
        <w:rPr>
          <w:rFonts w:asciiTheme="majorHAnsi" w:hAnsiTheme="majorHAnsi" w:cstheme="minorBidi"/>
          <w:sz w:val="22"/>
          <w:szCs w:val="22"/>
        </w:rPr>
        <w:t>Donner aux étudiants une bonne connaissance des méthodes classiques d'étude des boucles d'asservissement, la modélisation d'un processus physique, l'analyse des performances en boucle ouverte et fermée ainsi que la synthèse des correcteurs.</w:t>
      </w:r>
    </w:p>
    <w:p w:rsidR="00461EAF" w:rsidRDefault="00461EAF" w:rsidP="009F58B1">
      <w:pPr>
        <w:jc w:val="both"/>
        <w:rPr>
          <w:rFonts w:asciiTheme="majorHAnsi" w:hAnsiTheme="majorHAnsi" w:cs="Arial"/>
          <w:b/>
          <w:u w:val="thick" w:color="F79646" w:themeColor="accent6"/>
        </w:rPr>
      </w:pPr>
    </w:p>
    <w:p w:rsidR="00461EAF" w:rsidRPr="003F615A" w:rsidRDefault="00461EAF" w:rsidP="009F58B1">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3F3BC2" w:rsidP="009F58B1">
      <w:pPr>
        <w:jc w:val="both"/>
        <w:rPr>
          <w:rFonts w:asciiTheme="majorHAnsi" w:hAnsiTheme="majorHAnsi" w:cs="Arial"/>
        </w:rPr>
      </w:pPr>
      <w:r w:rsidRPr="001F6DA9">
        <w:rPr>
          <w:rFonts w:asciiTheme="majorHAnsi" w:hAnsiTheme="majorHAnsi" w:cstheme="minorBidi"/>
          <w:sz w:val="22"/>
          <w:szCs w:val="22"/>
        </w:rPr>
        <w:t>Electronique fondamentale 1, Maths 1, 2 et 3.</w:t>
      </w:r>
    </w:p>
    <w:p w:rsidR="00461EAF" w:rsidRPr="00220537" w:rsidRDefault="00461EAF" w:rsidP="009F58B1">
      <w:pPr>
        <w:jc w:val="both"/>
        <w:rPr>
          <w:rFonts w:asciiTheme="majorHAnsi" w:hAnsiTheme="majorHAnsi" w:cs="Arial"/>
        </w:rPr>
      </w:pPr>
    </w:p>
    <w:p w:rsidR="00461EAF" w:rsidRPr="003F615A" w:rsidRDefault="00461EAF" w:rsidP="009F58B1">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3F3BC2" w:rsidRPr="001F6DA9" w:rsidRDefault="003F3BC2" w:rsidP="009F58B1">
      <w:pPr>
        <w:ind w:left="720"/>
        <w:jc w:val="both"/>
        <w:rPr>
          <w:rFonts w:asciiTheme="majorHAnsi" w:hAnsiTheme="majorHAnsi" w:cstheme="minorBidi"/>
          <w:b/>
          <w:sz w:val="22"/>
          <w:szCs w:val="22"/>
          <w:u w:val="thick" w:color="F79646" w:themeColor="accent6"/>
        </w:rPr>
      </w:pPr>
      <w:r w:rsidRPr="001F6DA9">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3F3BC2" w:rsidRPr="001F6DA9" w:rsidRDefault="003F3BC2" w:rsidP="009F58B1">
      <w:pPr>
        <w:jc w:val="both"/>
        <w:rPr>
          <w:rFonts w:asciiTheme="majorHAnsi" w:hAnsiTheme="majorHAnsi" w:cstheme="minorBidi"/>
          <w:b/>
          <w:sz w:val="22"/>
          <w:szCs w:val="22"/>
        </w:rPr>
      </w:pPr>
    </w:p>
    <w:p w:rsidR="003F3BC2" w:rsidRPr="001F6DA9" w:rsidRDefault="003F3BC2" w:rsidP="009F58B1">
      <w:pPr>
        <w:jc w:val="both"/>
        <w:rPr>
          <w:rFonts w:asciiTheme="majorHAnsi" w:hAnsiTheme="majorHAnsi" w:cstheme="minorBidi"/>
          <w:b/>
          <w:sz w:val="22"/>
          <w:szCs w:val="22"/>
        </w:rPr>
      </w:pPr>
      <w:r w:rsidRPr="001F6DA9">
        <w:rPr>
          <w:rFonts w:asciiTheme="majorHAnsi" w:hAnsiTheme="majorHAnsi" w:cstheme="minorBidi"/>
          <w:b/>
          <w:sz w:val="22"/>
          <w:szCs w:val="22"/>
        </w:rPr>
        <w:t xml:space="preserve">Chapitre 1. Introduction sur les asservissements </w:t>
      </w:r>
      <w:r w:rsidRPr="001F6DA9">
        <w:rPr>
          <w:rFonts w:asciiTheme="majorHAnsi" w:hAnsiTheme="majorHAnsi" w:cstheme="minorBidi"/>
          <w:b/>
          <w:sz w:val="22"/>
          <w:szCs w:val="22"/>
        </w:rPr>
        <w:tab/>
      </w:r>
      <w:r w:rsidRPr="001F6DA9">
        <w:rPr>
          <w:rFonts w:asciiTheme="majorHAnsi" w:hAnsiTheme="majorHAnsi" w:cstheme="minorBidi"/>
          <w:b/>
          <w:sz w:val="22"/>
          <w:szCs w:val="22"/>
        </w:rPr>
        <w:tab/>
      </w:r>
      <w:r w:rsidRPr="001F6DA9">
        <w:rPr>
          <w:rFonts w:asciiTheme="majorHAnsi" w:hAnsiTheme="majorHAnsi" w:cstheme="minorBidi"/>
          <w:b/>
          <w:sz w:val="22"/>
          <w:szCs w:val="22"/>
        </w:rPr>
        <w:tab/>
      </w:r>
      <w:r w:rsidRPr="001F6DA9">
        <w:rPr>
          <w:rFonts w:asciiTheme="majorHAnsi" w:hAnsiTheme="majorHAnsi" w:cstheme="minorBidi"/>
          <w:b/>
          <w:sz w:val="22"/>
          <w:szCs w:val="22"/>
        </w:rPr>
        <w:tab/>
      </w:r>
      <w:r w:rsidRPr="001F6DA9">
        <w:rPr>
          <w:rFonts w:asciiTheme="majorHAnsi" w:hAnsiTheme="majorHAnsi" w:cstheme="minorBidi"/>
          <w:b/>
          <w:sz w:val="22"/>
          <w:szCs w:val="22"/>
        </w:rPr>
        <w:tab/>
        <w:t xml:space="preserve"> (2 Semaines)</w:t>
      </w:r>
    </w:p>
    <w:p w:rsidR="003F3BC2" w:rsidRPr="001F6DA9" w:rsidRDefault="003F3BC2" w:rsidP="009F58B1">
      <w:pPr>
        <w:jc w:val="both"/>
        <w:rPr>
          <w:rFonts w:asciiTheme="majorHAnsi" w:hAnsiTheme="majorHAnsi" w:cs="Arial"/>
          <w:sz w:val="22"/>
          <w:szCs w:val="22"/>
        </w:rPr>
      </w:pPr>
      <w:r w:rsidRPr="001F6DA9">
        <w:rPr>
          <w:rFonts w:asciiTheme="majorHAnsi" w:hAnsiTheme="majorHAnsi" w:cstheme="minorBidi"/>
          <w:sz w:val="22"/>
          <w:szCs w:val="22"/>
        </w:rPr>
        <w:t>Historique, intérêts, la notion de systèmes en Boucle Ouverte (BO) et en Boucle Fermée (BF), les asservissements, la représentation générale d’un asservissement, les régulateurs et les systèmes suiveurs, c’est quoi un retour (feedback) et quels sont ses effets sur les systèmes (gain total, stabilité, perturbations externes et internes, sensibilité, ...)?, exemples d’asservissements réels.</w:t>
      </w:r>
    </w:p>
    <w:p w:rsidR="003F3BC2" w:rsidRPr="001F6DA9" w:rsidRDefault="003F3BC2" w:rsidP="009F58B1">
      <w:pPr>
        <w:adjustRightInd w:val="0"/>
        <w:jc w:val="both"/>
        <w:rPr>
          <w:rFonts w:asciiTheme="majorHAnsi" w:hAnsiTheme="majorHAnsi" w:cs="Arial"/>
          <w:sz w:val="22"/>
          <w:szCs w:val="22"/>
        </w:rPr>
      </w:pPr>
    </w:p>
    <w:p w:rsidR="003F3BC2" w:rsidRPr="001F6DA9" w:rsidRDefault="003F3BC2" w:rsidP="009F58B1">
      <w:pPr>
        <w:jc w:val="both"/>
        <w:rPr>
          <w:rFonts w:asciiTheme="majorHAnsi" w:hAnsiTheme="majorHAnsi" w:cstheme="minorBidi"/>
          <w:b/>
          <w:sz w:val="22"/>
          <w:szCs w:val="22"/>
        </w:rPr>
      </w:pPr>
      <w:r w:rsidRPr="001F6DA9">
        <w:rPr>
          <w:rFonts w:asciiTheme="majorHAnsi" w:hAnsiTheme="majorHAnsi" w:cstheme="minorBidi"/>
          <w:b/>
          <w:sz w:val="22"/>
          <w:szCs w:val="22"/>
        </w:rPr>
        <w:t>Chapitre 2. Rappels sur la Transformée de Laplace</w:t>
      </w:r>
      <w:r w:rsidRPr="001F6DA9">
        <w:rPr>
          <w:rFonts w:asciiTheme="majorHAnsi" w:hAnsiTheme="majorHAnsi" w:cstheme="minorBidi"/>
          <w:b/>
          <w:sz w:val="22"/>
          <w:szCs w:val="22"/>
        </w:rPr>
        <w:tab/>
      </w:r>
      <w:r w:rsidRPr="001F6DA9">
        <w:rPr>
          <w:rFonts w:asciiTheme="majorHAnsi" w:hAnsiTheme="majorHAnsi" w:cstheme="minorBidi"/>
          <w:b/>
          <w:sz w:val="22"/>
          <w:szCs w:val="22"/>
        </w:rPr>
        <w:tab/>
      </w:r>
      <w:r w:rsidRPr="001F6DA9">
        <w:rPr>
          <w:rFonts w:asciiTheme="majorHAnsi" w:hAnsiTheme="majorHAnsi" w:cstheme="minorBidi"/>
          <w:b/>
          <w:sz w:val="22"/>
          <w:szCs w:val="22"/>
        </w:rPr>
        <w:tab/>
      </w:r>
      <w:r w:rsidRPr="001F6DA9">
        <w:rPr>
          <w:rFonts w:asciiTheme="majorHAnsi" w:hAnsiTheme="majorHAnsi" w:cstheme="minorBidi"/>
          <w:b/>
          <w:sz w:val="22"/>
          <w:szCs w:val="22"/>
        </w:rPr>
        <w:tab/>
        <w:t>(1 Semaine)</w:t>
      </w:r>
    </w:p>
    <w:p w:rsidR="003F3BC2" w:rsidRPr="001F6DA9" w:rsidRDefault="003F3BC2" w:rsidP="009F58B1">
      <w:pPr>
        <w:jc w:val="both"/>
        <w:rPr>
          <w:rFonts w:asciiTheme="majorHAnsi" w:hAnsiTheme="majorHAnsi"/>
          <w:b/>
          <w:bCs/>
          <w:iCs/>
          <w:sz w:val="22"/>
          <w:szCs w:val="22"/>
        </w:rPr>
      </w:pPr>
    </w:p>
    <w:p w:rsidR="003F3BC2" w:rsidRPr="001F6DA9" w:rsidRDefault="003F3BC2" w:rsidP="009F58B1">
      <w:pPr>
        <w:jc w:val="both"/>
        <w:rPr>
          <w:rFonts w:asciiTheme="majorHAnsi" w:hAnsiTheme="majorHAnsi" w:cstheme="minorBidi"/>
          <w:b/>
          <w:sz w:val="22"/>
          <w:szCs w:val="22"/>
        </w:rPr>
      </w:pPr>
      <w:r w:rsidRPr="001F6DA9">
        <w:rPr>
          <w:rFonts w:asciiTheme="majorHAnsi" w:hAnsiTheme="majorHAnsi"/>
          <w:b/>
          <w:bCs/>
          <w:iCs/>
          <w:sz w:val="22"/>
          <w:szCs w:val="22"/>
        </w:rPr>
        <w:t xml:space="preserve">Chapitre 3. </w:t>
      </w:r>
      <w:r w:rsidRPr="001F6DA9">
        <w:rPr>
          <w:rFonts w:asciiTheme="majorHAnsi" w:hAnsiTheme="majorHAnsi" w:cs="Arial"/>
          <w:b/>
          <w:bCs/>
          <w:sz w:val="22"/>
          <w:szCs w:val="22"/>
        </w:rPr>
        <w:t>Modélisation des systèmes asservis linéaires</w:t>
      </w:r>
      <w:r w:rsidRPr="001F6DA9">
        <w:rPr>
          <w:rFonts w:asciiTheme="majorHAnsi" w:hAnsiTheme="majorHAnsi" w:cs="Arial"/>
          <w:b/>
          <w:bCs/>
          <w:sz w:val="22"/>
          <w:szCs w:val="22"/>
        </w:rPr>
        <w:tab/>
      </w:r>
      <w:r w:rsidRPr="001F6DA9">
        <w:rPr>
          <w:rFonts w:asciiTheme="majorHAnsi" w:hAnsiTheme="majorHAnsi" w:cs="Arial"/>
          <w:b/>
          <w:bCs/>
          <w:sz w:val="22"/>
          <w:szCs w:val="22"/>
        </w:rPr>
        <w:tab/>
      </w:r>
      <w:r w:rsidRPr="001F6DA9">
        <w:rPr>
          <w:rFonts w:asciiTheme="majorHAnsi" w:hAnsiTheme="majorHAnsi" w:cstheme="minorBidi"/>
          <w:b/>
          <w:sz w:val="22"/>
          <w:szCs w:val="22"/>
        </w:rPr>
        <w:tab/>
        <w:t>(2 Semaines)</w:t>
      </w:r>
    </w:p>
    <w:p w:rsidR="003F3BC2" w:rsidRPr="001F6DA9" w:rsidRDefault="003F3BC2" w:rsidP="009F58B1">
      <w:pPr>
        <w:adjustRightInd w:val="0"/>
        <w:jc w:val="both"/>
        <w:rPr>
          <w:rFonts w:asciiTheme="majorHAnsi" w:hAnsiTheme="majorHAnsi" w:cs="Arial"/>
          <w:sz w:val="22"/>
          <w:szCs w:val="22"/>
        </w:rPr>
      </w:pPr>
      <w:r w:rsidRPr="001F6DA9">
        <w:rPr>
          <w:rFonts w:asciiTheme="majorHAnsi" w:hAnsiTheme="majorHAnsi" w:cs="Arial"/>
          <w:sz w:val="22"/>
          <w:szCs w:val="22"/>
        </w:rPr>
        <w:t>Modèles mathématiques</w:t>
      </w:r>
      <w:r w:rsidRPr="001F6DA9">
        <w:rPr>
          <w:rFonts w:asciiTheme="majorHAnsi" w:hAnsiTheme="majorHAnsi" w:cs="Arial"/>
          <w:b/>
          <w:bCs/>
          <w:sz w:val="22"/>
          <w:szCs w:val="22"/>
        </w:rPr>
        <w:t xml:space="preserve"> : </w:t>
      </w:r>
      <w:r w:rsidRPr="001F6DA9">
        <w:rPr>
          <w:rFonts w:asciiTheme="majorHAnsi" w:hAnsiTheme="majorHAnsi" w:cs="Arial"/>
          <w:sz w:val="22"/>
          <w:szCs w:val="22"/>
        </w:rPr>
        <w:t>Équations différentielles, équations récurrentes système d’équations d’état, réponse impulsionnelle, pôles et zéros, les réponses fréquentielles (</w:t>
      </w:r>
      <w:r w:rsidRPr="001F6DA9">
        <w:rPr>
          <w:rFonts w:asciiTheme="majorHAnsi" w:hAnsiTheme="majorHAnsi" w:cs="Arial"/>
          <w:bCs/>
          <w:sz w:val="22"/>
          <w:szCs w:val="22"/>
        </w:rPr>
        <w:t xml:space="preserve">modéliser </w:t>
      </w:r>
      <w:r w:rsidRPr="001F6DA9">
        <w:rPr>
          <w:rFonts w:asciiTheme="majorHAnsi" w:hAnsiTheme="majorHAnsi" w:cs="Arial"/>
          <w:sz w:val="22"/>
          <w:szCs w:val="22"/>
        </w:rPr>
        <w:t>des systèmes</w:t>
      </w:r>
      <w:r w:rsidRPr="001F6DA9">
        <w:rPr>
          <w:rFonts w:asciiTheme="majorHAnsi" w:hAnsiTheme="majorHAnsi" w:cs="Arial"/>
          <w:bCs/>
          <w:sz w:val="22"/>
          <w:szCs w:val="22"/>
        </w:rPr>
        <w:t xml:space="preserve"> électriques, mécaniques (en translation et rotation), thermiques, fluidiques, et des systèmes mixtes, </w:t>
      </w:r>
      <w:r w:rsidRPr="001F6DA9">
        <w:rPr>
          <w:rFonts w:asciiTheme="majorHAnsi" w:hAnsiTheme="majorHAnsi" w:cs="Arial"/>
          <w:sz w:val="22"/>
          <w:szCs w:val="22"/>
        </w:rPr>
        <w:t>expliquer les propriétés</w:t>
      </w:r>
      <w:r w:rsidRPr="001F6DA9">
        <w:rPr>
          <w:rFonts w:asciiTheme="majorHAnsi" w:hAnsiTheme="majorHAnsi" w:cs="Arial"/>
          <w:b/>
          <w:bCs/>
          <w:sz w:val="22"/>
          <w:szCs w:val="22"/>
        </w:rPr>
        <w:t>:</w:t>
      </w:r>
      <w:r w:rsidRPr="001F6DA9">
        <w:rPr>
          <w:rFonts w:asciiTheme="majorHAnsi" w:hAnsiTheme="majorHAnsi" w:cs="Arial"/>
          <w:sz w:val="22"/>
          <w:szCs w:val="22"/>
        </w:rPr>
        <w:t xml:space="preserve"> linéarité, stationnarité (invariance), la causalité, stabilité ; La fonction de transfert, diagrammes fonctionnels et algèbres des diagrammes fonctionnels.</w:t>
      </w:r>
    </w:p>
    <w:p w:rsidR="003F3BC2" w:rsidRPr="001F6DA9" w:rsidRDefault="003F3BC2" w:rsidP="009F58B1">
      <w:pPr>
        <w:adjustRightInd w:val="0"/>
        <w:jc w:val="both"/>
        <w:rPr>
          <w:rFonts w:asciiTheme="majorHAnsi" w:hAnsiTheme="majorHAnsi" w:cs="Arial"/>
          <w:sz w:val="22"/>
          <w:szCs w:val="22"/>
        </w:rPr>
      </w:pPr>
    </w:p>
    <w:p w:rsidR="003F3BC2" w:rsidRPr="001F6DA9" w:rsidRDefault="003F3BC2" w:rsidP="009F58B1">
      <w:pPr>
        <w:jc w:val="both"/>
        <w:rPr>
          <w:rFonts w:asciiTheme="majorHAnsi" w:hAnsiTheme="majorHAnsi" w:cstheme="minorBidi"/>
          <w:b/>
          <w:sz w:val="22"/>
          <w:szCs w:val="22"/>
        </w:rPr>
      </w:pPr>
      <w:r w:rsidRPr="001F6DA9">
        <w:rPr>
          <w:rFonts w:asciiTheme="majorHAnsi" w:hAnsiTheme="majorHAnsi"/>
          <w:b/>
          <w:bCs/>
          <w:iCs/>
          <w:sz w:val="22"/>
          <w:szCs w:val="22"/>
        </w:rPr>
        <w:t xml:space="preserve">Chapitre 4. </w:t>
      </w:r>
      <w:r w:rsidRPr="001F6DA9">
        <w:rPr>
          <w:rFonts w:asciiTheme="majorHAnsi" w:hAnsiTheme="majorHAnsi" w:cs="Arial"/>
          <w:b/>
          <w:bCs/>
          <w:sz w:val="22"/>
          <w:szCs w:val="22"/>
        </w:rPr>
        <w:t>Performances des systèmes linéaires</w:t>
      </w:r>
      <w:r w:rsidRPr="001F6DA9">
        <w:rPr>
          <w:rFonts w:asciiTheme="majorHAnsi" w:hAnsiTheme="majorHAnsi" w:cs="Arial"/>
          <w:sz w:val="22"/>
          <w:szCs w:val="22"/>
        </w:rPr>
        <w:tab/>
      </w:r>
      <w:r w:rsidRPr="001F6DA9">
        <w:rPr>
          <w:rFonts w:asciiTheme="majorHAnsi" w:hAnsiTheme="majorHAnsi" w:cs="Arial"/>
          <w:sz w:val="22"/>
          <w:szCs w:val="22"/>
        </w:rPr>
        <w:tab/>
      </w:r>
      <w:r w:rsidRPr="001F6DA9">
        <w:rPr>
          <w:rFonts w:asciiTheme="majorHAnsi" w:hAnsiTheme="majorHAnsi" w:cs="Arial"/>
          <w:sz w:val="22"/>
          <w:szCs w:val="22"/>
        </w:rPr>
        <w:tab/>
      </w:r>
      <w:r w:rsidRPr="001F6DA9">
        <w:rPr>
          <w:rFonts w:asciiTheme="majorHAnsi" w:hAnsiTheme="majorHAnsi" w:cs="Arial"/>
          <w:sz w:val="22"/>
          <w:szCs w:val="22"/>
        </w:rPr>
        <w:tab/>
      </w:r>
      <w:r w:rsidRPr="001F6DA9">
        <w:rPr>
          <w:rFonts w:asciiTheme="majorHAnsi" w:hAnsiTheme="majorHAnsi" w:cstheme="minorBidi"/>
          <w:b/>
          <w:sz w:val="22"/>
          <w:szCs w:val="22"/>
        </w:rPr>
        <w:tab/>
        <w:t>(3 Semaines)</w:t>
      </w:r>
    </w:p>
    <w:p w:rsidR="003F3BC2" w:rsidRPr="001F6DA9" w:rsidRDefault="003F3BC2" w:rsidP="009F58B1">
      <w:pPr>
        <w:jc w:val="both"/>
        <w:rPr>
          <w:rFonts w:asciiTheme="majorHAnsi" w:hAnsiTheme="majorHAnsi" w:cstheme="minorBidi"/>
          <w:bCs/>
          <w:sz w:val="22"/>
          <w:szCs w:val="22"/>
        </w:rPr>
      </w:pPr>
      <w:r w:rsidRPr="001F6DA9">
        <w:rPr>
          <w:rFonts w:asciiTheme="majorHAnsi" w:hAnsiTheme="majorHAnsi" w:cstheme="minorBidi"/>
          <w:bCs/>
          <w:sz w:val="22"/>
          <w:szCs w:val="22"/>
        </w:rPr>
        <w:t>Analyse temporelle des systèmes du 1</w:t>
      </w:r>
      <w:r w:rsidRPr="001F6DA9">
        <w:rPr>
          <w:rFonts w:asciiTheme="majorHAnsi" w:hAnsiTheme="majorHAnsi" w:cstheme="minorBidi"/>
          <w:bCs/>
          <w:sz w:val="22"/>
          <w:szCs w:val="22"/>
          <w:vertAlign w:val="superscript"/>
        </w:rPr>
        <w:t>er</w:t>
      </w:r>
      <w:r w:rsidRPr="001F6DA9">
        <w:rPr>
          <w:rFonts w:asciiTheme="majorHAnsi" w:hAnsiTheme="majorHAnsi" w:cstheme="minorBidi"/>
          <w:bCs/>
          <w:sz w:val="22"/>
          <w:szCs w:val="22"/>
        </w:rPr>
        <w:t xml:space="preserve"> ordre et du 2</w:t>
      </w:r>
      <w:r w:rsidRPr="001F6DA9">
        <w:rPr>
          <w:rFonts w:asciiTheme="majorHAnsi" w:hAnsiTheme="majorHAnsi" w:cstheme="minorBidi"/>
          <w:bCs/>
          <w:sz w:val="22"/>
          <w:szCs w:val="22"/>
          <w:vertAlign w:val="superscript"/>
        </w:rPr>
        <w:t>e</w:t>
      </w:r>
      <w:r w:rsidRPr="001F6DA9">
        <w:rPr>
          <w:rFonts w:asciiTheme="majorHAnsi" w:hAnsiTheme="majorHAnsi" w:cstheme="minorBidi"/>
          <w:bCs/>
          <w:sz w:val="22"/>
          <w:szCs w:val="22"/>
        </w:rPr>
        <w:t xml:space="preserve"> ordre, p</w:t>
      </w:r>
      <w:r w:rsidRPr="001F6DA9">
        <w:rPr>
          <w:rFonts w:asciiTheme="majorHAnsi" w:hAnsiTheme="majorHAnsi" w:cs="Arial"/>
          <w:sz w:val="22"/>
          <w:szCs w:val="22"/>
        </w:rPr>
        <w:t>erformances temporelles: temps de montée, temps de réponse, constante du temps, dépassement, le temps de stabilisation, a</w:t>
      </w:r>
      <w:r w:rsidRPr="001F6DA9">
        <w:rPr>
          <w:rFonts w:asciiTheme="majorHAnsi" w:hAnsiTheme="majorHAnsi" w:cstheme="minorBidi"/>
          <w:bCs/>
          <w:sz w:val="22"/>
          <w:szCs w:val="22"/>
        </w:rPr>
        <w:t>nalyse fréquentielle, diagrammes de Bode, de Nyquist et de Black (marges de gain et de phases).</w:t>
      </w:r>
    </w:p>
    <w:p w:rsidR="003F3BC2" w:rsidRPr="001F6DA9" w:rsidRDefault="003F3BC2" w:rsidP="009F58B1">
      <w:pPr>
        <w:ind w:left="709"/>
        <w:jc w:val="both"/>
        <w:rPr>
          <w:rFonts w:asciiTheme="majorHAnsi" w:hAnsiTheme="majorHAnsi" w:cstheme="minorBidi"/>
          <w:bCs/>
          <w:sz w:val="22"/>
          <w:szCs w:val="22"/>
        </w:rPr>
      </w:pPr>
    </w:p>
    <w:p w:rsidR="003F3BC2" w:rsidRPr="001F6DA9" w:rsidRDefault="003F3BC2" w:rsidP="009F58B1">
      <w:pPr>
        <w:jc w:val="both"/>
        <w:rPr>
          <w:rFonts w:asciiTheme="majorHAnsi" w:hAnsiTheme="majorHAnsi" w:cstheme="minorBidi"/>
          <w:b/>
          <w:sz w:val="22"/>
          <w:szCs w:val="22"/>
        </w:rPr>
      </w:pPr>
      <w:r w:rsidRPr="001F6DA9">
        <w:rPr>
          <w:rFonts w:asciiTheme="majorHAnsi" w:hAnsiTheme="majorHAnsi"/>
          <w:b/>
          <w:bCs/>
          <w:iCs/>
          <w:sz w:val="22"/>
          <w:szCs w:val="22"/>
        </w:rPr>
        <w:t xml:space="preserve">Chapitre 5. </w:t>
      </w:r>
      <w:r w:rsidRPr="001F6DA9">
        <w:rPr>
          <w:rFonts w:asciiTheme="majorHAnsi" w:hAnsiTheme="majorHAnsi" w:cstheme="minorBidi"/>
          <w:b/>
          <w:sz w:val="22"/>
          <w:szCs w:val="22"/>
        </w:rPr>
        <w:t xml:space="preserve">La Stabilité </w:t>
      </w:r>
      <w:r w:rsidRPr="001F6DA9">
        <w:rPr>
          <w:rFonts w:asciiTheme="majorHAnsi" w:hAnsiTheme="majorHAnsi" w:cstheme="minorBidi"/>
          <w:b/>
          <w:sz w:val="22"/>
          <w:szCs w:val="22"/>
        </w:rPr>
        <w:tab/>
      </w:r>
      <w:r w:rsidRPr="001F6DA9">
        <w:rPr>
          <w:rFonts w:asciiTheme="majorHAnsi" w:hAnsiTheme="majorHAnsi" w:cstheme="minorBidi"/>
          <w:b/>
          <w:sz w:val="22"/>
          <w:szCs w:val="22"/>
        </w:rPr>
        <w:tab/>
      </w:r>
      <w:r w:rsidRPr="001F6DA9">
        <w:rPr>
          <w:rFonts w:asciiTheme="majorHAnsi" w:hAnsiTheme="majorHAnsi" w:cstheme="minorBidi"/>
          <w:b/>
          <w:sz w:val="22"/>
          <w:szCs w:val="22"/>
        </w:rPr>
        <w:tab/>
      </w:r>
      <w:r w:rsidRPr="001F6DA9">
        <w:rPr>
          <w:rFonts w:asciiTheme="majorHAnsi" w:hAnsiTheme="majorHAnsi" w:cstheme="minorBidi"/>
          <w:b/>
          <w:sz w:val="22"/>
          <w:szCs w:val="22"/>
        </w:rPr>
        <w:tab/>
      </w:r>
      <w:r w:rsidRPr="001F6DA9">
        <w:rPr>
          <w:rFonts w:asciiTheme="majorHAnsi" w:hAnsiTheme="majorHAnsi" w:cstheme="minorBidi"/>
          <w:b/>
          <w:sz w:val="22"/>
          <w:szCs w:val="22"/>
        </w:rPr>
        <w:tab/>
      </w:r>
      <w:r w:rsidRPr="001F6DA9">
        <w:rPr>
          <w:rFonts w:asciiTheme="majorHAnsi" w:hAnsiTheme="majorHAnsi" w:cstheme="minorBidi"/>
          <w:b/>
          <w:sz w:val="22"/>
          <w:szCs w:val="22"/>
        </w:rPr>
        <w:tab/>
      </w:r>
      <w:r w:rsidRPr="001F6DA9">
        <w:rPr>
          <w:rFonts w:asciiTheme="majorHAnsi" w:hAnsiTheme="majorHAnsi" w:cstheme="minorBidi"/>
          <w:b/>
          <w:sz w:val="22"/>
          <w:szCs w:val="22"/>
        </w:rPr>
        <w:tab/>
      </w:r>
      <w:r w:rsidRPr="001F6DA9">
        <w:rPr>
          <w:rFonts w:asciiTheme="majorHAnsi" w:hAnsiTheme="majorHAnsi" w:cstheme="minorBidi"/>
          <w:b/>
          <w:sz w:val="22"/>
          <w:szCs w:val="22"/>
        </w:rPr>
        <w:tab/>
        <w:t>(2 Semaines)</w:t>
      </w:r>
    </w:p>
    <w:p w:rsidR="003F3BC2" w:rsidRPr="001F6DA9" w:rsidRDefault="003F3BC2" w:rsidP="009F58B1">
      <w:pPr>
        <w:jc w:val="both"/>
        <w:rPr>
          <w:rFonts w:asciiTheme="majorHAnsi" w:hAnsiTheme="majorHAnsi" w:cstheme="minorBidi"/>
          <w:sz w:val="22"/>
          <w:szCs w:val="22"/>
        </w:rPr>
      </w:pPr>
      <w:r w:rsidRPr="001F6DA9">
        <w:rPr>
          <w:rFonts w:asciiTheme="majorHAnsi" w:hAnsiTheme="majorHAnsi" w:cstheme="minorBidi"/>
          <w:bCs/>
          <w:sz w:val="22"/>
          <w:szCs w:val="22"/>
        </w:rPr>
        <w:t xml:space="preserve">Introduction, définition, explication, </w:t>
      </w:r>
      <w:r w:rsidRPr="001F6DA9">
        <w:rPr>
          <w:rFonts w:asciiTheme="majorHAnsi" w:hAnsiTheme="majorHAnsi" w:cstheme="minorBidi"/>
          <w:sz w:val="22"/>
          <w:szCs w:val="22"/>
        </w:rPr>
        <w:t xml:space="preserve">critère de Routh, Table de Routh, exemples d’évaluation de la stabilité, </w:t>
      </w:r>
      <w:r w:rsidRPr="001F6DA9">
        <w:rPr>
          <w:rFonts w:asciiTheme="majorHAnsi" w:hAnsiTheme="majorHAnsi" w:cstheme="minorBidi"/>
          <w:bCs/>
          <w:sz w:val="22"/>
          <w:szCs w:val="22"/>
        </w:rPr>
        <w:t xml:space="preserve">les cas particuliers, </w:t>
      </w:r>
      <w:r w:rsidRPr="001F6DA9">
        <w:rPr>
          <w:rFonts w:asciiTheme="majorHAnsi" w:hAnsiTheme="majorHAnsi" w:cstheme="minorBidi"/>
          <w:sz w:val="22"/>
          <w:szCs w:val="22"/>
        </w:rPr>
        <w:t>exemples.</w:t>
      </w:r>
    </w:p>
    <w:p w:rsidR="003F3BC2" w:rsidRPr="001F6DA9" w:rsidRDefault="003F3BC2" w:rsidP="009F58B1">
      <w:pPr>
        <w:jc w:val="both"/>
        <w:rPr>
          <w:rFonts w:asciiTheme="majorHAnsi" w:hAnsiTheme="majorHAnsi" w:cstheme="minorBidi"/>
          <w:bCs/>
          <w:sz w:val="22"/>
          <w:szCs w:val="22"/>
        </w:rPr>
      </w:pPr>
    </w:p>
    <w:p w:rsidR="003F3BC2" w:rsidRPr="001F6DA9" w:rsidRDefault="003F3BC2" w:rsidP="009F58B1">
      <w:pPr>
        <w:jc w:val="both"/>
        <w:rPr>
          <w:rFonts w:asciiTheme="majorHAnsi" w:hAnsiTheme="majorHAnsi" w:cstheme="minorBidi"/>
          <w:b/>
          <w:sz w:val="22"/>
          <w:szCs w:val="22"/>
        </w:rPr>
      </w:pPr>
      <w:r w:rsidRPr="001F6DA9">
        <w:rPr>
          <w:rFonts w:asciiTheme="majorHAnsi" w:hAnsiTheme="majorHAnsi"/>
          <w:b/>
          <w:bCs/>
          <w:iCs/>
          <w:sz w:val="22"/>
          <w:szCs w:val="22"/>
        </w:rPr>
        <w:t xml:space="preserve">Chapitre 6. </w:t>
      </w:r>
      <w:r w:rsidRPr="001F6DA9">
        <w:rPr>
          <w:rFonts w:asciiTheme="majorHAnsi" w:hAnsiTheme="majorHAnsi" w:cstheme="minorBidi"/>
          <w:b/>
          <w:bCs/>
          <w:sz w:val="22"/>
          <w:szCs w:val="22"/>
        </w:rPr>
        <w:t xml:space="preserve">La Précision d’un système asservi </w:t>
      </w:r>
      <w:r w:rsidRPr="001F6DA9">
        <w:rPr>
          <w:rFonts w:asciiTheme="majorHAnsi" w:hAnsiTheme="majorHAnsi" w:cstheme="minorBidi"/>
          <w:b/>
          <w:bCs/>
          <w:sz w:val="22"/>
          <w:szCs w:val="22"/>
        </w:rPr>
        <w:tab/>
      </w:r>
      <w:r w:rsidRPr="001F6DA9">
        <w:rPr>
          <w:rFonts w:asciiTheme="majorHAnsi" w:hAnsiTheme="majorHAnsi" w:cstheme="minorBidi"/>
          <w:b/>
          <w:bCs/>
          <w:sz w:val="22"/>
          <w:szCs w:val="22"/>
        </w:rPr>
        <w:tab/>
      </w:r>
      <w:r w:rsidRPr="001F6DA9">
        <w:rPr>
          <w:rFonts w:asciiTheme="majorHAnsi" w:hAnsiTheme="majorHAnsi" w:cstheme="minorBidi"/>
          <w:b/>
          <w:bCs/>
          <w:sz w:val="22"/>
          <w:szCs w:val="22"/>
        </w:rPr>
        <w:tab/>
      </w:r>
      <w:r w:rsidRPr="001F6DA9">
        <w:rPr>
          <w:rFonts w:asciiTheme="majorHAnsi" w:hAnsiTheme="majorHAnsi" w:cstheme="minorBidi"/>
          <w:b/>
          <w:bCs/>
          <w:sz w:val="22"/>
          <w:szCs w:val="22"/>
        </w:rPr>
        <w:tab/>
      </w:r>
      <w:r w:rsidRPr="001F6DA9">
        <w:rPr>
          <w:rFonts w:asciiTheme="majorHAnsi" w:hAnsiTheme="majorHAnsi" w:cstheme="minorBidi"/>
          <w:b/>
          <w:sz w:val="22"/>
          <w:szCs w:val="22"/>
        </w:rPr>
        <w:tab/>
        <w:t>(1 Semaine)</w:t>
      </w:r>
    </w:p>
    <w:p w:rsidR="003F3BC2" w:rsidRPr="001F6DA9" w:rsidRDefault="003F3BC2" w:rsidP="009F58B1">
      <w:pPr>
        <w:jc w:val="both"/>
        <w:rPr>
          <w:rFonts w:asciiTheme="majorHAnsi" w:hAnsiTheme="majorHAnsi" w:cstheme="minorBidi"/>
          <w:sz w:val="22"/>
          <w:szCs w:val="22"/>
        </w:rPr>
      </w:pPr>
      <w:r w:rsidRPr="001F6DA9">
        <w:rPr>
          <w:rFonts w:asciiTheme="majorHAnsi" w:hAnsiTheme="majorHAnsi" w:cstheme="minorBidi"/>
          <w:sz w:val="22"/>
          <w:szCs w:val="22"/>
        </w:rPr>
        <w:t>Précision dynamique, précision statique, expression de l’erreur statique, l’erreur en régime permanent, la classe ou le type d’un asservissement (classes 0, 1 et 2), calcul des erreurs correspondant aux entrées canoniques, erreurs de position, de traînage et d’accélération, tableau récapitulatif et conclusions, le dilemme stabilité-précision, rejet des perturbations, tableau récapitulatif et conclusions.</w:t>
      </w:r>
    </w:p>
    <w:p w:rsidR="003F3BC2" w:rsidRPr="001F6DA9" w:rsidRDefault="003F3BC2" w:rsidP="009F58B1">
      <w:pPr>
        <w:jc w:val="both"/>
        <w:rPr>
          <w:rFonts w:asciiTheme="majorHAnsi" w:hAnsiTheme="majorHAnsi" w:cstheme="minorBidi"/>
          <w:bCs/>
          <w:sz w:val="22"/>
          <w:szCs w:val="22"/>
        </w:rPr>
      </w:pPr>
    </w:p>
    <w:p w:rsidR="003F3BC2" w:rsidRPr="001F6DA9" w:rsidRDefault="003F3BC2" w:rsidP="009F58B1">
      <w:pPr>
        <w:jc w:val="both"/>
        <w:rPr>
          <w:rFonts w:asciiTheme="majorHAnsi" w:hAnsiTheme="majorHAnsi" w:cstheme="minorBidi"/>
          <w:b/>
          <w:sz w:val="22"/>
          <w:szCs w:val="22"/>
        </w:rPr>
      </w:pPr>
      <w:r w:rsidRPr="001F6DA9">
        <w:rPr>
          <w:rFonts w:asciiTheme="majorHAnsi" w:hAnsiTheme="majorHAnsi"/>
          <w:b/>
          <w:bCs/>
          <w:iCs/>
          <w:sz w:val="22"/>
          <w:szCs w:val="22"/>
        </w:rPr>
        <w:t xml:space="preserve">Chapitre 7. </w:t>
      </w:r>
      <w:r w:rsidRPr="001F6DA9">
        <w:rPr>
          <w:rFonts w:asciiTheme="majorHAnsi" w:hAnsiTheme="majorHAnsi" w:cstheme="minorBidi"/>
          <w:b/>
          <w:sz w:val="22"/>
          <w:szCs w:val="22"/>
        </w:rPr>
        <w:t xml:space="preserve">Lieux des Racines </w:t>
      </w:r>
      <w:r w:rsidRPr="001F6DA9">
        <w:rPr>
          <w:rFonts w:asciiTheme="majorHAnsi" w:hAnsiTheme="majorHAnsi" w:cstheme="minorBidi"/>
          <w:b/>
          <w:sz w:val="22"/>
          <w:szCs w:val="22"/>
        </w:rPr>
        <w:tab/>
      </w:r>
      <w:r w:rsidRPr="001F6DA9">
        <w:rPr>
          <w:rFonts w:asciiTheme="majorHAnsi" w:hAnsiTheme="majorHAnsi" w:cstheme="minorBidi"/>
          <w:b/>
          <w:sz w:val="22"/>
          <w:szCs w:val="22"/>
        </w:rPr>
        <w:tab/>
      </w:r>
      <w:r w:rsidRPr="001F6DA9">
        <w:rPr>
          <w:rFonts w:asciiTheme="majorHAnsi" w:hAnsiTheme="majorHAnsi" w:cstheme="minorBidi"/>
          <w:b/>
          <w:sz w:val="22"/>
          <w:szCs w:val="22"/>
        </w:rPr>
        <w:tab/>
      </w:r>
      <w:r w:rsidRPr="001F6DA9">
        <w:rPr>
          <w:rFonts w:asciiTheme="majorHAnsi" w:hAnsiTheme="majorHAnsi" w:cstheme="minorBidi"/>
          <w:b/>
          <w:sz w:val="22"/>
          <w:szCs w:val="22"/>
        </w:rPr>
        <w:tab/>
      </w:r>
      <w:r w:rsidRPr="001F6DA9">
        <w:rPr>
          <w:rFonts w:asciiTheme="majorHAnsi" w:hAnsiTheme="majorHAnsi" w:cstheme="minorBidi"/>
          <w:b/>
          <w:sz w:val="22"/>
          <w:szCs w:val="22"/>
        </w:rPr>
        <w:tab/>
      </w:r>
      <w:r w:rsidRPr="001F6DA9">
        <w:rPr>
          <w:rFonts w:asciiTheme="majorHAnsi" w:hAnsiTheme="majorHAnsi" w:cstheme="minorBidi"/>
          <w:b/>
          <w:sz w:val="22"/>
          <w:szCs w:val="22"/>
        </w:rPr>
        <w:tab/>
      </w:r>
      <w:r w:rsidRPr="001F6DA9">
        <w:rPr>
          <w:rFonts w:asciiTheme="majorHAnsi" w:hAnsiTheme="majorHAnsi" w:cstheme="minorBidi"/>
          <w:b/>
          <w:sz w:val="22"/>
          <w:szCs w:val="22"/>
        </w:rPr>
        <w:tab/>
        <w:t xml:space="preserve"> (</w:t>
      </w:r>
      <w:r w:rsidRPr="001F6DA9">
        <w:rPr>
          <w:rFonts w:asciiTheme="majorHAnsi" w:hAnsiTheme="majorHAnsi" w:cs="Arial"/>
          <w:b/>
          <w:bCs/>
          <w:sz w:val="22"/>
          <w:szCs w:val="22"/>
        </w:rPr>
        <w:t>2 semaines)</w:t>
      </w:r>
    </w:p>
    <w:p w:rsidR="003F3BC2" w:rsidRPr="001F6DA9" w:rsidRDefault="003F3BC2" w:rsidP="009F58B1">
      <w:pPr>
        <w:autoSpaceDE w:val="0"/>
        <w:autoSpaceDN w:val="0"/>
        <w:adjustRightInd w:val="0"/>
        <w:jc w:val="both"/>
        <w:rPr>
          <w:rFonts w:asciiTheme="majorHAnsi" w:eastAsiaTheme="minorHAnsi" w:hAnsiTheme="majorHAnsi"/>
          <w:sz w:val="22"/>
          <w:szCs w:val="22"/>
          <w:lang w:eastAsia="en-US"/>
        </w:rPr>
      </w:pPr>
      <w:r w:rsidRPr="001F6DA9">
        <w:rPr>
          <w:rFonts w:asciiTheme="majorHAnsi" w:eastAsiaTheme="minorHAnsi" w:hAnsiTheme="majorHAnsi"/>
          <w:sz w:val="22"/>
          <w:szCs w:val="22"/>
          <w:lang w:eastAsia="en-US"/>
        </w:rPr>
        <w:t>Introduction, m</w:t>
      </w:r>
      <w:r w:rsidRPr="001F6DA9">
        <w:rPr>
          <w:rFonts w:asciiTheme="majorHAnsi" w:eastAsiaTheme="minorHAnsi" w:hAnsiTheme="majorHAnsi" w:cs="Arial"/>
          <w:sz w:val="22"/>
          <w:szCs w:val="22"/>
          <w:lang w:eastAsia="en-US"/>
        </w:rPr>
        <w:t>éthode de construction du lieu de racines, p</w:t>
      </w:r>
      <w:r w:rsidRPr="001F6DA9">
        <w:rPr>
          <w:rFonts w:asciiTheme="majorHAnsi" w:eastAsiaTheme="minorHAnsi" w:hAnsiTheme="majorHAnsi"/>
          <w:sz w:val="22"/>
          <w:szCs w:val="22"/>
          <w:lang w:eastAsia="en-US"/>
        </w:rPr>
        <w:t>rincipe de la méthode (</w:t>
      </w:r>
      <w:r w:rsidRPr="001F6DA9">
        <w:rPr>
          <w:rFonts w:asciiTheme="majorHAnsi" w:hAnsiTheme="majorHAnsi"/>
          <w:sz w:val="22"/>
          <w:szCs w:val="22"/>
        </w:rPr>
        <w:t xml:space="preserve">Règles pratiques pour la construction </w:t>
      </w:r>
      <w:r w:rsidRPr="001F6DA9">
        <w:rPr>
          <w:rFonts w:asciiTheme="majorHAnsi" w:eastAsiaTheme="minorHAnsi" w:hAnsiTheme="majorHAnsi"/>
          <w:sz w:val="22"/>
          <w:szCs w:val="22"/>
          <w:lang w:eastAsia="en-US"/>
        </w:rPr>
        <w:t xml:space="preserve">et exploitation du lieu des racines, Exemples), règles de construction du lieu (Conditions des angles et des modules, Le nombre des branches, Axe de symétrie, Points de départ et d'arrivée, Directions asymptotiques, parties de l'axe réel appartenant au lieu, points de branchement, Autres propriétés du lieu des racines), application de la méthode sur quelques exemples (Utilisation du logiciel MATLAB pour le tracé du lieu de racines, </w:t>
      </w:r>
      <w:r w:rsidRPr="001F6DA9">
        <w:rPr>
          <w:rFonts w:asciiTheme="majorHAnsi" w:hAnsiTheme="majorHAnsi"/>
          <w:sz w:val="22"/>
          <w:szCs w:val="22"/>
        </w:rPr>
        <w:t>application à l’évaluation de la stabilité et à la compensation).</w:t>
      </w:r>
    </w:p>
    <w:p w:rsidR="003F3BC2" w:rsidRPr="001F6DA9" w:rsidRDefault="003F3BC2" w:rsidP="009F58B1">
      <w:pPr>
        <w:jc w:val="both"/>
        <w:rPr>
          <w:rFonts w:asciiTheme="majorHAnsi" w:hAnsiTheme="majorHAnsi" w:cstheme="minorBidi"/>
          <w:bCs/>
          <w:sz w:val="22"/>
          <w:szCs w:val="22"/>
        </w:rPr>
      </w:pPr>
    </w:p>
    <w:p w:rsidR="003F3BC2" w:rsidRPr="001F6DA9" w:rsidRDefault="003F3BC2" w:rsidP="009F58B1">
      <w:pPr>
        <w:jc w:val="both"/>
        <w:rPr>
          <w:rFonts w:asciiTheme="majorHAnsi" w:hAnsiTheme="majorHAnsi" w:cstheme="minorBidi"/>
          <w:bCs/>
          <w:sz w:val="22"/>
          <w:szCs w:val="22"/>
        </w:rPr>
      </w:pPr>
      <w:r w:rsidRPr="001F6DA9">
        <w:rPr>
          <w:rFonts w:asciiTheme="majorHAnsi" w:hAnsiTheme="majorHAnsi"/>
          <w:b/>
          <w:bCs/>
          <w:iCs/>
          <w:sz w:val="22"/>
          <w:szCs w:val="22"/>
        </w:rPr>
        <w:t xml:space="preserve">Chapitre 8. </w:t>
      </w:r>
      <w:r w:rsidRPr="001F6DA9">
        <w:rPr>
          <w:rFonts w:asciiTheme="majorHAnsi" w:hAnsiTheme="majorHAnsi" w:cstheme="minorBidi"/>
          <w:b/>
          <w:sz w:val="22"/>
          <w:szCs w:val="22"/>
        </w:rPr>
        <w:t>Exemples de projet de synthèse</w:t>
      </w:r>
      <w:r w:rsidRPr="001F6DA9">
        <w:rPr>
          <w:rFonts w:asciiTheme="majorHAnsi" w:hAnsiTheme="majorHAnsi" w:cstheme="minorBidi"/>
          <w:bCs/>
          <w:sz w:val="22"/>
          <w:szCs w:val="22"/>
        </w:rPr>
        <w:tab/>
      </w:r>
      <w:r w:rsidRPr="001F6DA9">
        <w:rPr>
          <w:rFonts w:asciiTheme="majorHAnsi" w:hAnsiTheme="majorHAnsi" w:cstheme="minorBidi"/>
          <w:bCs/>
          <w:sz w:val="22"/>
          <w:szCs w:val="22"/>
        </w:rPr>
        <w:tab/>
      </w:r>
      <w:r w:rsidRPr="001F6DA9">
        <w:rPr>
          <w:rFonts w:asciiTheme="majorHAnsi" w:hAnsiTheme="majorHAnsi" w:cstheme="minorBidi"/>
          <w:bCs/>
          <w:sz w:val="22"/>
          <w:szCs w:val="22"/>
        </w:rPr>
        <w:tab/>
      </w:r>
      <w:r w:rsidRPr="001F6DA9">
        <w:rPr>
          <w:rFonts w:asciiTheme="majorHAnsi" w:hAnsiTheme="majorHAnsi" w:cstheme="minorBidi"/>
          <w:bCs/>
          <w:sz w:val="22"/>
          <w:szCs w:val="22"/>
        </w:rPr>
        <w:tab/>
      </w:r>
      <w:r w:rsidRPr="001F6DA9">
        <w:rPr>
          <w:rFonts w:asciiTheme="majorHAnsi" w:hAnsiTheme="majorHAnsi" w:cstheme="minorBidi"/>
          <w:bCs/>
          <w:sz w:val="22"/>
          <w:szCs w:val="22"/>
        </w:rPr>
        <w:tab/>
      </w:r>
      <w:r w:rsidRPr="001F6DA9">
        <w:rPr>
          <w:rFonts w:asciiTheme="majorHAnsi" w:hAnsiTheme="majorHAnsi" w:cstheme="minorBidi"/>
          <w:b/>
          <w:sz w:val="22"/>
          <w:szCs w:val="22"/>
        </w:rPr>
        <w:t>(2</w:t>
      </w:r>
      <w:r w:rsidRPr="001F6DA9">
        <w:rPr>
          <w:rFonts w:asciiTheme="majorHAnsi" w:hAnsiTheme="majorHAnsi" w:cs="Arial"/>
          <w:b/>
          <w:sz w:val="22"/>
          <w:szCs w:val="22"/>
        </w:rPr>
        <w:t xml:space="preserve"> semaines)</w:t>
      </w:r>
    </w:p>
    <w:p w:rsidR="003F3BC2" w:rsidRPr="001F6DA9" w:rsidRDefault="003F3BC2" w:rsidP="009F58B1">
      <w:pPr>
        <w:autoSpaceDE w:val="0"/>
        <w:autoSpaceDN w:val="0"/>
        <w:adjustRightInd w:val="0"/>
        <w:jc w:val="both"/>
        <w:rPr>
          <w:rFonts w:asciiTheme="majorHAnsi" w:eastAsiaTheme="minorHAnsi" w:hAnsiTheme="majorHAnsi"/>
          <w:sz w:val="22"/>
          <w:szCs w:val="22"/>
          <w:lang w:eastAsia="en-US"/>
        </w:rPr>
      </w:pPr>
      <w:r w:rsidRPr="001F6DA9">
        <w:rPr>
          <w:rFonts w:asciiTheme="majorHAnsi" w:eastAsiaTheme="minorHAnsi" w:hAnsiTheme="majorHAnsi"/>
          <w:sz w:val="22"/>
          <w:szCs w:val="22"/>
          <w:lang w:eastAsia="en-US"/>
        </w:rPr>
        <w:t>Synthèse de correcteurs à avance ou retard de phase, synthèse des régulateurs (les actions Proportionnelle, Intégrale et Dérivée), faire apparaitre leurs influences sur les réponses et l’amélioration des performances des systèmes.</w:t>
      </w:r>
    </w:p>
    <w:p w:rsidR="00461EAF" w:rsidRDefault="00461EAF" w:rsidP="009F58B1">
      <w:pPr>
        <w:jc w:val="both"/>
        <w:rPr>
          <w:rFonts w:asciiTheme="majorHAnsi" w:hAnsiTheme="majorHAnsi" w:cs="Arial"/>
          <w:b/>
          <w:u w:val="thick" w:color="F79646" w:themeColor="accent6"/>
        </w:rPr>
      </w:pPr>
    </w:p>
    <w:p w:rsidR="00461EAF" w:rsidRDefault="00461EAF" w:rsidP="009F58B1">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9F58B1">
      <w:pPr>
        <w:jc w:val="both"/>
        <w:rPr>
          <w:rFonts w:ascii="Cambria" w:hAnsi="Cambria" w:cs="Arial"/>
          <w:b/>
          <w:sz w:val="22"/>
          <w:szCs w:val="22"/>
        </w:rPr>
      </w:pPr>
      <w:r w:rsidRPr="00972883">
        <w:rPr>
          <w:rFonts w:ascii="Cambria" w:hAnsi="Cambria" w:cs="Arial"/>
          <w:bCs/>
          <w:sz w:val="22"/>
          <w:szCs w:val="22"/>
        </w:rPr>
        <w:t>Contrôle continu : 40 % ; Examen final : 60 %.</w:t>
      </w:r>
    </w:p>
    <w:p w:rsidR="00461EAF" w:rsidRPr="00220537" w:rsidRDefault="00461EAF" w:rsidP="009F58B1">
      <w:pPr>
        <w:jc w:val="both"/>
        <w:rPr>
          <w:rFonts w:asciiTheme="majorHAnsi" w:hAnsiTheme="majorHAnsi" w:cs="Arial"/>
          <w:b/>
        </w:rPr>
      </w:pPr>
    </w:p>
    <w:p w:rsidR="00461EAF" w:rsidRPr="003F615A" w:rsidRDefault="00461EAF" w:rsidP="009F58B1">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3F3BC2" w:rsidRPr="001F6DA9" w:rsidRDefault="003F3BC2" w:rsidP="009F58B1">
      <w:pPr>
        <w:ind w:left="567" w:hanging="283"/>
        <w:jc w:val="both"/>
        <w:rPr>
          <w:rFonts w:asciiTheme="majorHAnsi" w:hAnsiTheme="majorHAnsi" w:cs="Arial"/>
          <w:sz w:val="22"/>
          <w:szCs w:val="22"/>
        </w:rPr>
      </w:pPr>
      <w:r w:rsidRPr="001F6DA9">
        <w:rPr>
          <w:rFonts w:asciiTheme="majorHAnsi" w:hAnsiTheme="majorHAnsi" w:cs="Arial"/>
          <w:sz w:val="22"/>
          <w:szCs w:val="22"/>
        </w:rPr>
        <w:t>1. M. Rivoire, « Cours d'automatique, Tome 1 : Signaux et systèmes », Edition Chihab.</w:t>
      </w:r>
    </w:p>
    <w:p w:rsidR="003F3BC2" w:rsidRPr="001F6DA9" w:rsidRDefault="003F3BC2" w:rsidP="009F58B1">
      <w:pPr>
        <w:ind w:left="567" w:hanging="283"/>
        <w:jc w:val="both"/>
        <w:rPr>
          <w:rFonts w:asciiTheme="majorHAnsi" w:hAnsiTheme="majorHAnsi" w:cs="Arial"/>
          <w:sz w:val="22"/>
          <w:szCs w:val="22"/>
        </w:rPr>
      </w:pPr>
      <w:r w:rsidRPr="001F6DA9">
        <w:rPr>
          <w:rFonts w:asciiTheme="majorHAnsi" w:hAnsiTheme="majorHAnsi" w:cs="Arial"/>
          <w:sz w:val="22"/>
          <w:szCs w:val="22"/>
        </w:rPr>
        <w:t>2. M. Rivoire, « Cours d'automatique, Tome 2 : Asservissement-régulation-commande analogique », Edition Chihab.</w:t>
      </w:r>
    </w:p>
    <w:p w:rsidR="003F3BC2" w:rsidRPr="001F6DA9" w:rsidRDefault="003F3BC2" w:rsidP="009F58B1">
      <w:pPr>
        <w:ind w:left="567" w:hanging="283"/>
        <w:jc w:val="both"/>
        <w:rPr>
          <w:rFonts w:asciiTheme="majorHAnsi" w:hAnsiTheme="majorHAnsi" w:cs="Arial"/>
          <w:sz w:val="22"/>
          <w:szCs w:val="22"/>
          <w:lang w:val="en-US"/>
        </w:rPr>
      </w:pPr>
      <w:r w:rsidRPr="001F6DA9">
        <w:rPr>
          <w:rFonts w:asciiTheme="majorHAnsi" w:hAnsiTheme="majorHAnsi" w:cs="Arial"/>
          <w:sz w:val="22"/>
          <w:szCs w:val="22"/>
          <w:lang w:val="en-US"/>
        </w:rPr>
        <w:t>3. K. Ogata, “Automatic Control Engineering</w:t>
      </w:r>
      <w:r>
        <w:rPr>
          <w:rFonts w:asciiTheme="majorHAnsi" w:hAnsiTheme="majorHAnsi" w:cs="Arial"/>
          <w:sz w:val="22"/>
          <w:szCs w:val="22"/>
          <w:lang w:val="en-US"/>
        </w:rPr>
        <w:t xml:space="preserve">’’, Prentice Hall, </w:t>
      </w:r>
      <w:r w:rsidRPr="001F6DA9">
        <w:rPr>
          <w:rFonts w:asciiTheme="majorHAnsi" w:hAnsiTheme="majorHAnsi" w:cs="Arial"/>
          <w:sz w:val="22"/>
          <w:szCs w:val="22"/>
          <w:lang w:val="en-US"/>
        </w:rPr>
        <w:t>fifth edition, 2010.</w:t>
      </w:r>
    </w:p>
    <w:p w:rsidR="003F3BC2" w:rsidRPr="001F6DA9" w:rsidRDefault="003F3BC2" w:rsidP="009F58B1">
      <w:pPr>
        <w:ind w:left="567" w:hanging="283"/>
        <w:jc w:val="both"/>
        <w:rPr>
          <w:rFonts w:asciiTheme="majorHAnsi" w:hAnsiTheme="majorHAnsi" w:cs="Arial"/>
          <w:sz w:val="22"/>
          <w:szCs w:val="22"/>
          <w:lang w:val="en-US"/>
        </w:rPr>
      </w:pPr>
      <w:r w:rsidRPr="001F6DA9">
        <w:rPr>
          <w:rFonts w:asciiTheme="majorHAnsi" w:hAnsiTheme="majorHAnsi" w:cs="Arial"/>
          <w:sz w:val="22"/>
          <w:szCs w:val="22"/>
          <w:lang w:val="en-US"/>
        </w:rPr>
        <w:t>4. B.C. Kuo, “Automatic Control Systems”, Prentice Hall, ninth edition, 2009.</w:t>
      </w:r>
    </w:p>
    <w:p w:rsidR="003F3BC2" w:rsidRPr="001F6DA9" w:rsidRDefault="003F3BC2" w:rsidP="009F58B1">
      <w:pPr>
        <w:ind w:left="567" w:hanging="283"/>
        <w:jc w:val="both"/>
        <w:rPr>
          <w:rFonts w:asciiTheme="majorHAnsi" w:hAnsiTheme="majorHAnsi" w:cs="Arial"/>
          <w:sz w:val="22"/>
          <w:szCs w:val="22"/>
        </w:rPr>
      </w:pPr>
      <w:r w:rsidRPr="001F6DA9">
        <w:rPr>
          <w:rFonts w:asciiTheme="majorHAnsi" w:hAnsiTheme="majorHAnsi" w:cs="Arial"/>
          <w:sz w:val="22"/>
          <w:szCs w:val="22"/>
        </w:rPr>
        <w:t>5. J. Di Stefano, « Systèmes asservis : cours et problèmes », McGraw Hill Edition.</w:t>
      </w:r>
    </w:p>
    <w:p w:rsidR="003F3BC2" w:rsidRPr="001F6DA9" w:rsidRDefault="003F3BC2" w:rsidP="009F58B1">
      <w:pPr>
        <w:ind w:left="567" w:hanging="283"/>
        <w:jc w:val="both"/>
        <w:rPr>
          <w:rFonts w:asciiTheme="majorHAnsi" w:hAnsiTheme="majorHAnsi" w:cstheme="majorBidi"/>
          <w:b/>
          <w:bCs/>
          <w:sz w:val="22"/>
          <w:szCs w:val="22"/>
        </w:rPr>
      </w:pPr>
      <w:r w:rsidRPr="001F6DA9">
        <w:rPr>
          <w:rFonts w:asciiTheme="majorHAnsi" w:hAnsiTheme="majorHAnsi" w:cs="Arial"/>
          <w:sz w:val="22"/>
          <w:szCs w:val="22"/>
        </w:rPr>
        <w:t xml:space="preserve">6 </w:t>
      </w:r>
      <w:r w:rsidRPr="001F6DA9">
        <w:rPr>
          <w:rFonts w:asciiTheme="majorHAnsi" w:hAnsiTheme="majorHAnsi" w:cstheme="majorBidi"/>
          <w:sz w:val="22"/>
          <w:szCs w:val="22"/>
        </w:rPr>
        <w:t>J.M. Allenbach,  « Systèmes asservis volume 1 », Ecole d’Ingénieurs de Genève, édition 2005.</w:t>
      </w:r>
    </w:p>
    <w:p w:rsidR="003F3BC2" w:rsidRPr="001F6DA9" w:rsidRDefault="003F3BC2" w:rsidP="009F58B1">
      <w:pPr>
        <w:ind w:left="567" w:hanging="283"/>
        <w:jc w:val="both"/>
        <w:rPr>
          <w:rFonts w:asciiTheme="majorHAnsi" w:hAnsiTheme="majorHAnsi" w:cstheme="majorBidi"/>
          <w:b/>
          <w:bCs/>
          <w:sz w:val="22"/>
          <w:szCs w:val="22"/>
        </w:rPr>
      </w:pPr>
      <w:r w:rsidRPr="001F6DA9">
        <w:rPr>
          <w:rFonts w:asciiTheme="majorHAnsi" w:hAnsiTheme="majorHAnsi" w:cs="Arial"/>
          <w:sz w:val="22"/>
          <w:szCs w:val="22"/>
        </w:rPr>
        <w:t xml:space="preserve">7. </w:t>
      </w:r>
      <w:r w:rsidRPr="001F6DA9">
        <w:rPr>
          <w:rFonts w:asciiTheme="majorHAnsi" w:hAnsiTheme="majorHAnsi" w:cstheme="majorBidi"/>
          <w:sz w:val="22"/>
          <w:szCs w:val="22"/>
        </w:rPr>
        <w:t>Brizeux, « Introduction a la correction des Systèmes asservis », PSI, 2010.</w:t>
      </w:r>
    </w:p>
    <w:p w:rsidR="003F3BC2" w:rsidRPr="001F6DA9" w:rsidRDefault="003F3BC2" w:rsidP="009F58B1">
      <w:pPr>
        <w:ind w:left="567" w:hanging="283"/>
        <w:jc w:val="both"/>
        <w:rPr>
          <w:rFonts w:asciiTheme="majorHAnsi" w:hAnsiTheme="majorHAnsi" w:cstheme="majorBidi"/>
          <w:b/>
          <w:bCs/>
          <w:sz w:val="22"/>
          <w:szCs w:val="22"/>
        </w:rPr>
      </w:pPr>
      <w:r w:rsidRPr="001F6DA9">
        <w:rPr>
          <w:rFonts w:asciiTheme="majorHAnsi" w:hAnsiTheme="majorHAnsi" w:cstheme="majorBidi"/>
          <w:sz w:val="22"/>
          <w:szCs w:val="22"/>
        </w:rPr>
        <w:t>8</w:t>
      </w:r>
      <w:r w:rsidRPr="001F6DA9">
        <w:rPr>
          <w:rFonts w:asciiTheme="majorHAnsi" w:hAnsiTheme="majorHAnsi" w:cstheme="majorBidi"/>
          <w:b/>
          <w:bCs/>
          <w:sz w:val="22"/>
          <w:szCs w:val="22"/>
        </w:rPr>
        <w:t xml:space="preserve">. </w:t>
      </w:r>
      <w:r w:rsidRPr="001F6DA9">
        <w:rPr>
          <w:rFonts w:asciiTheme="majorHAnsi" w:hAnsiTheme="majorHAnsi" w:cstheme="majorBidi"/>
          <w:sz w:val="22"/>
          <w:szCs w:val="22"/>
        </w:rPr>
        <w:t>Ph. Mullhaupt, « Cours Introduction à la commande des systèmes dynamiques », Ecole Polytechnique Fédérale de Lausanne, 2016.</w:t>
      </w:r>
    </w:p>
    <w:p w:rsidR="00461EAF" w:rsidRDefault="00461EAF" w:rsidP="009F58B1">
      <w:pPr>
        <w:jc w:val="both"/>
        <w:rPr>
          <w:rFonts w:asciiTheme="majorHAnsi" w:hAnsiTheme="majorHAnsi" w:cs="Arial"/>
        </w:rPr>
      </w:pPr>
    </w:p>
    <w:p w:rsidR="00461EAF" w:rsidRDefault="00461EAF" w:rsidP="00461EAF">
      <w:pPr>
        <w:jc w:val="both"/>
        <w:rPr>
          <w:rFonts w:asciiTheme="majorHAnsi" w:hAnsiTheme="majorHAnsi" w:cs="Arial"/>
        </w:rPr>
      </w:pPr>
    </w:p>
    <w:p w:rsidR="003F3BC2" w:rsidRDefault="003F3BC2">
      <w:pPr>
        <w:spacing w:after="200" w:line="276" w:lineRule="auto"/>
        <w:rPr>
          <w:rFonts w:ascii="Calibri" w:hAnsi="Calibri" w:cs="Calibri"/>
          <w:b/>
          <w:sz w:val="32"/>
          <w:szCs w:val="32"/>
        </w:rPr>
      </w:pPr>
      <w:r>
        <w:rPr>
          <w:rFonts w:ascii="Calibri" w:hAnsi="Calibri" w:cs="Calibri"/>
          <w:b/>
          <w:sz w:val="32"/>
          <w:szCs w:val="32"/>
        </w:rPr>
        <w:br w:type="page"/>
      </w:r>
    </w:p>
    <w:p w:rsidR="007A48BA" w:rsidRPr="003E4E9A" w:rsidRDefault="007A48BA" w:rsidP="007A48B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6</w:t>
      </w:r>
    </w:p>
    <w:p w:rsidR="007A48BA" w:rsidRPr="003E4E9A" w:rsidRDefault="007A48BA" w:rsidP="007A48B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3.2.1</w:t>
      </w:r>
    </w:p>
    <w:p w:rsidR="007A48BA" w:rsidRPr="00C400AF" w:rsidRDefault="007A48BA" w:rsidP="007A48B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2: </w:t>
      </w:r>
      <w:r w:rsidRPr="00C601E5">
        <w:rPr>
          <w:rFonts w:asciiTheme="majorHAnsi" w:hAnsiTheme="majorHAnsi" w:cs="Arial"/>
          <w:b/>
          <w:bCs/>
        </w:rPr>
        <w:t>Capteurs et Instrumentation</w:t>
      </w:r>
    </w:p>
    <w:p w:rsidR="007A48BA" w:rsidRPr="003E4E9A" w:rsidRDefault="007A48BA" w:rsidP="007A48B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7A48BA" w:rsidRPr="003E4E9A" w:rsidRDefault="007A48BA" w:rsidP="007A48B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7A48BA" w:rsidRPr="003E4E9A" w:rsidRDefault="007A48BA" w:rsidP="007A48B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7A48BA" w:rsidRDefault="007A48BA" w:rsidP="007A48BA">
      <w:pPr>
        <w:jc w:val="both"/>
        <w:rPr>
          <w:rFonts w:asciiTheme="majorHAnsi" w:hAnsiTheme="majorHAnsi" w:cs="Arial"/>
          <w:b/>
          <w:u w:val="thick" w:color="F79646" w:themeColor="accent6"/>
        </w:rPr>
      </w:pPr>
    </w:p>
    <w:p w:rsidR="007A48BA" w:rsidRPr="003F615A" w:rsidRDefault="007A48BA" w:rsidP="007A48BA">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7A48BA" w:rsidRDefault="007A48BA" w:rsidP="007A48BA">
      <w:pPr>
        <w:jc w:val="both"/>
        <w:rPr>
          <w:rFonts w:asciiTheme="majorHAnsi" w:hAnsiTheme="majorHAnsi" w:cs="Arial"/>
          <w:b/>
          <w:u w:val="thick" w:color="F79646" w:themeColor="accent6"/>
        </w:rPr>
      </w:pPr>
      <w:r w:rsidRPr="0076773E">
        <w:rPr>
          <w:rFonts w:asciiTheme="majorHAnsi" w:hAnsiTheme="majorHAnsi" w:cstheme="minorBidi"/>
          <w:sz w:val="22"/>
          <w:szCs w:val="22"/>
        </w:rPr>
        <w:t>L'objectif de ce cours est l’étude de la chaîne de mesure numérique, de l'électronique associée ainsi que les différents types de capteurs.</w:t>
      </w:r>
    </w:p>
    <w:p w:rsidR="007A48BA" w:rsidRDefault="007A48BA" w:rsidP="007A48BA">
      <w:pPr>
        <w:jc w:val="both"/>
        <w:rPr>
          <w:rFonts w:asciiTheme="majorHAnsi" w:hAnsiTheme="majorHAnsi" w:cs="Arial"/>
          <w:b/>
          <w:u w:val="thick" w:color="F79646" w:themeColor="accent6"/>
        </w:rPr>
      </w:pPr>
    </w:p>
    <w:p w:rsidR="007A48BA" w:rsidRPr="003F615A" w:rsidRDefault="007A48BA" w:rsidP="007A48BA">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7A48BA" w:rsidRDefault="007A48BA" w:rsidP="007A48BA">
      <w:pPr>
        <w:jc w:val="both"/>
        <w:rPr>
          <w:rFonts w:asciiTheme="majorHAnsi" w:hAnsiTheme="majorHAnsi" w:cs="Arial"/>
        </w:rPr>
      </w:pPr>
      <w:r w:rsidRPr="0076773E">
        <w:rPr>
          <w:rFonts w:asciiTheme="majorHAnsi" w:hAnsiTheme="majorHAnsi" w:cstheme="minorBidi"/>
          <w:sz w:val="22"/>
          <w:szCs w:val="22"/>
        </w:rPr>
        <w:t>Electronique fondamentale 1 et 2, Mesures électriques et électroniques.</w:t>
      </w:r>
    </w:p>
    <w:p w:rsidR="007A48BA" w:rsidRPr="00220537" w:rsidRDefault="007A48BA" w:rsidP="007A48BA">
      <w:pPr>
        <w:jc w:val="both"/>
        <w:rPr>
          <w:rFonts w:asciiTheme="majorHAnsi" w:hAnsiTheme="majorHAnsi" w:cs="Arial"/>
        </w:rPr>
      </w:pPr>
    </w:p>
    <w:p w:rsidR="007A48BA" w:rsidRPr="003F615A" w:rsidRDefault="007A48BA" w:rsidP="007A48BA">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7A48BA" w:rsidRPr="009740F4" w:rsidRDefault="007A48BA" w:rsidP="007A48BA">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7A48BA" w:rsidRDefault="007A48BA" w:rsidP="007A48BA">
      <w:pPr>
        <w:jc w:val="both"/>
        <w:rPr>
          <w:rFonts w:asciiTheme="majorHAnsi" w:hAnsiTheme="majorHAnsi" w:cstheme="minorBidi"/>
          <w:b/>
          <w:bCs/>
          <w:sz w:val="22"/>
          <w:szCs w:val="22"/>
        </w:rPr>
      </w:pPr>
    </w:p>
    <w:p w:rsidR="007A48BA" w:rsidRPr="0076773E" w:rsidRDefault="007A48BA" w:rsidP="007A48BA">
      <w:pPr>
        <w:jc w:val="both"/>
        <w:rPr>
          <w:rFonts w:asciiTheme="majorHAnsi" w:hAnsiTheme="majorHAnsi" w:cstheme="minorBidi"/>
          <w:b/>
          <w:bCs/>
          <w:sz w:val="22"/>
          <w:szCs w:val="22"/>
        </w:rPr>
      </w:pPr>
      <w:r w:rsidRPr="0076773E">
        <w:rPr>
          <w:rFonts w:asciiTheme="majorHAnsi" w:hAnsiTheme="majorHAnsi" w:cstheme="minorBidi"/>
          <w:b/>
          <w:bCs/>
          <w:sz w:val="22"/>
          <w:szCs w:val="22"/>
        </w:rPr>
        <w:t xml:space="preserve">Chapitre 1. Les capteurs et chaine d’acquisition    </w:t>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t xml:space="preserve">  (2 Semaines)</w:t>
      </w:r>
    </w:p>
    <w:p w:rsidR="007A48BA" w:rsidRPr="0076773E" w:rsidRDefault="007A48BA" w:rsidP="007A48BA">
      <w:pPr>
        <w:jc w:val="both"/>
        <w:rPr>
          <w:rFonts w:asciiTheme="majorHAnsi" w:hAnsiTheme="majorHAnsi" w:cstheme="minorBidi"/>
          <w:b/>
          <w:bCs/>
          <w:sz w:val="22"/>
          <w:szCs w:val="22"/>
        </w:rPr>
      </w:pPr>
      <w:r w:rsidRPr="0076773E">
        <w:rPr>
          <w:rFonts w:asciiTheme="majorHAnsi" w:hAnsiTheme="majorHAnsi" w:cstheme="minorBidi"/>
          <w:sz w:val="22"/>
          <w:szCs w:val="22"/>
        </w:rPr>
        <w:t>Grandeurs électriques et grandeurs non électriques ; Définitions et généralités sur les capteurs ;  Différents types de capteurs (passif, actif, numérique, intelligent, composite) ; Phénomènes physiques utilisés dans les capteurs (Loi d’induction électromagnétique, effet hall, effet thermoélectrique, effet magnéto-résistif, effet photoélectrique, effet piézo-électrique, effet Doppler, …) ; Structure globale d’une chaîne de mesure complète: acquisition, traitement, restitution.</w:t>
      </w:r>
    </w:p>
    <w:p w:rsidR="007A48BA" w:rsidRPr="0076773E" w:rsidRDefault="007A48BA" w:rsidP="007A48BA">
      <w:pPr>
        <w:jc w:val="both"/>
        <w:rPr>
          <w:rFonts w:asciiTheme="majorHAnsi" w:hAnsiTheme="majorHAnsi"/>
          <w:b/>
          <w:bCs/>
          <w:sz w:val="22"/>
          <w:szCs w:val="22"/>
        </w:rPr>
      </w:pPr>
    </w:p>
    <w:p w:rsidR="007A48BA" w:rsidRPr="0076773E" w:rsidRDefault="007A48BA" w:rsidP="007A48BA">
      <w:pPr>
        <w:jc w:val="both"/>
        <w:rPr>
          <w:rFonts w:asciiTheme="majorHAnsi" w:hAnsiTheme="majorHAnsi" w:cstheme="minorBidi"/>
          <w:b/>
          <w:bCs/>
          <w:sz w:val="22"/>
          <w:szCs w:val="22"/>
        </w:rPr>
      </w:pPr>
      <w:r w:rsidRPr="0076773E">
        <w:rPr>
          <w:rFonts w:asciiTheme="majorHAnsi" w:hAnsiTheme="majorHAnsi" w:cstheme="minorBidi"/>
          <w:b/>
          <w:bCs/>
          <w:sz w:val="22"/>
          <w:szCs w:val="22"/>
        </w:rPr>
        <w:t>Chapitre 2. Quelques caractéristiques métrologiques</w:t>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t xml:space="preserve"> (2 semaines)</w:t>
      </w:r>
    </w:p>
    <w:p w:rsidR="007A48BA" w:rsidRPr="0076773E" w:rsidRDefault="007A48BA" w:rsidP="007A48BA">
      <w:pPr>
        <w:jc w:val="both"/>
        <w:rPr>
          <w:rFonts w:asciiTheme="majorHAnsi" w:hAnsiTheme="majorHAnsi" w:cstheme="minorBidi"/>
          <w:b/>
          <w:bCs/>
          <w:sz w:val="22"/>
          <w:szCs w:val="22"/>
        </w:rPr>
      </w:pPr>
      <w:r w:rsidRPr="0076773E">
        <w:rPr>
          <w:rFonts w:asciiTheme="majorHAnsi" w:hAnsiTheme="majorHAnsi" w:cstheme="minorBidi"/>
          <w:sz w:val="22"/>
          <w:szCs w:val="22"/>
        </w:rPr>
        <w:t>Sensibilité, Linéarité, Courbe d’étalonnage, Résolution, Rapidité, Temps de réponse et bande passante, Limites d’utilisation, étalonnage-étendue de mesure, domaine nominal d’emploi, zone de non détérioration, Erreurs de mesure, critères de choix d’un capteur.</w:t>
      </w:r>
    </w:p>
    <w:p w:rsidR="007A48BA" w:rsidRPr="0076773E" w:rsidRDefault="007A48BA" w:rsidP="007A48BA">
      <w:pPr>
        <w:jc w:val="both"/>
        <w:rPr>
          <w:rFonts w:asciiTheme="majorHAnsi" w:hAnsiTheme="majorHAnsi" w:cstheme="minorBidi"/>
          <w:sz w:val="22"/>
          <w:szCs w:val="22"/>
        </w:rPr>
      </w:pPr>
    </w:p>
    <w:p w:rsidR="007A48BA" w:rsidRPr="0076773E" w:rsidRDefault="007A48BA" w:rsidP="007A48BA">
      <w:pPr>
        <w:jc w:val="both"/>
        <w:rPr>
          <w:rFonts w:asciiTheme="majorHAnsi" w:hAnsiTheme="majorHAnsi" w:cstheme="minorBidi"/>
          <w:b/>
          <w:bCs/>
          <w:sz w:val="22"/>
          <w:szCs w:val="22"/>
        </w:rPr>
      </w:pPr>
      <w:r w:rsidRPr="0076773E">
        <w:rPr>
          <w:rFonts w:asciiTheme="majorHAnsi" w:hAnsiTheme="majorHAnsi" w:cstheme="minorBidi"/>
          <w:b/>
          <w:bCs/>
          <w:sz w:val="22"/>
          <w:szCs w:val="22"/>
        </w:rPr>
        <w:t xml:space="preserve">Chapitre 3. Conditionneurs des capteurs passifs </w:t>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t xml:space="preserve"> (3 semaines)</w:t>
      </w:r>
    </w:p>
    <w:p w:rsidR="007A48BA" w:rsidRPr="0076773E" w:rsidRDefault="007A48BA" w:rsidP="007A48BA">
      <w:pPr>
        <w:jc w:val="both"/>
        <w:rPr>
          <w:rFonts w:asciiTheme="majorHAnsi" w:hAnsiTheme="majorHAnsi"/>
          <w:b/>
          <w:bCs/>
          <w:sz w:val="22"/>
          <w:szCs w:val="22"/>
        </w:rPr>
      </w:pPr>
      <w:r w:rsidRPr="0076773E">
        <w:rPr>
          <w:rFonts w:asciiTheme="majorHAnsi" w:hAnsiTheme="majorHAnsi"/>
          <w:sz w:val="22"/>
          <w:szCs w:val="22"/>
        </w:rPr>
        <w:t>Caractéristiques générales des conditionneurs de capteurs passifs ; Montage potentiométrique</w:t>
      </w:r>
      <w:r>
        <w:rPr>
          <w:rFonts w:asciiTheme="majorHAnsi" w:hAnsiTheme="majorHAnsi"/>
          <w:sz w:val="22"/>
          <w:szCs w:val="22"/>
        </w:rPr>
        <w:t xml:space="preserve"> </w:t>
      </w:r>
      <w:r w:rsidRPr="0076773E">
        <w:rPr>
          <w:rFonts w:asciiTheme="majorHAnsi" w:hAnsiTheme="majorHAnsi"/>
          <w:sz w:val="22"/>
          <w:szCs w:val="22"/>
        </w:rPr>
        <w:t>(mesure des résistances, mesure des impédances complexes, inconvénients du montage potentiométrique ); Montage en pont (pont de Wheatstone, les ponts complexes :pont de Sauty, pont de Maxwell) ; les oscillateurs.</w:t>
      </w:r>
    </w:p>
    <w:p w:rsidR="007A48BA" w:rsidRPr="0076773E" w:rsidRDefault="007A48BA" w:rsidP="007A48BA">
      <w:pPr>
        <w:jc w:val="both"/>
        <w:rPr>
          <w:rFonts w:asciiTheme="majorHAnsi" w:hAnsiTheme="majorHAnsi"/>
          <w:b/>
          <w:bCs/>
          <w:sz w:val="22"/>
          <w:szCs w:val="22"/>
        </w:rPr>
      </w:pPr>
    </w:p>
    <w:p w:rsidR="007A48BA" w:rsidRPr="0076773E" w:rsidRDefault="007A48BA" w:rsidP="007A48BA">
      <w:pPr>
        <w:jc w:val="both"/>
        <w:rPr>
          <w:rFonts w:asciiTheme="majorHAnsi" w:hAnsiTheme="majorHAnsi" w:cstheme="minorBidi"/>
          <w:b/>
          <w:bCs/>
          <w:sz w:val="22"/>
          <w:szCs w:val="22"/>
        </w:rPr>
      </w:pPr>
      <w:r w:rsidRPr="0076773E">
        <w:rPr>
          <w:rFonts w:asciiTheme="majorHAnsi" w:hAnsiTheme="majorHAnsi" w:cstheme="minorBidi"/>
          <w:b/>
          <w:bCs/>
          <w:sz w:val="22"/>
          <w:szCs w:val="22"/>
        </w:rPr>
        <w:t xml:space="preserve">Chapitre 4. Conditionneurs du signal       </w:t>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t>(4 semaines)</w:t>
      </w:r>
    </w:p>
    <w:p w:rsidR="007A48BA" w:rsidRPr="0076773E" w:rsidRDefault="007A48BA" w:rsidP="007A48BA">
      <w:pPr>
        <w:jc w:val="both"/>
        <w:rPr>
          <w:rFonts w:asciiTheme="majorHAnsi" w:hAnsiTheme="majorHAnsi"/>
          <w:b/>
          <w:bCs/>
          <w:sz w:val="22"/>
          <w:szCs w:val="22"/>
        </w:rPr>
      </w:pPr>
      <w:r w:rsidRPr="0076773E">
        <w:rPr>
          <w:rFonts w:asciiTheme="majorHAnsi" w:hAnsiTheme="majorHAnsi"/>
          <w:sz w:val="22"/>
          <w:szCs w:val="22"/>
        </w:rPr>
        <w:t>Adaptation de la source du signal à la chaine de mesure (adaptation d’impédance, conditionneur du capteur source de tension, conditionneur du capteur source de charge) ; Amplification du signal et réduction de la tension de mode commun (Amplificateur différentiel, taux de réjection en mode commun, amplificateur d’instrumentation, amplificateur d’isolement).</w:t>
      </w:r>
    </w:p>
    <w:p w:rsidR="007A48BA" w:rsidRPr="0076773E" w:rsidRDefault="007A48BA" w:rsidP="007A48BA">
      <w:pPr>
        <w:jc w:val="both"/>
        <w:rPr>
          <w:rFonts w:asciiTheme="majorHAnsi" w:hAnsiTheme="majorHAnsi"/>
          <w:b/>
          <w:bCs/>
          <w:sz w:val="22"/>
          <w:szCs w:val="22"/>
        </w:rPr>
      </w:pPr>
    </w:p>
    <w:p w:rsidR="007A48BA" w:rsidRPr="0076773E" w:rsidRDefault="007A48BA" w:rsidP="007A48BA">
      <w:pPr>
        <w:jc w:val="both"/>
        <w:rPr>
          <w:b/>
          <w:bCs/>
          <w:sz w:val="22"/>
          <w:szCs w:val="22"/>
        </w:rPr>
      </w:pPr>
      <w:r w:rsidRPr="0076773E">
        <w:rPr>
          <w:rFonts w:asciiTheme="majorHAnsi" w:hAnsiTheme="majorHAnsi" w:cstheme="minorBidi"/>
          <w:b/>
          <w:bCs/>
          <w:sz w:val="22"/>
          <w:szCs w:val="22"/>
        </w:rPr>
        <w:t>Chapitre 5. Quelques exemples de capteurs</w:t>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r>
      <w:r w:rsidRPr="0076773E">
        <w:rPr>
          <w:rFonts w:asciiTheme="majorHAnsi" w:hAnsiTheme="majorHAnsi" w:cstheme="minorBidi"/>
          <w:b/>
          <w:bCs/>
          <w:sz w:val="22"/>
          <w:szCs w:val="22"/>
        </w:rPr>
        <w:tab/>
        <w:t xml:space="preserve">(4 semaines) </w:t>
      </w:r>
    </w:p>
    <w:p w:rsidR="007A48BA" w:rsidRPr="0076773E" w:rsidRDefault="007A48BA" w:rsidP="007A48BA">
      <w:pPr>
        <w:jc w:val="both"/>
        <w:rPr>
          <w:rFonts w:asciiTheme="majorHAnsi" w:hAnsiTheme="majorHAnsi" w:cstheme="minorBidi"/>
          <w:sz w:val="22"/>
          <w:szCs w:val="22"/>
        </w:rPr>
      </w:pPr>
      <w:r w:rsidRPr="0076773E">
        <w:rPr>
          <w:rFonts w:asciiTheme="majorHAnsi" w:hAnsiTheme="majorHAnsi" w:cstheme="minorBidi"/>
          <w:sz w:val="22"/>
          <w:szCs w:val="22"/>
        </w:rPr>
        <w:t>L’enseignant est libre de choisir l’étude de quelques capteurs parmi la liste ci-dessous :</w:t>
      </w:r>
    </w:p>
    <w:p w:rsidR="007A48BA" w:rsidRPr="00220537" w:rsidRDefault="007A48BA" w:rsidP="007A48BA">
      <w:pPr>
        <w:jc w:val="both"/>
        <w:rPr>
          <w:rFonts w:asciiTheme="majorHAnsi" w:hAnsiTheme="majorHAnsi" w:cs="Arial"/>
          <w:b/>
        </w:rPr>
      </w:pPr>
      <w:r w:rsidRPr="0076773E">
        <w:rPr>
          <w:rFonts w:asciiTheme="majorHAnsi" w:hAnsiTheme="majorHAnsi" w:cstheme="minorBidi"/>
          <w:sz w:val="22"/>
          <w:szCs w:val="22"/>
        </w:rPr>
        <w:t>Classification des capteurs, capteurs de température, capteurs de position et de déplacement, capteurs de vitesse et d'accélération, capteurs de pression, capteurs de force et de déformation, capteurs de pression, de niveau et de débit, capteurs optiques.</w:t>
      </w:r>
    </w:p>
    <w:p w:rsidR="007A48BA" w:rsidRDefault="007A48BA" w:rsidP="007A48BA">
      <w:pPr>
        <w:jc w:val="both"/>
        <w:rPr>
          <w:rFonts w:asciiTheme="majorHAnsi" w:hAnsiTheme="majorHAnsi" w:cs="Arial"/>
          <w:b/>
          <w:u w:val="thick" w:color="F79646" w:themeColor="accent6"/>
        </w:rPr>
      </w:pPr>
    </w:p>
    <w:p w:rsidR="007A48BA" w:rsidRDefault="007A48BA" w:rsidP="007A48BA">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7A48BA" w:rsidRPr="00972883" w:rsidRDefault="007A48BA" w:rsidP="007A48BA">
      <w:pPr>
        <w:jc w:val="both"/>
        <w:rPr>
          <w:rFonts w:ascii="Cambria" w:hAnsi="Cambria" w:cs="Arial"/>
          <w:b/>
          <w:sz w:val="22"/>
          <w:szCs w:val="22"/>
        </w:rPr>
      </w:pPr>
      <w:r w:rsidRPr="00972883">
        <w:rPr>
          <w:rFonts w:ascii="Cambria" w:hAnsi="Cambria" w:cs="Arial"/>
          <w:bCs/>
          <w:sz w:val="22"/>
          <w:szCs w:val="22"/>
        </w:rPr>
        <w:t>Contrôle continu : 40 % ; Examen final : 60 %.</w:t>
      </w:r>
    </w:p>
    <w:p w:rsidR="007A48BA" w:rsidRDefault="007A48BA" w:rsidP="007A48BA">
      <w:pPr>
        <w:jc w:val="both"/>
        <w:rPr>
          <w:rFonts w:asciiTheme="majorHAnsi" w:hAnsiTheme="majorHAnsi" w:cs="Arial"/>
          <w:b/>
        </w:rPr>
      </w:pPr>
    </w:p>
    <w:p w:rsidR="007A48BA" w:rsidRPr="00220537" w:rsidRDefault="007A48BA" w:rsidP="007A48BA">
      <w:pPr>
        <w:jc w:val="both"/>
        <w:rPr>
          <w:rFonts w:asciiTheme="majorHAnsi" w:hAnsiTheme="majorHAnsi" w:cs="Arial"/>
          <w:b/>
        </w:rPr>
      </w:pPr>
    </w:p>
    <w:p w:rsidR="007A48BA" w:rsidRPr="003F615A" w:rsidRDefault="007A48BA" w:rsidP="007A48BA">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7A48BA" w:rsidRPr="0076773E" w:rsidRDefault="007A48BA" w:rsidP="007A48BA">
      <w:pPr>
        <w:ind w:left="567" w:hanging="283"/>
        <w:jc w:val="both"/>
        <w:rPr>
          <w:rFonts w:asciiTheme="majorHAnsi" w:hAnsiTheme="majorHAnsi"/>
          <w:sz w:val="22"/>
          <w:szCs w:val="22"/>
          <w:lang w:bidi="ar-DZ"/>
        </w:rPr>
      </w:pPr>
      <w:r w:rsidRPr="0076773E">
        <w:rPr>
          <w:rFonts w:asciiTheme="majorHAnsi" w:hAnsiTheme="majorHAnsi"/>
          <w:sz w:val="22"/>
          <w:szCs w:val="22"/>
          <w:lang w:bidi="ar-DZ"/>
        </w:rPr>
        <w:t>1. G. Asch, « Les Capteurs en Instrumentation Industrielle », Dunod, 2010.</w:t>
      </w:r>
    </w:p>
    <w:p w:rsidR="007A48BA" w:rsidRPr="0076773E" w:rsidRDefault="007A48BA" w:rsidP="007A48BA">
      <w:pPr>
        <w:ind w:left="567" w:hanging="283"/>
        <w:jc w:val="both"/>
        <w:rPr>
          <w:rFonts w:asciiTheme="majorHAnsi" w:hAnsiTheme="majorHAnsi"/>
          <w:sz w:val="22"/>
          <w:szCs w:val="22"/>
          <w:lang w:bidi="ar-DZ"/>
        </w:rPr>
      </w:pPr>
      <w:r w:rsidRPr="0076773E">
        <w:rPr>
          <w:rFonts w:asciiTheme="majorHAnsi" w:hAnsiTheme="majorHAnsi"/>
          <w:sz w:val="22"/>
          <w:szCs w:val="22"/>
          <w:lang w:bidi="ar-DZ"/>
        </w:rPr>
        <w:t xml:space="preserve">2. P. Dassonvalle, « Les Capteurs : </w:t>
      </w:r>
      <w:r w:rsidRPr="0076773E">
        <w:rPr>
          <w:rFonts w:asciiTheme="majorHAnsi" w:hAnsiTheme="majorHAnsi"/>
          <w:sz w:val="22"/>
          <w:szCs w:val="22"/>
        </w:rPr>
        <w:t xml:space="preserve">Exercices et problèmes corrigés », </w:t>
      </w:r>
      <w:r w:rsidRPr="0076773E">
        <w:rPr>
          <w:rFonts w:asciiTheme="majorHAnsi" w:hAnsiTheme="majorHAnsi"/>
          <w:sz w:val="22"/>
          <w:szCs w:val="22"/>
          <w:lang w:bidi="ar-DZ"/>
        </w:rPr>
        <w:t>Dunod, 2005.</w:t>
      </w:r>
    </w:p>
    <w:p w:rsidR="007A48BA" w:rsidRPr="0076773E" w:rsidRDefault="007A48BA" w:rsidP="007A48BA">
      <w:pPr>
        <w:tabs>
          <w:tab w:val="left" w:pos="540"/>
        </w:tabs>
        <w:autoSpaceDE w:val="0"/>
        <w:autoSpaceDN w:val="0"/>
        <w:ind w:left="567" w:hanging="283"/>
        <w:jc w:val="both"/>
        <w:rPr>
          <w:rStyle w:val="NormalArialCar"/>
          <w:rFonts w:asciiTheme="majorHAnsi" w:eastAsiaTheme="minorHAnsi" w:hAnsiTheme="majorHAnsi" w:cstheme="majorBidi"/>
          <w:i w:val="0"/>
          <w:iCs w:val="0"/>
          <w:sz w:val="22"/>
          <w:szCs w:val="22"/>
        </w:rPr>
      </w:pPr>
      <w:r w:rsidRPr="0076773E">
        <w:rPr>
          <w:rStyle w:val="NormalArialCar"/>
          <w:rFonts w:asciiTheme="majorHAnsi" w:eastAsiaTheme="minorHAnsi" w:hAnsiTheme="majorHAnsi" w:cstheme="majorBidi"/>
          <w:i w:val="0"/>
          <w:iCs w:val="0"/>
          <w:sz w:val="22"/>
          <w:szCs w:val="22"/>
        </w:rPr>
        <w:t xml:space="preserve">3. T. Lang, « Electronique des systèmes de mesure », Masson, 1992. </w:t>
      </w:r>
    </w:p>
    <w:p w:rsidR="007A48BA" w:rsidRPr="0076773E" w:rsidRDefault="007A48BA" w:rsidP="007A48BA">
      <w:pPr>
        <w:tabs>
          <w:tab w:val="left" w:pos="540"/>
        </w:tabs>
        <w:autoSpaceDE w:val="0"/>
        <w:autoSpaceDN w:val="0"/>
        <w:ind w:left="567" w:hanging="283"/>
        <w:jc w:val="both"/>
        <w:rPr>
          <w:rStyle w:val="NormalArialCar"/>
          <w:rFonts w:asciiTheme="majorHAnsi" w:eastAsiaTheme="minorHAnsi" w:hAnsiTheme="majorHAnsi" w:cstheme="majorBidi"/>
          <w:i w:val="0"/>
          <w:iCs w:val="0"/>
          <w:sz w:val="22"/>
          <w:szCs w:val="22"/>
        </w:rPr>
      </w:pPr>
      <w:r w:rsidRPr="0076773E">
        <w:rPr>
          <w:rStyle w:val="NormalArialCar"/>
          <w:rFonts w:asciiTheme="majorHAnsi" w:eastAsiaTheme="minorHAnsi" w:hAnsiTheme="majorHAnsi" w:cstheme="majorBidi"/>
          <w:i w:val="0"/>
          <w:iCs w:val="0"/>
          <w:sz w:val="22"/>
          <w:szCs w:val="22"/>
        </w:rPr>
        <w:t xml:space="preserve">4. G. Asch, « Acquisition de données : du capteur à l’ordinateur », Dunod, 2003. </w:t>
      </w:r>
    </w:p>
    <w:p w:rsidR="007A48BA" w:rsidRPr="0076773E" w:rsidRDefault="007A48BA" w:rsidP="007A48BA">
      <w:pPr>
        <w:tabs>
          <w:tab w:val="left" w:pos="540"/>
        </w:tabs>
        <w:autoSpaceDE w:val="0"/>
        <w:autoSpaceDN w:val="0"/>
        <w:ind w:left="567" w:hanging="283"/>
        <w:jc w:val="both"/>
        <w:rPr>
          <w:rStyle w:val="NormalArialCar"/>
          <w:rFonts w:asciiTheme="majorHAnsi" w:eastAsiaTheme="minorHAnsi" w:hAnsiTheme="majorHAnsi" w:cstheme="majorBidi"/>
          <w:i w:val="0"/>
          <w:iCs w:val="0"/>
          <w:sz w:val="22"/>
          <w:szCs w:val="22"/>
        </w:rPr>
      </w:pPr>
      <w:r w:rsidRPr="0076773E">
        <w:rPr>
          <w:rStyle w:val="NormalArialCar"/>
          <w:rFonts w:asciiTheme="majorHAnsi" w:eastAsiaTheme="minorHAnsi" w:hAnsiTheme="majorHAnsi" w:cstheme="majorBidi"/>
          <w:i w:val="0"/>
          <w:iCs w:val="0"/>
          <w:sz w:val="22"/>
          <w:szCs w:val="22"/>
        </w:rPr>
        <w:t>5. F. Cottet, « Traitement des signaux et acquisition de données : Cours et exercices », Dunod, 1999.</w:t>
      </w:r>
    </w:p>
    <w:p w:rsidR="007A48BA" w:rsidRPr="0076773E" w:rsidRDefault="007A48BA" w:rsidP="007A48BA">
      <w:pPr>
        <w:ind w:left="567" w:hanging="283"/>
        <w:jc w:val="both"/>
        <w:rPr>
          <w:rFonts w:asciiTheme="majorHAnsi" w:hAnsiTheme="majorHAnsi" w:cs="Arial"/>
          <w:sz w:val="22"/>
          <w:szCs w:val="22"/>
        </w:rPr>
      </w:pPr>
      <w:r w:rsidRPr="0076773E">
        <w:rPr>
          <w:rFonts w:asciiTheme="majorHAnsi" w:hAnsiTheme="majorHAnsi" w:cs="Arial"/>
          <w:sz w:val="22"/>
          <w:szCs w:val="22"/>
        </w:rPr>
        <w:t>6. M. Cerr, « Instrumentation industrielle » , Tomes 1 et 2 ; Edition Tech et Doc.</w:t>
      </w:r>
    </w:p>
    <w:p w:rsidR="007A48BA" w:rsidRPr="0076773E" w:rsidRDefault="007A48BA" w:rsidP="007A48BA">
      <w:pPr>
        <w:ind w:left="567" w:hanging="283"/>
        <w:jc w:val="both"/>
        <w:rPr>
          <w:rFonts w:asciiTheme="majorHAnsi" w:hAnsiTheme="majorHAnsi"/>
          <w:sz w:val="22"/>
          <w:szCs w:val="22"/>
        </w:rPr>
      </w:pPr>
      <w:r w:rsidRPr="0076773E">
        <w:rPr>
          <w:rFonts w:asciiTheme="majorHAnsi" w:hAnsiTheme="majorHAnsi"/>
          <w:sz w:val="22"/>
          <w:szCs w:val="22"/>
        </w:rPr>
        <w:t>7. G. Asch et al. « Acquisition de données », 3</w:t>
      </w:r>
      <w:r w:rsidRPr="0076773E">
        <w:rPr>
          <w:rFonts w:asciiTheme="majorHAnsi" w:hAnsiTheme="majorHAnsi"/>
          <w:sz w:val="22"/>
          <w:szCs w:val="22"/>
          <w:vertAlign w:val="superscript"/>
        </w:rPr>
        <w:t>e</w:t>
      </w:r>
      <w:r w:rsidRPr="0076773E">
        <w:rPr>
          <w:rFonts w:asciiTheme="majorHAnsi" w:hAnsiTheme="majorHAnsi"/>
          <w:sz w:val="22"/>
          <w:szCs w:val="22"/>
        </w:rPr>
        <w:t xml:space="preserve"> édition, Dunod, 2011.</w:t>
      </w:r>
    </w:p>
    <w:p w:rsidR="007A48BA" w:rsidRPr="0076773E" w:rsidRDefault="007A48BA" w:rsidP="007A48BA">
      <w:pPr>
        <w:ind w:left="567" w:hanging="283"/>
        <w:jc w:val="both"/>
        <w:rPr>
          <w:rFonts w:asciiTheme="majorHAnsi" w:hAnsiTheme="majorHAnsi" w:cs="Arial"/>
          <w:sz w:val="22"/>
          <w:szCs w:val="22"/>
        </w:rPr>
      </w:pPr>
      <w:r w:rsidRPr="0076773E">
        <w:rPr>
          <w:rFonts w:asciiTheme="majorHAnsi" w:hAnsiTheme="majorHAnsi" w:cs="Arial"/>
          <w:sz w:val="22"/>
          <w:szCs w:val="22"/>
        </w:rPr>
        <w:t>8. P. Oguic, « Mesures et PC », Edition ETSF.</w:t>
      </w:r>
    </w:p>
    <w:p w:rsidR="007A48BA" w:rsidRPr="0076773E" w:rsidRDefault="007A48BA" w:rsidP="007A48BA">
      <w:pPr>
        <w:ind w:left="567" w:hanging="283"/>
        <w:jc w:val="both"/>
        <w:rPr>
          <w:rFonts w:asciiTheme="majorHAnsi" w:hAnsiTheme="majorHAnsi"/>
          <w:sz w:val="22"/>
          <w:szCs w:val="22"/>
        </w:rPr>
      </w:pPr>
      <w:r w:rsidRPr="0076773E">
        <w:rPr>
          <w:rFonts w:asciiTheme="majorHAnsi" w:hAnsiTheme="majorHAnsi"/>
          <w:sz w:val="22"/>
          <w:szCs w:val="22"/>
        </w:rPr>
        <w:t>9. F. Boudoin, M. Lavabre, « Capteurs : principales utilisations », Edition Casteilla, 2007</w:t>
      </w:r>
    </w:p>
    <w:p w:rsidR="007A48BA" w:rsidRPr="00E2455B" w:rsidRDefault="007A48BA" w:rsidP="007A48BA">
      <w:pPr>
        <w:ind w:left="567" w:hanging="283"/>
        <w:jc w:val="both"/>
        <w:rPr>
          <w:rStyle w:val="MSGENFONTSTYLENAMETEMPLATEROLENUMBERMSGENFONTSTYLENAMEBYROLETEXT4MSGENFONTSTYLEMODIFERITALIC"/>
          <w:rFonts w:asciiTheme="majorHAnsi" w:hAnsiTheme="majorHAnsi" w:cstheme="majorBidi"/>
          <w:i w:val="0"/>
          <w:iCs w:val="0"/>
          <w:color w:val="000000"/>
          <w:sz w:val="22"/>
          <w:szCs w:val="22"/>
          <w:lang w:val="en-US"/>
        </w:rPr>
      </w:pPr>
      <w:r w:rsidRPr="0076773E">
        <w:rPr>
          <w:rStyle w:val="MSGENFONTSTYLENAMETEMPLATEROLENUMBERMSGENFONTSTYLENAMEBYROLETEXT4"/>
          <w:rFonts w:asciiTheme="majorHAnsi" w:hAnsiTheme="majorHAnsi" w:cstheme="majorBidi"/>
          <w:color w:val="000000"/>
          <w:sz w:val="22"/>
          <w:szCs w:val="22"/>
          <w:lang w:val="en-US"/>
        </w:rPr>
        <w:t xml:space="preserve">10. J. G. Webster, “Measurement, Instrumentation and Sensors </w:t>
      </w:r>
      <w:r w:rsidRPr="00E2455B">
        <w:rPr>
          <w:rStyle w:val="MSGENFONTSTYLENAMETEMPLATEROLENUMBERMSGENFONTSTYLENAMEBYROLETEXT4"/>
          <w:rFonts w:asciiTheme="majorHAnsi" w:hAnsiTheme="majorHAnsi" w:cstheme="majorBidi"/>
          <w:i/>
          <w:iCs/>
          <w:color w:val="000000"/>
          <w:sz w:val="22"/>
          <w:szCs w:val="22"/>
          <w:lang w:val="en-US"/>
        </w:rPr>
        <w:t xml:space="preserve">Handbook”, </w:t>
      </w:r>
      <w:r w:rsidRPr="00E2455B">
        <w:rPr>
          <w:rStyle w:val="MSGENFONTSTYLENAMETEMPLATEROLENUMBERMSGENFONTSTYLENAMEBYROLETEXT4MSGENFONTSTYLEMODIFERITALIC"/>
          <w:rFonts w:asciiTheme="majorHAnsi" w:hAnsiTheme="majorHAnsi" w:cstheme="majorBidi"/>
          <w:color w:val="000000"/>
          <w:sz w:val="22"/>
          <w:szCs w:val="22"/>
          <w:lang w:val="en-US"/>
        </w:rPr>
        <w:t>Taylor &amp; Francis Ltd.</w:t>
      </w:r>
    </w:p>
    <w:p w:rsidR="00E2455B" w:rsidRPr="00E2455B" w:rsidRDefault="007A48BA" w:rsidP="007A48BA">
      <w:pPr>
        <w:ind w:left="567" w:hanging="283"/>
        <w:jc w:val="both"/>
        <w:rPr>
          <w:i/>
          <w:iCs/>
          <w:sz w:val="22"/>
          <w:szCs w:val="22"/>
        </w:rPr>
      </w:pPr>
      <w:r w:rsidRPr="00E2455B">
        <w:rPr>
          <w:rFonts w:asciiTheme="majorHAnsi" w:hAnsiTheme="majorHAnsi" w:cs="Arial"/>
          <w:i/>
          <w:iCs/>
          <w:sz w:val="22"/>
          <w:szCs w:val="22"/>
        </w:rPr>
        <w:t>11. A. Migeon, « Applications industrielles des capteurs », Volume 2, Secteur médical, chimie et plasturgie ; Hermès Science Publications, 1997.</w:t>
      </w:r>
      <w:r w:rsidR="00CA696D">
        <w:rPr>
          <w:rFonts w:ascii="Cambria" w:hAnsi="Cambria" w:cs="Calibri"/>
          <w:b/>
        </w:rPr>
        <w:t xml:space="preserve"> </w:t>
      </w:r>
    </w:p>
    <w:p w:rsidR="00E2455B" w:rsidRDefault="00E2455B">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C601E5">
        <w:rPr>
          <w:rFonts w:ascii="Cambria" w:hAnsi="Cambria" w:cs="Calibri"/>
          <w:b/>
        </w:rPr>
        <w:t>6</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sidR="003F3BC2">
        <w:rPr>
          <w:rFonts w:ascii="Cambria" w:hAnsi="Cambria" w:cs="Calibri"/>
          <w:b/>
        </w:rPr>
        <w:t>3.2.2</w:t>
      </w:r>
    </w:p>
    <w:p w:rsidR="00461EAF" w:rsidRPr="00C400AF" w:rsidRDefault="00461EAF" w:rsidP="00C601E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00CA696D">
        <w:rPr>
          <w:rFonts w:ascii="Cambria" w:hAnsi="Cambria" w:cs="Calibri"/>
          <w:b/>
        </w:rPr>
        <w:t xml:space="preserve"> </w:t>
      </w:r>
      <w:r w:rsidR="00C601E5" w:rsidRPr="00C601E5">
        <w:rPr>
          <w:rFonts w:asciiTheme="majorHAnsi" w:eastAsia="Calibri" w:hAnsiTheme="majorHAnsi" w:cs="Calibri"/>
          <w:b/>
          <w:bCs/>
        </w:rPr>
        <w:t>Electronique de puissance</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CA696D" w:rsidRDefault="00CA696D" w:rsidP="00CA696D">
      <w:pPr>
        <w:jc w:val="both"/>
        <w:rPr>
          <w:rFonts w:asciiTheme="majorHAnsi" w:hAnsiTheme="majorHAnsi" w:cs="Arial"/>
          <w:b/>
          <w:u w:val="thick" w:color="F79646" w:themeColor="accent6"/>
        </w:rPr>
      </w:pPr>
    </w:p>
    <w:p w:rsidR="000634BF" w:rsidRPr="003F615A" w:rsidRDefault="000634BF" w:rsidP="000634BF">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0634BF" w:rsidRDefault="000634BF" w:rsidP="000634BF">
      <w:pPr>
        <w:jc w:val="both"/>
        <w:rPr>
          <w:rFonts w:asciiTheme="majorHAnsi" w:hAnsiTheme="majorHAnsi" w:cs="Arial"/>
          <w:b/>
          <w:u w:val="thick" w:color="F79646" w:themeColor="accent6"/>
        </w:rPr>
      </w:pPr>
      <w:r w:rsidRPr="00CB70EC">
        <w:rPr>
          <w:rFonts w:asciiTheme="majorHAnsi" w:hAnsiTheme="majorHAnsi" w:cstheme="minorBidi"/>
          <w:sz w:val="22"/>
          <w:szCs w:val="22"/>
        </w:rPr>
        <w:t>Connaître les principes de base de l’électronique de puissance, Connaitre le principe de fonctionnement et l’utilisation des composants de puissance, Maîtriser le fonctionnement des principaux convertisseurs statiques, Acquérir les connaissances de base pour un choix technique suivant le domaine d’applications d’un convertisseur de puissance.</w:t>
      </w:r>
    </w:p>
    <w:p w:rsidR="000634BF" w:rsidRDefault="000634BF" w:rsidP="000634BF">
      <w:pPr>
        <w:jc w:val="both"/>
        <w:rPr>
          <w:rFonts w:asciiTheme="majorHAnsi" w:hAnsiTheme="majorHAnsi" w:cs="Arial"/>
          <w:b/>
          <w:u w:val="thick" w:color="F79646" w:themeColor="accent6"/>
        </w:rPr>
      </w:pPr>
    </w:p>
    <w:p w:rsidR="000634BF" w:rsidRPr="003F615A" w:rsidRDefault="000634BF" w:rsidP="000634BF">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0634BF" w:rsidRDefault="000634BF" w:rsidP="000634BF">
      <w:pPr>
        <w:jc w:val="both"/>
        <w:rPr>
          <w:rFonts w:asciiTheme="majorHAnsi" w:hAnsiTheme="majorHAnsi" w:cs="Arial"/>
        </w:rPr>
      </w:pPr>
      <w:r w:rsidRPr="00CB70EC">
        <w:rPr>
          <w:rFonts w:asciiTheme="majorHAnsi" w:hAnsiTheme="majorHAnsi" w:cstheme="minorBidi"/>
          <w:sz w:val="22"/>
          <w:szCs w:val="22"/>
        </w:rPr>
        <w:t>Electronique fondamentale1, Electrotechnique fondamentale1.</w:t>
      </w:r>
    </w:p>
    <w:p w:rsidR="000634BF" w:rsidRPr="00220537" w:rsidRDefault="000634BF" w:rsidP="000634BF">
      <w:pPr>
        <w:jc w:val="both"/>
        <w:rPr>
          <w:rFonts w:asciiTheme="majorHAnsi" w:hAnsiTheme="majorHAnsi" w:cs="Arial"/>
        </w:rPr>
      </w:pPr>
    </w:p>
    <w:p w:rsidR="000634BF" w:rsidRPr="003F615A" w:rsidRDefault="000634BF" w:rsidP="000634BF">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0634BF" w:rsidRPr="00CB70EC" w:rsidRDefault="000634BF" w:rsidP="000634BF">
      <w:pPr>
        <w:ind w:left="720"/>
        <w:jc w:val="both"/>
        <w:rPr>
          <w:rFonts w:asciiTheme="majorHAnsi" w:hAnsiTheme="majorHAnsi" w:cstheme="minorBidi"/>
          <w:b/>
          <w:sz w:val="22"/>
          <w:szCs w:val="22"/>
          <w:u w:val="thick" w:color="F79646" w:themeColor="accent6"/>
        </w:rPr>
      </w:pPr>
      <w:r w:rsidRPr="00CB70EC">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0634BF" w:rsidRPr="00CB70EC" w:rsidRDefault="000634BF" w:rsidP="000634BF">
      <w:pPr>
        <w:jc w:val="both"/>
        <w:rPr>
          <w:rFonts w:asciiTheme="majorHAnsi" w:hAnsiTheme="majorHAnsi" w:cstheme="minorBidi"/>
          <w:b/>
          <w:sz w:val="22"/>
          <w:szCs w:val="22"/>
        </w:rPr>
      </w:pPr>
    </w:p>
    <w:p w:rsidR="000634BF" w:rsidRPr="00CB70EC" w:rsidRDefault="000634BF" w:rsidP="000634BF">
      <w:pPr>
        <w:jc w:val="both"/>
        <w:rPr>
          <w:rFonts w:asciiTheme="majorHAnsi" w:eastAsia="Times New Roman" w:hAnsiTheme="majorHAnsi"/>
          <w:b/>
          <w:bCs/>
          <w:sz w:val="22"/>
          <w:szCs w:val="22"/>
        </w:rPr>
      </w:pPr>
      <w:r w:rsidRPr="00CB70EC">
        <w:rPr>
          <w:rFonts w:asciiTheme="majorHAnsi" w:hAnsiTheme="majorHAnsi" w:cstheme="minorBidi"/>
          <w:b/>
          <w:sz w:val="22"/>
          <w:szCs w:val="22"/>
        </w:rPr>
        <w:t>Chapitre 1. Introduction à  l’électronique de puissance</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0634BF" w:rsidRPr="00CB70EC" w:rsidRDefault="000634BF" w:rsidP="000634BF">
      <w:pPr>
        <w:jc w:val="both"/>
        <w:rPr>
          <w:rFonts w:asciiTheme="majorHAnsi" w:hAnsiTheme="majorHAnsi"/>
          <w:bCs/>
          <w:sz w:val="22"/>
          <w:szCs w:val="22"/>
        </w:rPr>
      </w:pPr>
      <w:r w:rsidRPr="00CB70EC">
        <w:rPr>
          <w:rFonts w:asciiTheme="majorHAnsi" w:hAnsiTheme="majorHAnsi"/>
          <w:sz w:val="22"/>
          <w:szCs w:val="22"/>
        </w:rPr>
        <w:t xml:space="preserve">Introduction à l’électronique de puissance, </w:t>
      </w:r>
      <w:r w:rsidRPr="00CB70EC">
        <w:rPr>
          <w:rFonts w:asciiTheme="majorHAnsi" w:hAnsiTheme="majorHAnsi"/>
          <w:bCs/>
          <w:sz w:val="22"/>
          <w:szCs w:val="22"/>
        </w:rPr>
        <w:t xml:space="preserve">son rôle dans les systèmes de conversion d’énergie électrique. </w:t>
      </w:r>
      <w:r w:rsidRPr="00CB70EC">
        <w:rPr>
          <w:rFonts w:asciiTheme="majorHAnsi" w:hAnsiTheme="majorHAnsi" w:cstheme="minorBidi"/>
          <w:bCs/>
          <w:sz w:val="22"/>
          <w:szCs w:val="22"/>
        </w:rPr>
        <w:t xml:space="preserve">Introduction aux convertisseurs statiques. </w:t>
      </w:r>
      <w:r w:rsidRPr="00CB70EC">
        <w:rPr>
          <w:rFonts w:asciiTheme="majorHAnsi" w:hAnsiTheme="majorHAnsi"/>
          <w:bCs/>
          <w:sz w:val="22"/>
          <w:szCs w:val="22"/>
        </w:rPr>
        <w:t>Classification des convertisseurs statiques (selon le mode de commutation, selon le mode de conversion). Grandeurs périodiques non sinusoïdales (valeurs efficaces, moyennes, facteur de forme, taux d’ondulation).</w:t>
      </w:r>
    </w:p>
    <w:p w:rsidR="000634BF" w:rsidRPr="00CB70EC" w:rsidRDefault="000634BF" w:rsidP="000634BF">
      <w:pPr>
        <w:jc w:val="both"/>
        <w:rPr>
          <w:rFonts w:asciiTheme="majorHAnsi" w:hAnsiTheme="majorHAnsi"/>
          <w:bCs/>
          <w:sz w:val="22"/>
          <w:szCs w:val="22"/>
        </w:rPr>
      </w:pPr>
    </w:p>
    <w:p w:rsidR="000634BF" w:rsidRPr="00CB70EC" w:rsidRDefault="000634BF" w:rsidP="000634BF">
      <w:pPr>
        <w:jc w:val="both"/>
        <w:rPr>
          <w:rFonts w:asciiTheme="majorHAnsi" w:hAnsiTheme="majorHAnsi" w:cstheme="minorBidi"/>
          <w:b/>
          <w:sz w:val="22"/>
          <w:szCs w:val="22"/>
        </w:rPr>
      </w:pPr>
      <w:r w:rsidRPr="00CB70EC">
        <w:rPr>
          <w:rFonts w:asciiTheme="majorHAnsi" w:hAnsiTheme="majorHAnsi" w:cstheme="minorBidi"/>
          <w:b/>
          <w:sz w:val="22"/>
          <w:szCs w:val="22"/>
        </w:rPr>
        <w:t>Chapitre 2.  Convertisseurs courant alternatif - courant continu</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0634BF" w:rsidRPr="00CB70EC" w:rsidRDefault="000634BF" w:rsidP="000634BF">
      <w:pPr>
        <w:jc w:val="both"/>
        <w:rPr>
          <w:rFonts w:asciiTheme="majorHAnsi" w:hAnsiTheme="majorHAnsi"/>
          <w:sz w:val="22"/>
          <w:szCs w:val="22"/>
        </w:rPr>
      </w:pPr>
      <w:r w:rsidRPr="00CB70EC">
        <w:rPr>
          <w:rFonts w:asciiTheme="majorHAnsi" w:hAnsiTheme="majorHAnsi" w:cs="Calibri"/>
          <w:sz w:val="22"/>
          <w:szCs w:val="22"/>
        </w:rPr>
        <w:t xml:space="preserve">Eléments de puissance (diodes et thyristors), </w:t>
      </w:r>
      <w:r w:rsidRPr="00CB70EC">
        <w:rPr>
          <w:rFonts w:asciiTheme="majorHAnsi" w:hAnsiTheme="majorHAnsi"/>
          <w:bCs/>
          <w:sz w:val="22"/>
          <w:szCs w:val="22"/>
        </w:rPr>
        <w:t xml:space="preserve">Redressement monophasé, type de charge R, RL, RLE., Redresseurs-triphasé, types de charge R, RL, RLE. </w:t>
      </w:r>
      <w:r w:rsidRPr="00CB70EC">
        <w:rPr>
          <w:rFonts w:asciiTheme="majorHAnsi" w:hAnsiTheme="majorHAnsi"/>
          <w:sz w:val="22"/>
          <w:szCs w:val="22"/>
        </w:rPr>
        <w:t>Analyse du phénomène de commutation (d’empiètement) dans les convertisseurs statiques de  redressement non commandés et commandés.</w:t>
      </w:r>
    </w:p>
    <w:p w:rsidR="000634BF" w:rsidRPr="00CB70EC" w:rsidRDefault="000634BF" w:rsidP="000634BF">
      <w:pPr>
        <w:jc w:val="both"/>
        <w:rPr>
          <w:rFonts w:asciiTheme="majorHAnsi" w:hAnsiTheme="majorHAnsi"/>
          <w:sz w:val="22"/>
          <w:szCs w:val="22"/>
        </w:rPr>
      </w:pPr>
    </w:p>
    <w:p w:rsidR="000634BF" w:rsidRPr="00CB70EC" w:rsidRDefault="000634BF" w:rsidP="000634BF">
      <w:pPr>
        <w:jc w:val="both"/>
        <w:rPr>
          <w:rFonts w:asciiTheme="majorHAnsi" w:hAnsiTheme="majorHAnsi"/>
          <w:b/>
          <w:bCs/>
          <w:sz w:val="22"/>
          <w:szCs w:val="22"/>
        </w:rPr>
      </w:pPr>
      <w:r w:rsidRPr="00CB70EC">
        <w:rPr>
          <w:rFonts w:asciiTheme="majorHAnsi" w:hAnsiTheme="majorHAnsi" w:cstheme="minorBidi"/>
          <w:b/>
          <w:sz w:val="22"/>
          <w:szCs w:val="22"/>
        </w:rPr>
        <w:t>Chapitre 3. Convertisseurs courant alternatif - courant alternatif</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0634BF" w:rsidRPr="00CB70EC" w:rsidRDefault="000634BF" w:rsidP="000634BF">
      <w:pPr>
        <w:jc w:val="both"/>
        <w:rPr>
          <w:rFonts w:asciiTheme="majorHAnsi" w:hAnsiTheme="majorHAnsi"/>
          <w:bCs/>
          <w:sz w:val="22"/>
          <w:szCs w:val="22"/>
        </w:rPr>
      </w:pPr>
      <w:r w:rsidRPr="00CB70EC">
        <w:rPr>
          <w:rFonts w:asciiTheme="majorHAnsi" w:hAnsiTheme="majorHAnsi" w:cs="Calibri"/>
          <w:sz w:val="22"/>
          <w:szCs w:val="22"/>
        </w:rPr>
        <w:t xml:space="preserve">Eléments de puissance (triacs avec un rappel rapide sur les diodes et thyristors), </w:t>
      </w:r>
      <w:r w:rsidRPr="00CB70EC">
        <w:rPr>
          <w:rFonts w:asciiTheme="majorHAnsi" w:hAnsiTheme="majorHAnsi"/>
          <w:bCs/>
          <w:sz w:val="22"/>
          <w:szCs w:val="22"/>
        </w:rPr>
        <w:t>Gradateur monophasé, avec charge R, RL. Principe du Cycloconvertisseur monophasé</w:t>
      </w:r>
    </w:p>
    <w:p w:rsidR="000634BF" w:rsidRPr="00CB70EC" w:rsidRDefault="000634BF" w:rsidP="000634BF">
      <w:pPr>
        <w:jc w:val="both"/>
        <w:rPr>
          <w:rFonts w:asciiTheme="majorHAnsi" w:hAnsiTheme="majorHAnsi"/>
          <w:bCs/>
          <w:sz w:val="22"/>
          <w:szCs w:val="22"/>
        </w:rPr>
      </w:pPr>
    </w:p>
    <w:p w:rsidR="000634BF" w:rsidRPr="00CB70EC" w:rsidRDefault="000634BF" w:rsidP="000634BF">
      <w:pPr>
        <w:jc w:val="both"/>
        <w:rPr>
          <w:rFonts w:asciiTheme="majorHAnsi" w:hAnsiTheme="majorHAnsi"/>
          <w:b/>
          <w:bCs/>
          <w:sz w:val="22"/>
          <w:szCs w:val="22"/>
        </w:rPr>
      </w:pPr>
      <w:r w:rsidRPr="00CB70EC">
        <w:rPr>
          <w:rFonts w:asciiTheme="majorHAnsi" w:hAnsiTheme="majorHAnsi" w:cstheme="minorBidi"/>
          <w:b/>
          <w:sz w:val="22"/>
          <w:szCs w:val="22"/>
        </w:rPr>
        <w:t xml:space="preserve">Chapitre 4. Convertisseurs courant continu - courant continu     </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0634BF" w:rsidRPr="00CB70EC" w:rsidRDefault="000634BF" w:rsidP="000634BF">
      <w:pPr>
        <w:jc w:val="both"/>
        <w:rPr>
          <w:rFonts w:asciiTheme="majorHAnsi" w:hAnsiTheme="majorHAnsi"/>
          <w:bCs/>
          <w:sz w:val="22"/>
          <w:szCs w:val="22"/>
        </w:rPr>
      </w:pPr>
      <w:r w:rsidRPr="00CB70EC">
        <w:rPr>
          <w:rFonts w:asciiTheme="majorHAnsi" w:hAnsiTheme="majorHAnsi" w:cs="Calibri"/>
          <w:sz w:val="22"/>
          <w:szCs w:val="22"/>
        </w:rPr>
        <w:t xml:space="preserve">Eléments de puissance (thyristor GTO, transistor bipolaire, transistor MOSFET, transistor IGBT), </w:t>
      </w:r>
      <w:r w:rsidRPr="00CB70EC">
        <w:rPr>
          <w:rFonts w:asciiTheme="majorHAnsi" w:eastAsia="Arial Unicode MS" w:hAnsiTheme="majorHAnsi"/>
          <w:sz w:val="22"/>
          <w:szCs w:val="22"/>
        </w:rPr>
        <w:t xml:space="preserve">Hacheur dévolteur et survolteur, avec </w:t>
      </w:r>
      <w:r w:rsidRPr="00CB70EC">
        <w:rPr>
          <w:rFonts w:asciiTheme="majorHAnsi" w:hAnsiTheme="majorHAnsi"/>
          <w:bCs/>
          <w:sz w:val="22"/>
          <w:szCs w:val="22"/>
        </w:rPr>
        <w:t>charge R, RL et  RLE.,</w:t>
      </w:r>
    </w:p>
    <w:p w:rsidR="000634BF" w:rsidRPr="00CB70EC" w:rsidRDefault="000634BF" w:rsidP="000634BF">
      <w:pPr>
        <w:jc w:val="both"/>
        <w:rPr>
          <w:rFonts w:asciiTheme="majorHAnsi" w:hAnsiTheme="majorHAnsi"/>
          <w:bCs/>
          <w:sz w:val="22"/>
          <w:szCs w:val="22"/>
        </w:rPr>
      </w:pPr>
    </w:p>
    <w:p w:rsidR="000634BF" w:rsidRPr="00CB70EC" w:rsidRDefault="000634BF" w:rsidP="000634BF">
      <w:pPr>
        <w:jc w:val="both"/>
        <w:rPr>
          <w:rFonts w:asciiTheme="majorHAnsi" w:eastAsia="Arial Unicode MS" w:hAnsiTheme="majorHAnsi"/>
          <w:b/>
          <w:bCs/>
          <w:sz w:val="22"/>
          <w:szCs w:val="22"/>
        </w:rPr>
      </w:pPr>
      <w:r w:rsidRPr="00CB70EC">
        <w:rPr>
          <w:rFonts w:asciiTheme="majorHAnsi" w:hAnsiTheme="majorHAnsi" w:cstheme="minorBidi"/>
          <w:b/>
          <w:sz w:val="22"/>
          <w:szCs w:val="22"/>
        </w:rPr>
        <w:t>Chapitre 5. Convertisseurs courant continu - courant alternatif</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0634BF" w:rsidRDefault="000634BF" w:rsidP="000634BF">
      <w:pPr>
        <w:jc w:val="both"/>
        <w:rPr>
          <w:rFonts w:asciiTheme="majorHAnsi" w:hAnsiTheme="majorHAnsi" w:cs="Arial"/>
          <w:b/>
          <w:u w:val="thick" w:color="F79646" w:themeColor="accent6"/>
        </w:rPr>
      </w:pPr>
      <w:r w:rsidRPr="00CB70EC">
        <w:rPr>
          <w:rFonts w:asciiTheme="majorHAnsi" w:eastAsia="Arial Unicode MS" w:hAnsiTheme="majorHAnsi"/>
          <w:sz w:val="22"/>
          <w:szCs w:val="22"/>
        </w:rPr>
        <w:t xml:space="preserve">Onduleur monophasé, montage en demi-pont et en pont </w:t>
      </w:r>
      <w:r w:rsidRPr="00CB70EC">
        <w:rPr>
          <w:rFonts w:asciiTheme="majorHAnsi" w:hAnsiTheme="majorHAnsi"/>
          <w:bCs/>
          <w:sz w:val="22"/>
          <w:szCs w:val="22"/>
        </w:rPr>
        <w:t xml:space="preserve"> avec charge R et  RL</w:t>
      </w:r>
      <w:r>
        <w:rPr>
          <w:rFonts w:asciiTheme="majorHAnsi" w:hAnsiTheme="majorHAnsi"/>
          <w:bCs/>
          <w:sz w:val="22"/>
          <w:szCs w:val="22"/>
        </w:rPr>
        <w:t>.</w:t>
      </w:r>
    </w:p>
    <w:p w:rsidR="000634BF" w:rsidRDefault="000634BF" w:rsidP="000634BF">
      <w:pPr>
        <w:jc w:val="both"/>
        <w:rPr>
          <w:rFonts w:asciiTheme="majorHAnsi" w:hAnsiTheme="majorHAnsi" w:cs="Arial"/>
          <w:b/>
          <w:u w:val="thick" w:color="F79646" w:themeColor="accent6"/>
        </w:rPr>
      </w:pPr>
    </w:p>
    <w:p w:rsidR="000634BF" w:rsidRDefault="000634BF" w:rsidP="000634BF">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0634BF" w:rsidRPr="00972883" w:rsidRDefault="000634BF" w:rsidP="000634BF">
      <w:pPr>
        <w:jc w:val="both"/>
        <w:rPr>
          <w:rFonts w:ascii="Cambria" w:hAnsi="Cambria" w:cs="Arial"/>
          <w:b/>
          <w:sz w:val="22"/>
          <w:szCs w:val="22"/>
        </w:rPr>
      </w:pPr>
      <w:r w:rsidRPr="00972883">
        <w:rPr>
          <w:rFonts w:ascii="Cambria" w:hAnsi="Cambria" w:cs="Arial"/>
          <w:bCs/>
          <w:sz w:val="22"/>
          <w:szCs w:val="22"/>
        </w:rPr>
        <w:t>Contrôle continu : 40 % ; Examen final : 60 %.</w:t>
      </w:r>
    </w:p>
    <w:p w:rsidR="000634BF" w:rsidRPr="00220537" w:rsidRDefault="000634BF" w:rsidP="000634BF">
      <w:pPr>
        <w:jc w:val="both"/>
        <w:rPr>
          <w:rFonts w:asciiTheme="majorHAnsi" w:hAnsiTheme="majorHAnsi" w:cs="Arial"/>
          <w:b/>
        </w:rPr>
      </w:pPr>
    </w:p>
    <w:p w:rsidR="000634BF" w:rsidRPr="003F615A" w:rsidRDefault="000634BF" w:rsidP="000634BF">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0634BF" w:rsidRPr="00CB70EC" w:rsidRDefault="000634BF" w:rsidP="00747B00">
      <w:pPr>
        <w:pStyle w:val="Paragraphedeliste"/>
        <w:numPr>
          <w:ilvl w:val="0"/>
          <w:numId w:val="3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t>L. Lasne, « Electronique de puissance : Cours, études de cas et exercices corrigés », Dunod, 2011.</w:t>
      </w:r>
    </w:p>
    <w:p w:rsidR="000634BF" w:rsidRPr="00CB70EC" w:rsidRDefault="000634BF" w:rsidP="00747B00">
      <w:pPr>
        <w:pStyle w:val="Paragraphedeliste"/>
        <w:numPr>
          <w:ilvl w:val="0"/>
          <w:numId w:val="3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t>P. Agati et al. « Aide-mémoire : Électricité-Électronique de commande et de puissance–Électro-technique », Dunod, 2006.</w:t>
      </w:r>
    </w:p>
    <w:p w:rsidR="000634BF" w:rsidRPr="00CB70EC" w:rsidRDefault="000634BF" w:rsidP="00747B00">
      <w:pPr>
        <w:pStyle w:val="Paragraphedeliste"/>
        <w:numPr>
          <w:ilvl w:val="0"/>
          <w:numId w:val="3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t>J. Laroche, « Électronique de puissance – Convertisseurs : Cours et exercices corrigés », Dunod, 2005.</w:t>
      </w:r>
    </w:p>
    <w:p w:rsidR="000634BF" w:rsidRPr="00CB70EC" w:rsidRDefault="000634BF" w:rsidP="00747B00">
      <w:pPr>
        <w:pStyle w:val="Paragraphedeliste"/>
        <w:numPr>
          <w:ilvl w:val="0"/>
          <w:numId w:val="3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t>G. Séguier et al. « Électronique de puissance : Cours et exercices corrigés », 8</w:t>
      </w:r>
      <w:r w:rsidRPr="00CB70EC">
        <w:rPr>
          <w:rFonts w:asciiTheme="majorHAnsi" w:hAnsiTheme="majorHAnsi" w:cs="Calibri"/>
          <w:sz w:val="22"/>
          <w:szCs w:val="22"/>
          <w:vertAlign w:val="superscript"/>
        </w:rPr>
        <w:t>e</w:t>
      </w:r>
      <w:r w:rsidRPr="00CB70EC">
        <w:rPr>
          <w:rFonts w:asciiTheme="majorHAnsi" w:hAnsiTheme="majorHAnsi" w:cs="Calibri"/>
          <w:sz w:val="22"/>
          <w:szCs w:val="22"/>
        </w:rPr>
        <w:t xml:space="preserve"> édition; Dunod, 2004.</w:t>
      </w:r>
    </w:p>
    <w:p w:rsidR="000634BF" w:rsidRPr="00CB70EC" w:rsidRDefault="000634BF" w:rsidP="00747B00">
      <w:pPr>
        <w:pStyle w:val="Paragraphedeliste"/>
        <w:numPr>
          <w:ilvl w:val="0"/>
          <w:numId w:val="3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t>D. Jacob, « Electronique de puissance - Principe de fonctionnement, dimensionnement », Ellipses Marketing, 2008.</w:t>
      </w:r>
    </w:p>
    <w:p w:rsidR="000634BF" w:rsidRPr="00CB70EC" w:rsidRDefault="000634BF" w:rsidP="00747B00">
      <w:pPr>
        <w:pStyle w:val="Paragraphedeliste"/>
        <w:numPr>
          <w:ilvl w:val="0"/>
          <w:numId w:val="38"/>
        </w:numPr>
        <w:jc w:val="both"/>
        <w:rPr>
          <w:rFonts w:asciiTheme="majorHAnsi" w:hAnsiTheme="majorHAnsi"/>
          <w:sz w:val="22"/>
          <w:szCs w:val="22"/>
        </w:rPr>
      </w:pPr>
      <w:r w:rsidRPr="00CB70EC">
        <w:rPr>
          <w:rFonts w:asciiTheme="majorHAnsi" w:hAnsiTheme="majorHAnsi"/>
          <w:sz w:val="22"/>
          <w:szCs w:val="22"/>
        </w:rPr>
        <w:t>G. Séguier, « L’électronique de puissance, les fonctions de base et leurs principales  applications », Tech et Doc.</w:t>
      </w:r>
    </w:p>
    <w:p w:rsidR="000634BF" w:rsidRPr="00CB70EC" w:rsidRDefault="000634BF" w:rsidP="00747B00">
      <w:pPr>
        <w:pStyle w:val="Paragraphedeliste"/>
        <w:numPr>
          <w:ilvl w:val="0"/>
          <w:numId w:val="38"/>
        </w:numPr>
        <w:jc w:val="both"/>
        <w:rPr>
          <w:rFonts w:asciiTheme="majorHAnsi" w:hAnsiTheme="majorHAnsi"/>
          <w:sz w:val="22"/>
          <w:szCs w:val="22"/>
        </w:rPr>
      </w:pPr>
      <w:r w:rsidRPr="00CB70EC">
        <w:rPr>
          <w:rFonts w:asciiTheme="majorHAnsi" w:hAnsiTheme="majorHAnsi"/>
          <w:sz w:val="22"/>
          <w:szCs w:val="22"/>
        </w:rPr>
        <w:t>H. Buhler, « Electronique de puissance », Dunod</w:t>
      </w:r>
    </w:p>
    <w:p w:rsidR="000634BF" w:rsidRPr="00CB70EC" w:rsidRDefault="000634BF" w:rsidP="00747B00">
      <w:pPr>
        <w:pStyle w:val="Paragraphedeliste"/>
        <w:numPr>
          <w:ilvl w:val="0"/>
          <w:numId w:val="38"/>
        </w:numPr>
        <w:jc w:val="both"/>
        <w:rPr>
          <w:rFonts w:asciiTheme="majorHAnsi" w:hAnsiTheme="majorHAnsi"/>
          <w:sz w:val="22"/>
          <w:szCs w:val="22"/>
        </w:rPr>
      </w:pPr>
      <w:r w:rsidRPr="00CB70EC">
        <w:rPr>
          <w:rFonts w:asciiTheme="majorHAnsi" w:hAnsiTheme="majorHAnsi"/>
          <w:sz w:val="22"/>
          <w:szCs w:val="22"/>
        </w:rPr>
        <w:t>C.W. Lander, « Electronique de puissance », McGraw-Hill, 1981</w:t>
      </w:r>
    </w:p>
    <w:p w:rsidR="000634BF" w:rsidRPr="00CB70EC" w:rsidRDefault="000634BF" w:rsidP="00747B00">
      <w:pPr>
        <w:pStyle w:val="Paragraphedeliste"/>
        <w:numPr>
          <w:ilvl w:val="0"/>
          <w:numId w:val="38"/>
        </w:numPr>
        <w:jc w:val="both"/>
        <w:rPr>
          <w:rFonts w:asciiTheme="majorHAnsi" w:hAnsiTheme="majorHAnsi"/>
          <w:sz w:val="22"/>
          <w:szCs w:val="22"/>
        </w:rPr>
      </w:pPr>
      <w:r w:rsidRPr="00CB70EC">
        <w:rPr>
          <w:rFonts w:asciiTheme="majorHAnsi" w:hAnsiTheme="majorHAnsi"/>
          <w:sz w:val="22"/>
          <w:szCs w:val="22"/>
        </w:rPr>
        <w:t>H. Buhler, « Electronique de Réglage et de commande ; Traité d’électricité ».</w:t>
      </w:r>
    </w:p>
    <w:p w:rsidR="000634BF" w:rsidRPr="00CB70EC" w:rsidRDefault="000634BF" w:rsidP="00747B00">
      <w:pPr>
        <w:pStyle w:val="Paragraphedeliste"/>
        <w:numPr>
          <w:ilvl w:val="0"/>
          <w:numId w:val="38"/>
        </w:numPr>
        <w:jc w:val="both"/>
        <w:rPr>
          <w:rFonts w:asciiTheme="majorHAnsi" w:hAnsiTheme="majorHAnsi"/>
          <w:sz w:val="22"/>
          <w:szCs w:val="22"/>
          <w:lang w:val="en-US"/>
        </w:rPr>
      </w:pPr>
      <w:r w:rsidRPr="00CB70EC">
        <w:rPr>
          <w:rFonts w:asciiTheme="majorHAnsi" w:hAnsiTheme="majorHAnsi"/>
          <w:sz w:val="22"/>
          <w:szCs w:val="22"/>
          <w:lang w:val="en-US"/>
        </w:rPr>
        <w:t>F. Mazda, “Power Electronics Handbook: Components, Circuits and Application”, 3</w:t>
      </w:r>
      <w:r w:rsidRPr="00CB70EC">
        <w:rPr>
          <w:rFonts w:asciiTheme="majorHAnsi" w:hAnsiTheme="majorHAnsi"/>
          <w:sz w:val="22"/>
          <w:szCs w:val="22"/>
          <w:vertAlign w:val="superscript"/>
          <w:lang w:val="en-US"/>
        </w:rPr>
        <w:t>rd</w:t>
      </w:r>
      <w:r w:rsidRPr="00CB70EC">
        <w:rPr>
          <w:rFonts w:asciiTheme="majorHAnsi" w:hAnsiTheme="majorHAnsi"/>
          <w:sz w:val="22"/>
          <w:szCs w:val="22"/>
          <w:lang w:val="en-US"/>
        </w:rPr>
        <w:t xml:space="preserve"> Edition, Newness, 1997.</w:t>
      </w:r>
    </w:p>
    <w:p w:rsidR="000634BF" w:rsidRPr="00CB70EC" w:rsidRDefault="000634BF" w:rsidP="00747B00">
      <w:pPr>
        <w:pStyle w:val="Paragraphedeliste"/>
        <w:numPr>
          <w:ilvl w:val="0"/>
          <w:numId w:val="38"/>
        </w:numPr>
        <w:jc w:val="both"/>
        <w:rPr>
          <w:rFonts w:asciiTheme="majorHAnsi" w:hAnsiTheme="majorHAnsi"/>
          <w:sz w:val="22"/>
          <w:szCs w:val="22"/>
        </w:rPr>
      </w:pPr>
      <w:r w:rsidRPr="00CB70EC">
        <w:rPr>
          <w:rFonts w:asciiTheme="majorHAnsi" w:eastAsia="Times New Roman" w:hAnsiTheme="majorHAnsi"/>
          <w:sz w:val="22"/>
          <w:szCs w:val="22"/>
          <w:lang w:eastAsia="fr-FR"/>
        </w:rPr>
        <w:t>R. Chauprade, « Commandes des moteurs à courant alternatif (Electronique de puissance) », 1987.</w:t>
      </w:r>
    </w:p>
    <w:p w:rsidR="000634BF" w:rsidRPr="000634BF" w:rsidRDefault="000634BF" w:rsidP="00747B00">
      <w:pPr>
        <w:pStyle w:val="Paragraphedeliste"/>
        <w:numPr>
          <w:ilvl w:val="0"/>
          <w:numId w:val="38"/>
        </w:numPr>
        <w:jc w:val="both"/>
        <w:rPr>
          <w:rFonts w:asciiTheme="majorHAnsi" w:hAnsiTheme="majorHAnsi"/>
          <w:sz w:val="22"/>
          <w:szCs w:val="22"/>
        </w:rPr>
      </w:pPr>
      <w:r w:rsidRPr="00CB70EC">
        <w:rPr>
          <w:rFonts w:asciiTheme="majorHAnsi" w:eastAsia="Times New Roman" w:hAnsiTheme="majorHAnsi"/>
          <w:sz w:val="22"/>
          <w:szCs w:val="22"/>
          <w:lang w:eastAsia="fr-FR"/>
        </w:rPr>
        <w:t>R. Chauprade, « Commandes des moteurs à courant continu (Electronique de puissance) », 1984.</w:t>
      </w:r>
    </w:p>
    <w:p w:rsidR="000634BF" w:rsidRDefault="000634BF" w:rsidP="000634BF">
      <w:pPr>
        <w:jc w:val="both"/>
        <w:rPr>
          <w:rFonts w:asciiTheme="majorHAnsi" w:hAnsiTheme="majorHAnsi"/>
          <w:sz w:val="22"/>
          <w:szCs w:val="22"/>
        </w:rPr>
      </w:pPr>
    </w:p>
    <w:p w:rsidR="000634BF" w:rsidRDefault="000634BF">
      <w:pPr>
        <w:spacing w:after="200" w:line="276" w:lineRule="auto"/>
        <w:rPr>
          <w:rFonts w:asciiTheme="majorHAnsi" w:hAnsiTheme="majorHAnsi"/>
          <w:sz w:val="22"/>
          <w:szCs w:val="22"/>
        </w:rPr>
      </w:pPr>
      <w:r>
        <w:rPr>
          <w:rFonts w:asciiTheme="majorHAnsi" w:hAnsiTheme="majorHAnsi"/>
          <w:sz w:val="22"/>
          <w:szCs w:val="2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C601E5">
        <w:rPr>
          <w:rFonts w:ascii="Cambria" w:hAnsi="Cambria" w:cs="Calibri"/>
          <w:b/>
        </w:rPr>
        <w:t>6</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sidR="003F3BC2">
        <w:rPr>
          <w:rFonts w:ascii="Cambria" w:hAnsi="Cambria" w:cs="Calibri"/>
          <w:b/>
        </w:rPr>
        <w:t>3.2.2</w:t>
      </w:r>
    </w:p>
    <w:p w:rsidR="00461EAF" w:rsidRPr="00C400AF" w:rsidRDefault="00461EAF" w:rsidP="00C601E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sidR="00C601E5">
        <w:rPr>
          <w:rFonts w:ascii="Cambria" w:hAnsi="Cambria" w:cs="Calibri"/>
          <w:b/>
        </w:rPr>
        <w:t>2</w:t>
      </w:r>
      <w:r w:rsidRPr="00C400AF">
        <w:rPr>
          <w:rFonts w:ascii="Cambria" w:hAnsi="Cambria" w:cs="Calibri"/>
          <w:b/>
        </w:rPr>
        <w:t>:</w:t>
      </w:r>
      <w:r w:rsidR="008760D9">
        <w:rPr>
          <w:rFonts w:ascii="Cambria" w:hAnsi="Cambria" w:cs="Calibri"/>
          <w:b/>
        </w:rPr>
        <w:t xml:space="preserve"> </w:t>
      </w:r>
      <w:r w:rsidR="00C601E5" w:rsidRPr="00C601E5">
        <w:rPr>
          <w:rFonts w:asciiTheme="majorHAnsi" w:eastAsia="Calibri" w:hAnsiTheme="majorHAnsi" w:cs="Calibri"/>
          <w:b/>
          <w:bCs/>
        </w:rPr>
        <w:t>Electronique de</w:t>
      </w:r>
      <w:r w:rsidR="00C601E5">
        <w:rPr>
          <w:rFonts w:asciiTheme="majorHAnsi" w:eastAsia="Calibri" w:hAnsiTheme="majorHAnsi" w:cs="Calibri"/>
          <w:b/>
          <w:bCs/>
        </w:rPr>
        <w:t>s impulsions</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8760D9" w:rsidRDefault="008760D9" w:rsidP="008760D9">
      <w:pPr>
        <w:jc w:val="both"/>
        <w:rPr>
          <w:rFonts w:asciiTheme="majorHAnsi" w:hAnsiTheme="majorHAnsi" w:cs="Arial"/>
          <w:b/>
          <w:u w:val="thick" w:color="F79646" w:themeColor="accent6"/>
        </w:rPr>
      </w:pPr>
    </w:p>
    <w:p w:rsidR="00461EAF" w:rsidRPr="003F615A" w:rsidRDefault="00461EAF" w:rsidP="008760D9">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E2455B" w:rsidRPr="00DD1B7D" w:rsidRDefault="00E2455B" w:rsidP="008760D9">
      <w:pPr>
        <w:jc w:val="both"/>
        <w:rPr>
          <w:rFonts w:asciiTheme="majorHAnsi" w:hAnsiTheme="majorHAnsi" w:cstheme="minorBidi"/>
          <w:sz w:val="22"/>
          <w:szCs w:val="22"/>
        </w:rPr>
      </w:pPr>
      <w:r w:rsidRPr="00DD1B7D">
        <w:rPr>
          <w:rFonts w:asciiTheme="majorHAnsi" w:hAnsiTheme="majorHAnsi" w:cstheme="minorBidi"/>
          <w:sz w:val="22"/>
          <w:szCs w:val="22"/>
        </w:rPr>
        <w:t>Faire découvrir à l'étudiant d’autres fonctions principales de l’électronique. Cette matière associée à ‘’Fonctions de l’électronique’’ (semestre 5) et ‘’Electronique fondamentale 2’’ (semestre 4) constituent une entité dont le contenu global confère à l’étudiant la capacité d’analyse du fonctionnement d'un système électronique analogique aussi complexe soit-il rien qu’à l’examen de son schéma détaillé figurant sur la notice du fabricant.</w:t>
      </w:r>
    </w:p>
    <w:p w:rsidR="00461EAF" w:rsidRDefault="00461EAF" w:rsidP="008760D9">
      <w:pPr>
        <w:jc w:val="both"/>
        <w:rPr>
          <w:rFonts w:asciiTheme="majorHAnsi" w:hAnsiTheme="majorHAnsi" w:cs="Arial"/>
          <w:b/>
          <w:u w:val="thick" w:color="F79646" w:themeColor="accent6"/>
        </w:rPr>
      </w:pPr>
    </w:p>
    <w:p w:rsidR="00461EAF" w:rsidRPr="003F615A" w:rsidRDefault="00461EAF" w:rsidP="008760D9">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E2455B" w:rsidP="008760D9">
      <w:pPr>
        <w:jc w:val="both"/>
        <w:rPr>
          <w:rFonts w:asciiTheme="majorHAnsi" w:hAnsiTheme="majorHAnsi" w:cs="Arial"/>
        </w:rPr>
      </w:pPr>
      <w:r w:rsidRPr="00DD1B7D">
        <w:rPr>
          <w:rFonts w:asciiTheme="majorHAnsi" w:hAnsiTheme="majorHAnsi" w:cstheme="minorBidi"/>
          <w:sz w:val="22"/>
          <w:szCs w:val="22"/>
        </w:rPr>
        <w:t>Electronique fondamentale 1 et 2, Fonctions de l’électronique.</w:t>
      </w:r>
    </w:p>
    <w:p w:rsidR="00461EAF" w:rsidRPr="00220537" w:rsidRDefault="00461EAF" w:rsidP="008760D9">
      <w:pPr>
        <w:jc w:val="both"/>
        <w:rPr>
          <w:rFonts w:asciiTheme="majorHAnsi" w:hAnsiTheme="majorHAnsi" w:cs="Arial"/>
        </w:rPr>
      </w:pPr>
    </w:p>
    <w:p w:rsidR="00461EAF" w:rsidRPr="003F615A" w:rsidRDefault="00461EAF" w:rsidP="008760D9">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E2455B" w:rsidRPr="009740F4" w:rsidRDefault="00E2455B" w:rsidP="008760D9">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E2455B" w:rsidRPr="00DD1B7D" w:rsidRDefault="00E2455B" w:rsidP="008760D9">
      <w:pPr>
        <w:jc w:val="both"/>
        <w:rPr>
          <w:rFonts w:asciiTheme="majorHAnsi" w:hAnsiTheme="majorHAnsi" w:cstheme="minorBidi"/>
          <w:b/>
          <w:sz w:val="22"/>
          <w:szCs w:val="22"/>
        </w:rPr>
      </w:pPr>
    </w:p>
    <w:p w:rsidR="00E2455B" w:rsidRPr="00DD1B7D" w:rsidRDefault="00E2455B" w:rsidP="008760D9">
      <w:pPr>
        <w:jc w:val="both"/>
        <w:rPr>
          <w:rFonts w:asciiTheme="majorHAnsi" w:hAnsiTheme="majorHAnsi" w:cstheme="minorBidi"/>
          <w:b/>
          <w:sz w:val="22"/>
          <w:szCs w:val="22"/>
        </w:rPr>
      </w:pPr>
      <w:r w:rsidRPr="00DD1B7D">
        <w:rPr>
          <w:rFonts w:asciiTheme="majorHAnsi" w:hAnsiTheme="majorHAnsi" w:cstheme="minorBidi"/>
          <w:b/>
          <w:sz w:val="22"/>
          <w:szCs w:val="22"/>
        </w:rPr>
        <w:t>Chapitre 1. Définitions et caractérist</w:t>
      </w:r>
      <w:r>
        <w:rPr>
          <w:rFonts w:asciiTheme="majorHAnsi" w:hAnsiTheme="majorHAnsi" w:cstheme="minorBidi"/>
          <w:b/>
          <w:sz w:val="22"/>
          <w:szCs w:val="22"/>
        </w:rPr>
        <w:t>iques de l’impulsion</w:t>
      </w:r>
      <w:r w:rsidRPr="00DD1B7D">
        <w:rPr>
          <w:rFonts w:asciiTheme="majorHAnsi" w:hAnsiTheme="majorHAnsi" w:cstheme="minorBidi"/>
          <w:b/>
          <w:sz w:val="22"/>
          <w:szCs w:val="22"/>
        </w:rPr>
        <w:tab/>
      </w:r>
      <w:r w:rsidRPr="00DD1B7D">
        <w:rPr>
          <w:rFonts w:asciiTheme="majorHAnsi" w:hAnsiTheme="majorHAnsi" w:cstheme="minorBidi"/>
          <w:b/>
          <w:sz w:val="22"/>
          <w:szCs w:val="22"/>
        </w:rPr>
        <w:tab/>
        <w:t xml:space="preserve">                (1 Semaine)</w:t>
      </w:r>
    </w:p>
    <w:p w:rsidR="00E2455B" w:rsidRPr="00DD1B7D" w:rsidRDefault="00E2455B" w:rsidP="008760D9">
      <w:pPr>
        <w:jc w:val="both"/>
        <w:rPr>
          <w:rFonts w:asciiTheme="majorHAnsi" w:hAnsiTheme="majorHAnsi" w:cstheme="minorBidi"/>
          <w:sz w:val="22"/>
          <w:szCs w:val="22"/>
        </w:rPr>
      </w:pPr>
      <w:r w:rsidRPr="00DD1B7D">
        <w:rPr>
          <w:rFonts w:asciiTheme="majorHAnsi" w:hAnsiTheme="majorHAnsi" w:cstheme="minorBidi"/>
          <w:sz w:val="22"/>
          <w:szCs w:val="22"/>
        </w:rPr>
        <w:t>Différents types de signaux: carré, rectangulaire, rampe, triangulaire, en dent de scie, …, définitions: amplitude, crête, période, signal alternatif, signal continu, …, impulsion positive, impulsion négative, rapport cyclique, train d'impulsions, temps caractéristiques d’une impulsion, …</w:t>
      </w:r>
    </w:p>
    <w:p w:rsidR="00E2455B" w:rsidRPr="00DD1B7D" w:rsidRDefault="00E2455B" w:rsidP="008760D9">
      <w:pPr>
        <w:jc w:val="both"/>
        <w:rPr>
          <w:rFonts w:asciiTheme="majorHAnsi" w:eastAsia="Times New Roman" w:hAnsiTheme="majorHAnsi"/>
          <w:b/>
          <w:sz w:val="22"/>
          <w:szCs w:val="22"/>
          <w:lang w:eastAsia="fr-FR"/>
        </w:rPr>
      </w:pPr>
    </w:p>
    <w:p w:rsidR="00E2455B" w:rsidRPr="00DD1B7D" w:rsidRDefault="00E2455B" w:rsidP="008760D9">
      <w:pPr>
        <w:jc w:val="both"/>
        <w:rPr>
          <w:rFonts w:asciiTheme="majorHAnsi" w:hAnsiTheme="majorHAnsi" w:cstheme="minorBidi"/>
          <w:b/>
          <w:sz w:val="22"/>
          <w:szCs w:val="22"/>
        </w:rPr>
      </w:pPr>
      <w:r w:rsidRPr="00DD1B7D">
        <w:rPr>
          <w:rFonts w:asciiTheme="majorHAnsi" w:hAnsiTheme="majorHAnsi" w:cstheme="minorBidi"/>
          <w:b/>
          <w:sz w:val="22"/>
          <w:szCs w:val="22"/>
        </w:rPr>
        <w:t>Chapitre 2. Circuit RC en commutation</w:t>
      </w:r>
      <w:r w:rsidRPr="00DD1B7D">
        <w:rPr>
          <w:rFonts w:asciiTheme="majorHAnsi" w:hAnsiTheme="majorHAnsi" w:cstheme="minorBidi"/>
          <w:b/>
          <w:sz w:val="22"/>
          <w:szCs w:val="22"/>
        </w:rPr>
        <w:tab/>
      </w:r>
      <w:r w:rsidRPr="00DD1B7D">
        <w:rPr>
          <w:rFonts w:asciiTheme="majorHAnsi" w:hAnsiTheme="majorHAnsi" w:cstheme="minorBidi"/>
          <w:b/>
          <w:sz w:val="22"/>
          <w:szCs w:val="22"/>
        </w:rPr>
        <w:tab/>
      </w:r>
      <w:r w:rsidRPr="00DD1B7D">
        <w:rPr>
          <w:rFonts w:asciiTheme="majorHAnsi" w:hAnsiTheme="majorHAnsi" w:cstheme="minorBidi"/>
          <w:b/>
          <w:sz w:val="22"/>
          <w:szCs w:val="22"/>
        </w:rPr>
        <w:tab/>
      </w:r>
      <w:r w:rsidRPr="00DD1B7D">
        <w:rPr>
          <w:rFonts w:asciiTheme="majorHAnsi" w:hAnsiTheme="majorHAnsi" w:cstheme="minorBidi"/>
          <w:b/>
          <w:sz w:val="22"/>
          <w:szCs w:val="22"/>
        </w:rPr>
        <w:tab/>
      </w:r>
      <w:r w:rsidRPr="00DD1B7D">
        <w:rPr>
          <w:rFonts w:asciiTheme="majorHAnsi" w:hAnsiTheme="majorHAnsi" w:cstheme="minorBidi"/>
          <w:b/>
          <w:sz w:val="22"/>
          <w:szCs w:val="22"/>
        </w:rPr>
        <w:tab/>
        <w:t xml:space="preserve">                (1 Semaine)</w:t>
      </w:r>
    </w:p>
    <w:p w:rsidR="00E2455B" w:rsidRPr="00DD1B7D" w:rsidRDefault="00E2455B" w:rsidP="008760D9">
      <w:pPr>
        <w:jc w:val="both"/>
        <w:rPr>
          <w:rFonts w:asciiTheme="majorHAnsi" w:hAnsiTheme="majorHAnsi" w:cstheme="minorBidi"/>
          <w:sz w:val="22"/>
          <w:szCs w:val="22"/>
        </w:rPr>
      </w:pPr>
      <w:r w:rsidRPr="00DD1B7D">
        <w:rPr>
          <w:rFonts w:asciiTheme="majorHAnsi" w:hAnsiTheme="majorHAnsi" w:cstheme="minorBidi"/>
          <w:sz w:val="22"/>
          <w:szCs w:val="22"/>
        </w:rPr>
        <w:t>Charge et décharge d’un condensateur, expression générale de la charge et de la décharge, formes des tensions d’un circuit RC.</w:t>
      </w:r>
    </w:p>
    <w:p w:rsidR="00E2455B" w:rsidRPr="00DD1B7D" w:rsidRDefault="00E2455B" w:rsidP="008760D9">
      <w:pPr>
        <w:jc w:val="both"/>
        <w:rPr>
          <w:rFonts w:asciiTheme="majorHAnsi" w:eastAsia="Times New Roman" w:hAnsiTheme="majorHAnsi"/>
          <w:b/>
          <w:sz w:val="22"/>
          <w:szCs w:val="22"/>
          <w:lang w:eastAsia="fr-FR"/>
        </w:rPr>
      </w:pPr>
    </w:p>
    <w:p w:rsidR="00E2455B" w:rsidRPr="00DD1B7D" w:rsidRDefault="00E2455B" w:rsidP="008760D9">
      <w:pPr>
        <w:jc w:val="both"/>
        <w:rPr>
          <w:rFonts w:asciiTheme="majorHAnsi" w:hAnsiTheme="majorHAnsi" w:cstheme="minorBidi"/>
          <w:b/>
          <w:sz w:val="22"/>
          <w:szCs w:val="22"/>
        </w:rPr>
      </w:pPr>
      <w:r w:rsidRPr="00DD1B7D">
        <w:rPr>
          <w:rFonts w:asciiTheme="majorHAnsi" w:hAnsiTheme="majorHAnsi" w:cstheme="minorBidi"/>
          <w:b/>
          <w:sz w:val="22"/>
          <w:szCs w:val="22"/>
        </w:rPr>
        <w:t xml:space="preserve">Chapitre 3. Composants actifs en commutation </w:t>
      </w:r>
      <w:r w:rsidRPr="00DD1B7D">
        <w:rPr>
          <w:rFonts w:asciiTheme="majorHAnsi" w:hAnsiTheme="majorHAnsi" w:cstheme="minorBidi"/>
          <w:b/>
          <w:sz w:val="22"/>
          <w:szCs w:val="22"/>
        </w:rPr>
        <w:tab/>
      </w:r>
      <w:r w:rsidRPr="00DD1B7D">
        <w:rPr>
          <w:rFonts w:asciiTheme="majorHAnsi" w:hAnsiTheme="majorHAnsi" w:cstheme="minorBidi"/>
          <w:b/>
          <w:sz w:val="22"/>
          <w:szCs w:val="22"/>
        </w:rPr>
        <w:tab/>
      </w:r>
      <w:r w:rsidRPr="00DD1B7D">
        <w:rPr>
          <w:rFonts w:asciiTheme="majorHAnsi" w:hAnsiTheme="majorHAnsi" w:cstheme="minorBidi"/>
          <w:b/>
          <w:sz w:val="22"/>
          <w:szCs w:val="22"/>
        </w:rPr>
        <w:tab/>
      </w:r>
      <w:r w:rsidRPr="00DD1B7D">
        <w:rPr>
          <w:rFonts w:asciiTheme="majorHAnsi" w:hAnsiTheme="majorHAnsi" w:cstheme="minorBidi"/>
          <w:b/>
          <w:sz w:val="22"/>
          <w:szCs w:val="22"/>
        </w:rPr>
        <w:tab/>
        <w:t xml:space="preserve">                (1 Semaine)</w:t>
      </w:r>
    </w:p>
    <w:p w:rsidR="00E2455B" w:rsidRPr="00DD1B7D" w:rsidRDefault="00E2455B" w:rsidP="008760D9">
      <w:pPr>
        <w:jc w:val="both"/>
        <w:rPr>
          <w:rFonts w:asciiTheme="majorHAnsi" w:hAnsiTheme="majorHAnsi" w:cstheme="minorBidi"/>
          <w:sz w:val="22"/>
          <w:szCs w:val="22"/>
        </w:rPr>
      </w:pPr>
      <w:r w:rsidRPr="00DD1B7D">
        <w:rPr>
          <w:rFonts w:asciiTheme="majorHAnsi" w:hAnsiTheme="majorHAnsi" w:cstheme="minorBidi"/>
          <w:sz w:val="22"/>
          <w:szCs w:val="22"/>
        </w:rPr>
        <w:t>Diode en commutation, charge de diffusion, charge de transition, transistor en commutation, mode blocage, mode saturation, schéma équivalent du transistor en commutation.</w:t>
      </w:r>
    </w:p>
    <w:p w:rsidR="00E2455B" w:rsidRPr="00DD1B7D" w:rsidRDefault="00E2455B" w:rsidP="008760D9">
      <w:pPr>
        <w:jc w:val="both"/>
        <w:rPr>
          <w:rFonts w:asciiTheme="majorHAnsi" w:eastAsia="Times New Roman" w:hAnsiTheme="majorHAnsi"/>
          <w:b/>
          <w:sz w:val="22"/>
          <w:szCs w:val="22"/>
          <w:lang w:eastAsia="fr-FR"/>
        </w:rPr>
      </w:pPr>
    </w:p>
    <w:p w:rsidR="00E2455B" w:rsidRPr="00DD1B7D" w:rsidRDefault="00E2455B" w:rsidP="008760D9">
      <w:pPr>
        <w:jc w:val="both"/>
        <w:rPr>
          <w:rFonts w:asciiTheme="majorHAnsi" w:hAnsiTheme="majorHAnsi" w:cstheme="minorBidi"/>
          <w:b/>
          <w:sz w:val="22"/>
          <w:szCs w:val="22"/>
        </w:rPr>
      </w:pPr>
      <w:r w:rsidRPr="00DD1B7D">
        <w:rPr>
          <w:rFonts w:asciiTheme="majorHAnsi" w:hAnsiTheme="majorHAnsi" w:cstheme="minorBidi"/>
          <w:b/>
          <w:sz w:val="22"/>
          <w:szCs w:val="22"/>
        </w:rPr>
        <w:t>Chapitre 4. Circuits de mise en forme</w:t>
      </w:r>
      <w:r w:rsidRPr="00DD1B7D">
        <w:rPr>
          <w:rFonts w:asciiTheme="majorHAnsi" w:hAnsiTheme="majorHAnsi" w:cstheme="minorBidi"/>
          <w:b/>
          <w:sz w:val="22"/>
          <w:szCs w:val="22"/>
        </w:rPr>
        <w:tab/>
      </w:r>
      <w:r w:rsidRPr="00DD1B7D">
        <w:rPr>
          <w:rFonts w:asciiTheme="majorHAnsi" w:hAnsiTheme="majorHAnsi" w:cstheme="minorBidi"/>
          <w:b/>
          <w:sz w:val="22"/>
          <w:szCs w:val="22"/>
        </w:rPr>
        <w:tab/>
      </w:r>
      <w:r w:rsidRPr="00DD1B7D">
        <w:rPr>
          <w:rFonts w:asciiTheme="majorHAnsi" w:hAnsiTheme="majorHAnsi" w:cstheme="minorBidi"/>
          <w:b/>
          <w:sz w:val="22"/>
          <w:szCs w:val="22"/>
        </w:rPr>
        <w:tab/>
      </w:r>
      <w:r w:rsidRPr="00DD1B7D">
        <w:rPr>
          <w:rFonts w:asciiTheme="majorHAnsi" w:hAnsiTheme="majorHAnsi" w:cstheme="minorBidi"/>
          <w:b/>
          <w:sz w:val="22"/>
          <w:szCs w:val="22"/>
        </w:rPr>
        <w:tab/>
      </w:r>
      <w:r w:rsidRPr="00DD1B7D">
        <w:rPr>
          <w:rFonts w:asciiTheme="majorHAnsi" w:hAnsiTheme="majorHAnsi" w:cstheme="minorBidi"/>
          <w:b/>
          <w:sz w:val="22"/>
          <w:szCs w:val="22"/>
        </w:rPr>
        <w:tab/>
        <w:t xml:space="preserve">              (2 Semaines)</w:t>
      </w:r>
    </w:p>
    <w:p w:rsidR="00E2455B" w:rsidRPr="00DD1B7D" w:rsidRDefault="00E2455B" w:rsidP="008760D9">
      <w:pPr>
        <w:jc w:val="both"/>
        <w:rPr>
          <w:rFonts w:asciiTheme="majorHAnsi" w:hAnsiTheme="majorHAnsi" w:cstheme="minorBidi"/>
          <w:sz w:val="22"/>
          <w:szCs w:val="22"/>
        </w:rPr>
      </w:pPr>
      <w:r w:rsidRPr="00DD1B7D">
        <w:rPr>
          <w:rFonts w:asciiTheme="majorHAnsi" w:hAnsiTheme="majorHAnsi" w:cstheme="minorBidi"/>
          <w:sz w:val="22"/>
          <w:szCs w:val="22"/>
        </w:rPr>
        <w:t>Montages écrêteurs à diodes, montages détecteurs de crêtes, amplificateurs opérationnels en régime non linéaire: comparateur à un seuil, comparateur à hystérésis, trigger de Schmitt à amplificateur opérationnel, trigger de Schmitt à portes logiques, trigger de Schmitt à base du timer NE555.</w:t>
      </w:r>
    </w:p>
    <w:p w:rsidR="00E2455B" w:rsidRPr="00DD1B7D" w:rsidRDefault="00E2455B" w:rsidP="008760D9">
      <w:pPr>
        <w:jc w:val="both"/>
        <w:rPr>
          <w:rFonts w:asciiTheme="majorHAnsi" w:eastAsia="Times New Roman" w:hAnsiTheme="majorHAnsi"/>
          <w:sz w:val="22"/>
          <w:szCs w:val="22"/>
        </w:rPr>
      </w:pPr>
    </w:p>
    <w:p w:rsidR="00E2455B" w:rsidRPr="00DD1B7D" w:rsidRDefault="00E2455B" w:rsidP="008760D9">
      <w:pPr>
        <w:jc w:val="both"/>
        <w:rPr>
          <w:rFonts w:asciiTheme="majorHAnsi" w:hAnsiTheme="majorHAnsi" w:cstheme="minorBidi"/>
          <w:b/>
          <w:sz w:val="22"/>
          <w:szCs w:val="22"/>
        </w:rPr>
      </w:pPr>
      <w:r w:rsidRPr="00DD1B7D">
        <w:rPr>
          <w:rFonts w:asciiTheme="majorHAnsi" w:hAnsiTheme="majorHAnsi" w:cstheme="minorBidi"/>
          <w:b/>
          <w:sz w:val="22"/>
          <w:szCs w:val="22"/>
        </w:rPr>
        <w:t>Chapitre 5. Les convertisseurs A/N et N/A</w:t>
      </w:r>
      <w:r w:rsidRPr="00DD1B7D">
        <w:rPr>
          <w:rFonts w:asciiTheme="majorHAnsi" w:hAnsiTheme="majorHAnsi" w:cstheme="minorBidi"/>
          <w:b/>
          <w:sz w:val="22"/>
          <w:szCs w:val="22"/>
        </w:rPr>
        <w:tab/>
      </w:r>
      <w:r w:rsidRPr="00DD1B7D">
        <w:rPr>
          <w:rFonts w:asciiTheme="majorHAnsi" w:hAnsiTheme="majorHAnsi" w:cstheme="minorBidi"/>
          <w:b/>
          <w:sz w:val="22"/>
          <w:szCs w:val="22"/>
        </w:rPr>
        <w:tab/>
      </w:r>
      <w:r w:rsidRPr="00DD1B7D">
        <w:rPr>
          <w:rFonts w:asciiTheme="majorHAnsi" w:hAnsiTheme="majorHAnsi" w:cstheme="minorBidi"/>
          <w:b/>
          <w:sz w:val="22"/>
          <w:szCs w:val="22"/>
        </w:rPr>
        <w:tab/>
      </w:r>
      <w:r w:rsidRPr="00DD1B7D">
        <w:rPr>
          <w:rFonts w:asciiTheme="majorHAnsi" w:hAnsiTheme="majorHAnsi" w:cstheme="minorBidi"/>
          <w:b/>
          <w:sz w:val="22"/>
          <w:szCs w:val="22"/>
        </w:rPr>
        <w:tab/>
      </w:r>
      <w:r w:rsidRPr="00DD1B7D">
        <w:rPr>
          <w:rFonts w:asciiTheme="majorHAnsi" w:hAnsiTheme="majorHAnsi" w:cstheme="minorBidi"/>
          <w:b/>
          <w:sz w:val="22"/>
          <w:szCs w:val="22"/>
        </w:rPr>
        <w:tab/>
        <w:t xml:space="preserve">              (4 Semaines)</w:t>
      </w:r>
    </w:p>
    <w:p w:rsidR="00E2455B" w:rsidRPr="00DD1B7D" w:rsidRDefault="00E2455B" w:rsidP="008760D9">
      <w:pPr>
        <w:jc w:val="both"/>
        <w:rPr>
          <w:rFonts w:asciiTheme="majorHAnsi" w:hAnsiTheme="majorHAnsi" w:cstheme="minorBidi"/>
          <w:sz w:val="22"/>
          <w:szCs w:val="22"/>
        </w:rPr>
      </w:pPr>
      <w:r w:rsidRPr="00DD1B7D">
        <w:rPr>
          <w:rFonts w:asciiTheme="majorHAnsi" w:hAnsiTheme="majorHAnsi" w:cstheme="minorBidi"/>
          <w:sz w:val="22"/>
          <w:szCs w:val="22"/>
        </w:rPr>
        <w:t xml:space="preserve">Introduction à la numérisation des signaux, la conversion analogique-numérique, principe de la conversion A/N, caractéristiques d'un convertisseur A/N, étude des exemples de CAN: convertisseur à intégration simple et double rampe, convertisseur à approximations successives, convertisseur flash, spécifications: plage de conversion, résolution, vitesse de conversion, erreurs: de quantification, de gain, de décalage, de linéarité, précision. </w:t>
      </w:r>
    </w:p>
    <w:p w:rsidR="00E2455B" w:rsidRPr="00DD1B7D" w:rsidRDefault="00E2455B" w:rsidP="008760D9">
      <w:pPr>
        <w:jc w:val="both"/>
        <w:rPr>
          <w:rFonts w:asciiTheme="majorHAnsi" w:hAnsiTheme="majorHAnsi" w:cstheme="minorBidi"/>
          <w:sz w:val="22"/>
          <w:szCs w:val="22"/>
        </w:rPr>
      </w:pPr>
      <w:r w:rsidRPr="00DD1B7D">
        <w:rPr>
          <w:rFonts w:asciiTheme="majorHAnsi" w:hAnsiTheme="majorHAnsi" w:cstheme="minorBidi"/>
          <w:sz w:val="22"/>
          <w:szCs w:val="22"/>
        </w:rPr>
        <w:t xml:space="preserve">Circuit échantillonneur-bloqueur, principe de fonctionnement, taux de décharge, critères de sélection des circuits échantillonneur-bloqueur. </w:t>
      </w:r>
    </w:p>
    <w:p w:rsidR="00E2455B" w:rsidRPr="00DD1B7D" w:rsidRDefault="00E2455B" w:rsidP="008760D9">
      <w:pPr>
        <w:jc w:val="both"/>
        <w:rPr>
          <w:rFonts w:asciiTheme="majorHAnsi" w:hAnsiTheme="majorHAnsi" w:cstheme="minorBidi"/>
          <w:sz w:val="22"/>
          <w:szCs w:val="22"/>
        </w:rPr>
      </w:pPr>
      <w:r w:rsidRPr="00DD1B7D">
        <w:rPr>
          <w:rFonts w:asciiTheme="majorHAnsi" w:hAnsiTheme="majorHAnsi" w:cstheme="minorBidi"/>
          <w:sz w:val="22"/>
          <w:szCs w:val="22"/>
        </w:rPr>
        <w:t>La conversion numérique-analogique, principe de la conversion N/A, étude des exemples de CNA: les convertisseurs à résistances pondérées, les convertisseurs à réseau R/2R, spécifications: plage de conversion, temps d'établissement, erreurs: non linéarité intégrale, non linéarité différentielle, décalage.</w:t>
      </w:r>
    </w:p>
    <w:p w:rsidR="00E2455B" w:rsidRPr="00DD1B7D" w:rsidRDefault="00E2455B" w:rsidP="008760D9">
      <w:pPr>
        <w:jc w:val="both"/>
        <w:rPr>
          <w:rFonts w:asciiTheme="majorHAnsi" w:hAnsiTheme="majorHAnsi" w:cstheme="majorBidi"/>
          <w:spacing w:val="3"/>
          <w:sz w:val="22"/>
          <w:szCs w:val="22"/>
        </w:rPr>
      </w:pPr>
    </w:p>
    <w:p w:rsidR="005054F4" w:rsidRDefault="005054F4" w:rsidP="008760D9">
      <w:pPr>
        <w:jc w:val="both"/>
        <w:rPr>
          <w:rFonts w:asciiTheme="majorHAnsi" w:hAnsiTheme="majorHAnsi" w:cstheme="minorBidi"/>
          <w:b/>
          <w:sz w:val="22"/>
          <w:szCs w:val="22"/>
        </w:rPr>
      </w:pPr>
    </w:p>
    <w:p w:rsidR="00E2455B" w:rsidRPr="00DD1B7D" w:rsidRDefault="00E2455B" w:rsidP="008760D9">
      <w:pPr>
        <w:jc w:val="both"/>
        <w:rPr>
          <w:rFonts w:asciiTheme="majorHAnsi" w:hAnsiTheme="majorHAnsi" w:cstheme="minorBidi"/>
          <w:b/>
          <w:sz w:val="22"/>
          <w:szCs w:val="22"/>
        </w:rPr>
      </w:pPr>
      <w:r w:rsidRPr="00DD1B7D">
        <w:rPr>
          <w:rFonts w:asciiTheme="majorHAnsi" w:hAnsiTheme="majorHAnsi" w:cstheme="minorBidi"/>
          <w:b/>
          <w:sz w:val="22"/>
          <w:szCs w:val="22"/>
        </w:rPr>
        <w:t>Chapitre 6. Circuits à deux états: Les multivibrateurs</w:t>
      </w:r>
      <w:r w:rsidRPr="00DD1B7D">
        <w:rPr>
          <w:rFonts w:asciiTheme="majorHAnsi" w:hAnsiTheme="majorHAnsi" w:cstheme="minorBidi"/>
          <w:b/>
          <w:sz w:val="22"/>
          <w:szCs w:val="22"/>
        </w:rPr>
        <w:tab/>
      </w:r>
      <w:r w:rsidRPr="00DD1B7D">
        <w:rPr>
          <w:rFonts w:asciiTheme="majorHAnsi" w:hAnsiTheme="majorHAnsi" w:cstheme="minorBidi"/>
          <w:b/>
          <w:sz w:val="22"/>
          <w:szCs w:val="22"/>
        </w:rPr>
        <w:tab/>
      </w:r>
      <w:r w:rsidRPr="00DD1B7D">
        <w:rPr>
          <w:rFonts w:asciiTheme="majorHAnsi" w:hAnsiTheme="majorHAnsi" w:cstheme="minorBidi"/>
          <w:b/>
          <w:sz w:val="22"/>
          <w:szCs w:val="22"/>
        </w:rPr>
        <w:tab/>
        <w:t xml:space="preserve">              (3 Semaines)</w:t>
      </w:r>
    </w:p>
    <w:p w:rsidR="00E2455B" w:rsidRPr="00DD1B7D" w:rsidRDefault="00E2455B" w:rsidP="008760D9">
      <w:pPr>
        <w:jc w:val="both"/>
        <w:rPr>
          <w:rFonts w:asciiTheme="majorHAnsi" w:hAnsiTheme="majorHAnsi" w:cstheme="minorBidi"/>
          <w:sz w:val="22"/>
          <w:szCs w:val="22"/>
        </w:rPr>
      </w:pPr>
      <w:r w:rsidRPr="00DD1B7D">
        <w:rPr>
          <w:rFonts w:asciiTheme="majorHAnsi" w:hAnsiTheme="majorHAnsi" w:cstheme="minorBidi"/>
          <w:sz w:val="22"/>
          <w:szCs w:val="22"/>
        </w:rPr>
        <w:t>Le circuit bistable: à transistors et à ampli-op, le circuit monostable: à transistors et à ampli-op, le circuit astable: à transistors et à ampli-op, le circuit intégré monostable: symbole et diagramme de temps, monostables redéclenchables et non redéclenchables.</w:t>
      </w:r>
    </w:p>
    <w:p w:rsidR="00E2455B" w:rsidRPr="00DD1B7D" w:rsidRDefault="00E2455B" w:rsidP="008760D9">
      <w:pPr>
        <w:jc w:val="both"/>
        <w:rPr>
          <w:rFonts w:asciiTheme="majorHAnsi" w:eastAsia="Times New Roman" w:hAnsiTheme="majorHAnsi"/>
          <w:b/>
          <w:sz w:val="22"/>
          <w:szCs w:val="22"/>
          <w:lang w:eastAsia="fr-FR"/>
        </w:rPr>
      </w:pPr>
    </w:p>
    <w:p w:rsidR="00E2455B" w:rsidRPr="00DD1B7D" w:rsidRDefault="00E2455B" w:rsidP="008760D9">
      <w:pPr>
        <w:jc w:val="both"/>
        <w:rPr>
          <w:rFonts w:asciiTheme="majorHAnsi" w:hAnsiTheme="majorHAnsi" w:cstheme="minorBidi"/>
          <w:b/>
          <w:sz w:val="22"/>
          <w:szCs w:val="22"/>
        </w:rPr>
      </w:pPr>
      <w:r w:rsidRPr="00DD1B7D">
        <w:rPr>
          <w:rFonts w:asciiTheme="majorHAnsi" w:hAnsiTheme="majorHAnsi" w:cstheme="minorBidi"/>
          <w:b/>
          <w:sz w:val="22"/>
          <w:szCs w:val="22"/>
        </w:rPr>
        <w:t>Chapitre 7. Les générateurs de fonctions</w:t>
      </w:r>
      <w:r w:rsidRPr="00DD1B7D">
        <w:rPr>
          <w:rFonts w:asciiTheme="majorHAnsi" w:hAnsiTheme="majorHAnsi" w:cstheme="minorBidi"/>
          <w:b/>
          <w:sz w:val="22"/>
          <w:szCs w:val="22"/>
        </w:rPr>
        <w:tab/>
      </w:r>
      <w:r w:rsidRPr="00DD1B7D">
        <w:rPr>
          <w:rFonts w:asciiTheme="majorHAnsi" w:hAnsiTheme="majorHAnsi" w:cstheme="minorBidi"/>
          <w:b/>
          <w:sz w:val="22"/>
          <w:szCs w:val="22"/>
        </w:rPr>
        <w:tab/>
      </w:r>
      <w:r w:rsidRPr="00DD1B7D">
        <w:rPr>
          <w:rFonts w:asciiTheme="majorHAnsi" w:hAnsiTheme="majorHAnsi" w:cstheme="minorBidi"/>
          <w:b/>
          <w:sz w:val="22"/>
          <w:szCs w:val="22"/>
        </w:rPr>
        <w:tab/>
      </w:r>
      <w:r w:rsidRPr="00DD1B7D">
        <w:rPr>
          <w:rFonts w:asciiTheme="majorHAnsi" w:hAnsiTheme="majorHAnsi" w:cstheme="minorBidi"/>
          <w:b/>
          <w:sz w:val="22"/>
          <w:szCs w:val="22"/>
        </w:rPr>
        <w:tab/>
      </w:r>
      <w:r w:rsidRPr="00DD1B7D">
        <w:rPr>
          <w:rFonts w:asciiTheme="majorHAnsi" w:hAnsiTheme="majorHAnsi" w:cstheme="minorBidi"/>
          <w:b/>
          <w:sz w:val="22"/>
          <w:szCs w:val="22"/>
        </w:rPr>
        <w:tab/>
        <w:t xml:space="preserve">             (3 Semaines)</w:t>
      </w:r>
    </w:p>
    <w:p w:rsidR="00461EAF" w:rsidRDefault="00E2455B" w:rsidP="008760D9">
      <w:pPr>
        <w:jc w:val="both"/>
        <w:rPr>
          <w:rFonts w:asciiTheme="majorHAnsi" w:hAnsiTheme="majorHAnsi" w:cstheme="minorBidi"/>
          <w:sz w:val="22"/>
          <w:szCs w:val="22"/>
        </w:rPr>
      </w:pPr>
      <w:r w:rsidRPr="00DD1B7D">
        <w:rPr>
          <w:rFonts w:asciiTheme="majorHAnsi" w:hAnsiTheme="majorHAnsi" w:cstheme="minorBidi"/>
          <w:sz w:val="22"/>
          <w:szCs w:val="22"/>
        </w:rPr>
        <w:t>Les générateurs de rampes: générateur de courant constant, intégrateur de Miller, générateur de rampes à courant constant, générateur de signaux en circuits intégrés, principe de génération d’un signal en dents de scie, principe de génération d’un signal triangulaire, principe de la conversion Triangle- Sinus</w:t>
      </w:r>
      <w:r w:rsidRPr="00DD1B7D">
        <w:rPr>
          <w:rFonts w:asciiTheme="majorHAnsi" w:eastAsia="Times New Roman" w:hAnsiTheme="majorHAnsi"/>
          <w:bCs/>
          <w:sz w:val="22"/>
          <w:szCs w:val="22"/>
          <w:lang w:eastAsia="fr-FR"/>
        </w:rPr>
        <w:t xml:space="preserve">, </w:t>
      </w:r>
      <w:r w:rsidRPr="00DD1B7D">
        <w:rPr>
          <w:rFonts w:asciiTheme="majorHAnsi" w:hAnsiTheme="majorHAnsi" w:cstheme="minorBidi"/>
          <w:sz w:val="22"/>
          <w:szCs w:val="22"/>
        </w:rPr>
        <w:t>Générateurs de signaux carrés, rectangulaires, impulsions, double impulsions, … avec des montages pratiques utilisant des circuits intégrés tels que: NE555, SN74121, SN74122, SN74123 et des portes logiques.</w:t>
      </w:r>
    </w:p>
    <w:p w:rsidR="00E2455B" w:rsidRDefault="00E2455B" w:rsidP="008760D9">
      <w:pPr>
        <w:jc w:val="both"/>
        <w:rPr>
          <w:rFonts w:asciiTheme="majorHAnsi" w:hAnsiTheme="majorHAnsi" w:cs="Arial"/>
          <w:b/>
          <w:u w:val="thick" w:color="F79646" w:themeColor="accent6"/>
        </w:rPr>
      </w:pPr>
    </w:p>
    <w:p w:rsidR="00461EAF" w:rsidRDefault="00461EAF" w:rsidP="008760D9">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8760D9">
      <w:pPr>
        <w:jc w:val="both"/>
        <w:rPr>
          <w:rFonts w:ascii="Cambria" w:hAnsi="Cambria" w:cs="Arial"/>
          <w:b/>
          <w:sz w:val="22"/>
          <w:szCs w:val="22"/>
        </w:rPr>
      </w:pPr>
      <w:r w:rsidRPr="00972883">
        <w:rPr>
          <w:rFonts w:ascii="Cambria" w:hAnsi="Cambria" w:cs="Arial"/>
          <w:bCs/>
          <w:sz w:val="22"/>
          <w:szCs w:val="22"/>
        </w:rPr>
        <w:t>Contrôle continu : 40 % ; Examen final : 60 %.</w:t>
      </w:r>
    </w:p>
    <w:p w:rsidR="00461EAF" w:rsidRPr="00220537" w:rsidRDefault="00461EAF" w:rsidP="008760D9">
      <w:pPr>
        <w:jc w:val="both"/>
        <w:rPr>
          <w:rFonts w:asciiTheme="majorHAnsi" w:hAnsiTheme="majorHAnsi" w:cs="Arial"/>
          <w:b/>
        </w:rPr>
      </w:pPr>
    </w:p>
    <w:p w:rsidR="00461EAF" w:rsidRPr="003F615A" w:rsidRDefault="00461EAF" w:rsidP="008760D9">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E2455B" w:rsidRPr="005054F4" w:rsidRDefault="005054F4" w:rsidP="005054F4">
      <w:pPr>
        <w:ind w:left="360"/>
        <w:jc w:val="both"/>
        <w:rPr>
          <w:rFonts w:asciiTheme="majorHAnsi" w:hAnsiTheme="majorHAnsi" w:cs="Calibri"/>
          <w:bCs/>
          <w:sz w:val="22"/>
          <w:szCs w:val="22"/>
        </w:rPr>
      </w:pPr>
      <w:r>
        <w:rPr>
          <w:rFonts w:asciiTheme="majorHAnsi" w:hAnsiTheme="majorHAnsi" w:cs="Calibri"/>
          <w:bCs/>
          <w:sz w:val="22"/>
          <w:szCs w:val="22"/>
        </w:rPr>
        <w:t xml:space="preserve">1. </w:t>
      </w:r>
      <w:r w:rsidR="00E2455B" w:rsidRPr="005054F4">
        <w:rPr>
          <w:rFonts w:asciiTheme="majorHAnsi" w:hAnsiTheme="majorHAnsi" w:cs="Calibri"/>
          <w:bCs/>
          <w:sz w:val="22"/>
          <w:szCs w:val="22"/>
        </w:rPr>
        <w:t>G. Metzger, J.P. Vabre, « Electronique des impulsions », Tome 1, Circuits à éléments localises, 3</w:t>
      </w:r>
      <w:r w:rsidR="00E2455B" w:rsidRPr="005054F4">
        <w:rPr>
          <w:rFonts w:asciiTheme="majorHAnsi" w:hAnsiTheme="majorHAnsi" w:cs="Calibri"/>
          <w:bCs/>
          <w:sz w:val="22"/>
          <w:szCs w:val="22"/>
          <w:vertAlign w:val="superscript"/>
        </w:rPr>
        <w:t>e</w:t>
      </w:r>
      <w:r w:rsidR="00E2455B" w:rsidRPr="005054F4">
        <w:rPr>
          <w:rFonts w:asciiTheme="majorHAnsi" w:hAnsiTheme="majorHAnsi" w:cs="Calibri"/>
          <w:bCs/>
          <w:sz w:val="22"/>
          <w:szCs w:val="22"/>
        </w:rPr>
        <w:t xml:space="preserve"> édition ;  Masson, 1985.</w:t>
      </w:r>
    </w:p>
    <w:p w:rsidR="00E2455B" w:rsidRPr="005054F4" w:rsidRDefault="005054F4" w:rsidP="005054F4">
      <w:pPr>
        <w:ind w:left="360"/>
        <w:jc w:val="both"/>
        <w:rPr>
          <w:rFonts w:asciiTheme="majorHAnsi" w:hAnsiTheme="majorHAnsi" w:cs="Calibri"/>
          <w:bCs/>
          <w:sz w:val="22"/>
          <w:szCs w:val="22"/>
        </w:rPr>
      </w:pPr>
      <w:r>
        <w:rPr>
          <w:rFonts w:asciiTheme="majorHAnsi" w:hAnsiTheme="majorHAnsi" w:cs="Calibri"/>
          <w:bCs/>
          <w:sz w:val="22"/>
          <w:szCs w:val="22"/>
        </w:rPr>
        <w:t xml:space="preserve">2. </w:t>
      </w:r>
      <w:r w:rsidR="00E2455B" w:rsidRPr="005054F4">
        <w:rPr>
          <w:rFonts w:asciiTheme="majorHAnsi" w:hAnsiTheme="majorHAnsi" w:cs="Calibri"/>
          <w:bCs/>
          <w:sz w:val="22"/>
          <w:szCs w:val="22"/>
        </w:rPr>
        <w:t>J-D. Chatelain et R. Dessoulavy, « Electronique », Tomes 1 et 2 ; Dunod.</w:t>
      </w:r>
    </w:p>
    <w:p w:rsidR="00E2455B" w:rsidRPr="005054F4" w:rsidRDefault="005054F4" w:rsidP="005054F4">
      <w:pPr>
        <w:ind w:left="360"/>
        <w:jc w:val="both"/>
        <w:rPr>
          <w:rFonts w:asciiTheme="majorHAnsi" w:hAnsiTheme="majorHAnsi" w:cs="Arial"/>
          <w:bCs/>
          <w:sz w:val="22"/>
          <w:szCs w:val="22"/>
        </w:rPr>
      </w:pPr>
      <w:r>
        <w:rPr>
          <w:rFonts w:asciiTheme="majorHAnsi" w:hAnsiTheme="majorHAnsi" w:cs="Arial"/>
          <w:bCs/>
          <w:sz w:val="22"/>
          <w:szCs w:val="22"/>
        </w:rPr>
        <w:t xml:space="preserve">3. </w:t>
      </w:r>
      <w:r w:rsidR="00E2455B" w:rsidRPr="005054F4">
        <w:rPr>
          <w:rFonts w:asciiTheme="majorHAnsi" w:hAnsiTheme="majorHAnsi" w:cs="Arial"/>
          <w:bCs/>
          <w:sz w:val="22"/>
          <w:szCs w:val="22"/>
        </w:rPr>
        <w:t>J. Millman ; Micro-électronique ; Ediscience.</w:t>
      </w:r>
    </w:p>
    <w:p w:rsidR="00E2455B" w:rsidRPr="005054F4" w:rsidRDefault="005054F4" w:rsidP="005054F4">
      <w:pPr>
        <w:ind w:left="360"/>
        <w:jc w:val="both"/>
        <w:rPr>
          <w:rFonts w:asciiTheme="majorHAnsi" w:hAnsiTheme="majorHAnsi" w:cs="Calibri"/>
          <w:bCs/>
          <w:sz w:val="22"/>
          <w:szCs w:val="22"/>
        </w:rPr>
      </w:pPr>
      <w:r>
        <w:rPr>
          <w:rFonts w:asciiTheme="majorHAnsi" w:hAnsiTheme="majorHAnsi" w:cs="Calibri"/>
          <w:bCs/>
          <w:sz w:val="22"/>
          <w:szCs w:val="22"/>
        </w:rPr>
        <w:t xml:space="preserve">4. </w:t>
      </w:r>
      <w:r w:rsidR="00E2455B" w:rsidRPr="005054F4">
        <w:rPr>
          <w:rFonts w:asciiTheme="majorHAnsi" w:hAnsiTheme="majorHAnsi" w:cs="Calibri"/>
          <w:bCs/>
          <w:sz w:val="22"/>
          <w:szCs w:val="22"/>
        </w:rPr>
        <w:t>S. Boubeker, « Electronique des impulsions », OPU, 1999.</w:t>
      </w:r>
    </w:p>
    <w:p w:rsidR="00E2455B" w:rsidRPr="005054F4" w:rsidRDefault="005054F4" w:rsidP="005054F4">
      <w:pPr>
        <w:ind w:left="360"/>
        <w:jc w:val="both"/>
        <w:rPr>
          <w:rFonts w:asciiTheme="majorHAnsi" w:hAnsiTheme="majorHAnsi" w:cs="Calibri"/>
          <w:bCs/>
          <w:sz w:val="22"/>
          <w:szCs w:val="22"/>
        </w:rPr>
      </w:pPr>
      <w:r>
        <w:rPr>
          <w:rFonts w:asciiTheme="majorHAnsi" w:hAnsiTheme="majorHAnsi" w:cs="Calibri"/>
          <w:bCs/>
          <w:sz w:val="22"/>
          <w:szCs w:val="22"/>
        </w:rPr>
        <w:t xml:space="preserve">5. </w:t>
      </w:r>
      <w:r w:rsidR="00E2455B" w:rsidRPr="005054F4">
        <w:rPr>
          <w:rFonts w:asciiTheme="majorHAnsi" w:hAnsiTheme="majorHAnsi" w:cs="Calibri"/>
          <w:bCs/>
          <w:sz w:val="22"/>
          <w:szCs w:val="22"/>
        </w:rPr>
        <w:t>A. Ouahabi, « Problèmes corrigés d’électronique », Connaissance du monde, 1994.</w:t>
      </w:r>
    </w:p>
    <w:p w:rsidR="00E2455B" w:rsidRPr="005054F4" w:rsidRDefault="005054F4" w:rsidP="005054F4">
      <w:pPr>
        <w:ind w:left="360"/>
        <w:jc w:val="both"/>
        <w:rPr>
          <w:rFonts w:asciiTheme="majorHAnsi" w:hAnsiTheme="majorHAnsi" w:cs="Calibri"/>
          <w:bCs/>
          <w:sz w:val="22"/>
          <w:szCs w:val="22"/>
        </w:rPr>
      </w:pPr>
      <w:r>
        <w:rPr>
          <w:rFonts w:asciiTheme="majorHAnsi" w:hAnsiTheme="majorHAnsi" w:cs="Calibri"/>
          <w:bCs/>
          <w:sz w:val="22"/>
          <w:szCs w:val="22"/>
        </w:rPr>
        <w:t xml:space="preserve">6. </w:t>
      </w:r>
      <w:r w:rsidR="00E2455B" w:rsidRPr="005054F4">
        <w:rPr>
          <w:rFonts w:asciiTheme="majorHAnsi" w:hAnsiTheme="majorHAnsi" w:cs="Calibri"/>
          <w:bCs/>
          <w:sz w:val="22"/>
          <w:szCs w:val="22"/>
        </w:rPr>
        <w:t>B. Haraoubia, «Les amplificateurs opérationnels », ENAG Edition, 1994.</w:t>
      </w:r>
    </w:p>
    <w:p w:rsidR="00E2455B" w:rsidRPr="005054F4" w:rsidRDefault="005054F4" w:rsidP="005054F4">
      <w:pPr>
        <w:ind w:left="360"/>
        <w:jc w:val="both"/>
        <w:rPr>
          <w:rFonts w:asciiTheme="majorHAnsi" w:hAnsiTheme="majorHAnsi" w:cs="Calibri"/>
          <w:sz w:val="22"/>
          <w:szCs w:val="22"/>
        </w:rPr>
      </w:pPr>
      <w:r>
        <w:rPr>
          <w:rFonts w:asciiTheme="majorHAnsi" w:hAnsiTheme="majorHAnsi" w:cs="Calibri"/>
          <w:sz w:val="22"/>
          <w:szCs w:val="22"/>
        </w:rPr>
        <w:t xml:space="preserve">7. </w:t>
      </w:r>
      <w:r w:rsidR="00E2455B" w:rsidRPr="005054F4">
        <w:rPr>
          <w:rFonts w:asciiTheme="majorHAnsi" w:hAnsiTheme="majorHAnsi" w:cs="Calibri"/>
          <w:sz w:val="22"/>
          <w:szCs w:val="22"/>
        </w:rPr>
        <w:t>T. Gervais, « </w:t>
      </w:r>
      <w:r w:rsidR="00E2455B" w:rsidRPr="005054F4">
        <w:rPr>
          <w:rFonts w:asciiTheme="majorHAnsi" w:eastAsia="Calibri" w:hAnsiTheme="majorHAnsi" w:cs="Arial"/>
          <w:sz w:val="22"/>
          <w:szCs w:val="22"/>
          <w:shd w:val="clear" w:color="auto" w:fill="FFFFFF"/>
        </w:rPr>
        <w:t>Outils d'analyse des signaux et fonctions électroniques de base », 2012.</w:t>
      </w:r>
    </w:p>
    <w:p w:rsidR="00E2455B" w:rsidRPr="005054F4" w:rsidRDefault="005054F4" w:rsidP="005054F4">
      <w:pPr>
        <w:ind w:left="360"/>
        <w:jc w:val="both"/>
        <w:rPr>
          <w:rFonts w:asciiTheme="majorHAnsi" w:hAnsiTheme="majorHAnsi" w:cs="Calibri"/>
          <w:sz w:val="22"/>
          <w:szCs w:val="22"/>
        </w:rPr>
      </w:pPr>
      <w:r>
        <w:rPr>
          <w:rFonts w:asciiTheme="majorHAnsi" w:hAnsiTheme="majorHAnsi" w:cs="Calibri"/>
          <w:sz w:val="22"/>
          <w:szCs w:val="22"/>
        </w:rPr>
        <w:t xml:space="preserve">8. </w:t>
      </w:r>
      <w:r w:rsidR="00E2455B" w:rsidRPr="005054F4">
        <w:rPr>
          <w:rFonts w:asciiTheme="majorHAnsi" w:hAnsiTheme="majorHAnsi" w:cs="Calibri"/>
          <w:sz w:val="22"/>
          <w:szCs w:val="22"/>
        </w:rPr>
        <w:t>J-Ph. Perez, « Electronique : Fondements et applications », 2012.</w:t>
      </w:r>
    </w:p>
    <w:p w:rsidR="00E2455B" w:rsidRPr="005054F4" w:rsidRDefault="005054F4" w:rsidP="005054F4">
      <w:pPr>
        <w:tabs>
          <w:tab w:val="left" w:pos="993"/>
        </w:tabs>
        <w:autoSpaceDE w:val="0"/>
        <w:autoSpaceDN w:val="0"/>
        <w:adjustRightInd w:val="0"/>
        <w:ind w:left="360"/>
        <w:jc w:val="both"/>
        <w:rPr>
          <w:rFonts w:asciiTheme="majorHAnsi" w:hAnsiTheme="majorHAnsi"/>
          <w:sz w:val="22"/>
          <w:szCs w:val="22"/>
        </w:rPr>
      </w:pPr>
      <w:r>
        <w:rPr>
          <w:rFonts w:asciiTheme="majorHAnsi" w:hAnsiTheme="majorHAnsi" w:cs="Arial"/>
          <w:sz w:val="22"/>
          <w:szCs w:val="22"/>
        </w:rPr>
        <w:t xml:space="preserve">9. </w:t>
      </w:r>
      <w:r w:rsidR="00E2455B" w:rsidRPr="005054F4">
        <w:rPr>
          <w:rFonts w:asciiTheme="majorHAnsi" w:hAnsiTheme="majorHAnsi" w:cs="Arial"/>
          <w:sz w:val="22"/>
          <w:szCs w:val="22"/>
        </w:rPr>
        <w:t>J-P. Cocquerelle, « L'électronique de commutation : analyse des circuits », Edition Technip.</w:t>
      </w:r>
    </w:p>
    <w:p w:rsidR="00E2455B" w:rsidRDefault="00E2455B">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C601E5">
        <w:rPr>
          <w:rFonts w:ascii="Cambria" w:hAnsi="Cambria" w:cs="Calibri"/>
          <w:b/>
        </w:rPr>
        <w:t>6</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w:t>
      </w:r>
      <w:r w:rsidR="007A48BA">
        <w:rPr>
          <w:rFonts w:ascii="Cambria" w:hAnsi="Cambria" w:cs="Calibri"/>
          <w:b/>
        </w:rPr>
        <w:t xml:space="preserve"> </w:t>
      </w:r>
      <w:r w:rsidR="00C601E5">
        <w:rPr>
          <w:rFonts w:ascii="Cambria" w:hAnsi="Cambria" w:cs="Calibri"/>
          <w:b/>
        </w:rPr>
        <w:t>3.2</w:t>
      </w:r>
    </w:p>
    <w:p w:rsidR="00461EAF" w:rsidRPr="00C400AF" w:rsidRDefault="00461EAF" w:rsidP="00C601E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008760D9">
        <w:rPr>
          <w:rFonts w:ascii="Cambria" w:hAnsi="Cambria" w:cs="Calibri"/>
          <w:b/>
        </w:rPr>
        <w:t xml:space="preserve"> </w:t>
      </w:r>
      <w:r w:rsidR="00C601E5" w:rsidRPr="00C601E5">
        <w:rPr>
          <w:rFonts w:asciiTheme="majorHAnsi" w:eastAsia="Calibri" w:hAnsiTheme="majorHAnsi" w:cs="Calibri"/>
          <w:b/>
          <w:bCs/>
        </w:rPr>
        <w:t>Projet de Fin de Cycle</w:t>
      </w:r>
    </w:p>
    <w:p w:rsidR="00461EAF" w:rsidRPr="003E4E9A" w:rsidRDefault="00461EAF" w:rsidP="00C601E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sidR="00C601E5">
        <w:rPr>
          <w:rFonts w:ascii="Cambria" w:hAnsi="Cambria" w:cs="Calibri"/>
          <w:b/>
        </w:rPr>
        <w:t>3</w:t>
      </w:r>
      <w:r w:rsidRPr="003E4E9A">
        <w:rPr>
          <w:rFonts w:ascii="Cambria" w:hAnsi="Cambria" w:cs="Calibri"/>
          <w:b/>
        </w:rPr>
        <w:t>h</w:t>
      </w:r>
      <w:r w:rsidR="00C601E5">
        <w:rPr>
          <w:rFonts w:ascii="Cambria" w:hAnsi="Cambria" w:cs="Calibri"/>
          <w:b/>
        </w:rPr>
        <w:t>0</w:t>
      </w:r>
      <w:r>
        <w:rPr>
          <w:rFonts w:ascii="Cambria" w:hAnsi="Cambria" w:cs="Calibri"/>
          <w:b/>
        </w:rPr>
        <w:t>0</w:t>
      </w:r>
      <w:r w:rsidRPr="003E4E9A">
        <w:rPr>
          <w:rFonts w:ascii="Cambria" w:hAnsi="Cambria" w:cs="Calibri"/>
          <w:b/>
        </w:rPr>
        <w:t>)</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8760D9" w:rsidRDefault="008760D9" w:rsidP="008760D9">
      <w:pPr>
        <w:jc w:val="both"/>
        <w:rPr>
          <w:rFonts w:asciiTheme="majorHAnsi" w:hAnsiTheme="majorHAnsi" w:cs="Arial"/>
          <w:b/>
          <w:u w:val="thick" w:color="F79646" w:themeColor="accent6"/>
        </w:rPr>
      </w:pPr>
    </w:p>
    <w:p w:rsidR="00461EAF" w:rsidRPr="003F615A" w:rsidRDefault="00461EAF" w:rsidP="008760D9">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7D66B7" w:rsidRPr="00F37B2B" w:rsidRDefault="007D66B7" w:rsidP="008760D9">
      <w:pPr>
        <w:jc w:val="both"/>
        <w:rPr>
          <w:rFonts w:asciiTheme="majorHAnsi" w:hAnsiTheme="majorHAnsi" w:cs="Arial"/>
          <w:sz w:val="22"/>
          <w:szCs w:val="22"/>
        </w:rPr>
      </w:pPr>
      <w:r w:rsidRPr="00F37B2B">
        <w:rPr>
          <w:rFonts w:asciiTheme="majorHAnsi" w:hAnsiTheme="majorHAnsi" w:cs="Arial"/>
          <w:sz w:val="22"/>
          <w:szCs w:val="22"/>
        </w:rPr>
        <w:t xml:space="preserve">Apprendre </w:t>
      </w:r>
      <w:r w:rsidRPr="00F37B2B">
        <w:rPr>
          <w:rFonts w:asciiTheme="majorHAnsi" w:hAnsiTheme="majorHAnsi"/>
          <w:sz w:val="22"/>
          <w:szCs w:val="22"/>
        </w:rPr>
        <w:t xml:space="preserve">à l’étudiant </w:t>
      </w:r>
      <w:r w:rsidRPr="00F37B2B">
        <w:rPr>
          <w:rFonts w:asciiTheme="majorHAnsi" w:hAnsiTheme="majorHAnsi" w:cs="Arial"/>
          <w:sz w:val="22"/>
          <w:szCs w:val="22"/>
        </w:rPr>
        <w:t xml:space="preserve">à </w:t>
      </w:r>
      <w:r w:rsidRPr="00F37B2B">
        <w:rPr>
          <w:rFonts w:asciiTheme="majorHAnsi" w:hAnsiTheme="majorHAnsi"/>
          <w:sz w:val="22"/>
          <w:szCs w:val="22"/>
        </w:rPr>
        <w:t>maîtriser les appareils de mesure de laboratoire. Lui permettre de concevoir et simuler des circuits électroniques analogiques et numériques</w:t>
      </w:r>
      <w:r w:rsidRPr="00F37B2B">
        <w:rPr>
          <w:rFonts w:asciiTheme="majorHAnsi" w:hAnsiTheme="majorHAnsi" w:cs="Arial"/>
          <w:sz w:val="22"/>
          <w:szCs w:val="22"/>
        </w:rPr>
        <w:t>. Initier l’étudiant à travailler en équipe sur un sujet de plus grande ampleur que ceux traités dans les travaux pratiques traditionnels et avec plus d'autonomie. Mettre les élèves dans une situation proche de celle qu’ils auront à occuper dans l’exercice de leur métier.</w:t>
      </w:r>
    </w:p>
    <w:p w:rsidR="00461EAF" w:rsidRDefault="00461EAF" w:rsidP="008760D9">
      <w:pPr>
        <w:jc w:val="both"/>
        <w:rPr>
          <w:rFonts w:asciiTheme="majorHAnsi" w:hAnsiTheme="majorHAnsi" w:cs="Arial"/>
          <w:b/>
          <w:u w:val="thick" w:color="F79646" w:themeColor="accent6"/>
        </w:rPr>
      </w:pPr>
    </w:p>
    <w:p w:rsidR="00461EAF" w:rsidRPr="003F615A" w:rsidRDefault="00461EAF" w:rsidP="008760D9">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7D66B7" w:rsidP="008760D9">
      <w:pPr>
        <w:jc w:val="both"/>
        <w:rPr>
          <w:rFonts w:asciiTheme="majorHAnsi" w:hAnsiTheme="majorHAnsi" w:cs="Arial"/>
        </w:rPr>
      </w:pPr>
      <w:r w:rsidRPr="00F37B2B">
        <w:rPr>
          <w:rFonts w:asciiTheme="majorHAnsi" w:hAnsiTheme="majorHAnsi" w:cs="Calibri"/>
          <w:iCs/>
          <w:sz w:val="22"/>
          <w:szCs w:val="22"/>
        </w:rPr>
        <w:t>Les divers enseignements pratiques et théoriques enseignés tout le long du cursus de la Licence.</w:t>
      </w:r>
    </w:p>
    <w:p w:rsidR="00461EAF" w:rsidRPr="00220537" w:rsidRDefault="00461EAF" w:rsidP="008760D9">
      <w:pPr>
        <w:jc w:val="both"/>
        <w:rPr>
          <w:rFonts w:asciiTheme="majorHAnsi" w:hAnsiTheme="majorHAnsi" w:cs="Arial"/>
        </w:rPr>
      </w:pPr>
    </w:p>
    <w:p w:rsidR="00461EAF" w:rsidRPr="003F615A" w:rsidRDefault="00461EAF" w:rsidP="008760D9">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7D66B7" w:rsidRPr="00F37B2B" w:rsidRDefault="007D66B7" w:rsidP="008760D9">
      <w:pPr>
        <w:jc w:val="both"/>
        <w:rPr>
          <w:rFonts w:asciiTheme="majorHAnsi" w:hAnsiTheme="majorHAnsi" w:cstheme="minorBidi"/>
          <w:sz w:val="22"/>
          <w:szCs w:val="22"/>
        </w:rPr>
      </w:pPr>
      <w:r w:rsidRPr="00F37B2B">
        <w:rPr>
          <w:rFonts w:asciiTheme="majorHAnsi" w:hAnsiTheme="majorHAnsi" w:cstheme="minorBidi"/>
          <w:sz w:val="22"/>
          <w:szCs w:val="22"/>
        </w:rPr>
        <w:t>Cette matière est constituée de 3 parties complémentaires qui peuvent être abordées parallèlement. Il revient au(x) responsable(s) de la matière d’organiser le temps imparti à cette matière pour assurer les trois thèmes à savoir : Utilisation des appareils  de mesure, Apprentissage d’un Logiciel de simulation en électronique, Réalisation d’un montage électronique.</w:t>
      </w:r>
    </w:p>
    <w:p w:rsidR="007D66B7" w:rsidRPr="00F37B2B" w:rsidRDefault="007D66B7" w:rsidP="008760D9">
      <w:pPr>
        <w:adjustRightInd w:val="0"/>
        <w:jc w:val="both"/>
        <w:rPr>
          <w:rFonts w:asciiTheme="majorHAnsi" w:hAnsiTheme="majorHAnsi"/>
          <w:sz w:val="22"/>
          <w:szCs w:val="22"/>
        </w:rPr>
      </w:pPr>
    </w:p>
    <w:p w:rsidR="007D66B7" w:rsidRPr="00F37B2B" w:rsidRDefault="007D66B7" w:rsidP="008760D9">
      <w:pPr>
        <w:adjustRightInd w:val="0"/>
        <w:jc w:val="both"/>
        <w:rPr>
          <w:rFonts w:asciiTheme="majorHAnsi" w:hAnsiTheme="majorHAnsi"/>
          <w:b/>
          <w:bCs/>
          <w:sz w:val="22"/>
          <w:szCs w:val="22"/>
        </w:rPr>
      </w:pPr>
      <w:r w:rsidRPr="00F37B2B">
        <w:rPr>
          <w:rFonts w:asciiTheme="majorHAnsi" w:hAnsiTheme="majorHAnsi"/>
          <w:b/>
          <w:bCs/>
          <w:sz w:val="22"/>
          <w:szCs w:val="22"/>
        </w:rPr>
        <w:t>Partie A: Utilisation des appareils  de mesure</w:t>
      </w:r>
    </w:p>
    <w:p w:rsidR="007D66B7" w:rsidRPr="00F37B2B" w:rsidRDefault="007D66B7" w:rsidP="008760D9">
      <w:pPr>
        <w:jc w:val="both"/>
        <w:rPr>
          <w:rFonts w:asciiTheme="majorHAnsi" w:hAnsiTheme="majorHAnsi" w:cstheme="minorBidi"/>
          <w:sz w:val="22"/>
          <w:szCs w:val="22"/>
        </w:rPr>
      </w:pPr>
      <w:r w:rsidRPr="00F37B2B">
        <w:rPr>
          <w:rFonts w:asciiTheme="majorHAnsi" w:hAnsiTheme="majorHAnsi" w:cstheme="minorBidi"/>
          <w:sz w:val="22"/>
          <w:szCs w:val="22"/>
        </w:rPr>
        <w:t>Avant d’entamer la réalisation de son projet, l’étudiant peut profiter de cette séance pour consolider ses connaissances dans l’utilisation des différents appareils électroniques et effectuer la mesure des diverses grandeurs électriques et électroniques, notamment :</w:t>
      </w:r>
    </w:p>
    <w:p w:rsidR="007D66B7" w:rsidRPr="00F37B2B" w:rsidRDefault="007D66B7" w:rsidP="008760D9">
      <w:pPr>
        <w:jc w:val="both"/>
        <w:rPr>
          <w:rFonts w:asciiTheme="majorHAnsi" w:hAnsiTheme="majorHAnsi" w:cstheme="minorBidi"/>
          <w:sz w:val="22"/>
          <w:szCs w:val="22"/>
        </w:rPr>
      </w:pPr>
    </w:p>
    <w:p w:rsidR="007D66B7" w:rsidRPr="00F37B2B" w:rsidRDefault="007D66B7" w:rsidP="008760D9">
      <w:pPr>
        <w:jc w:val="both"/>
        <w:rPr>
          <w:rFonts w:asciiTheme="majorHAnsi" w:hAnsiTheme="majorHAnsi" w:cstheme="minorBidi"/>
          <w:sz w:val="22"/>
          <w:szCs w:val="22"/>
        </w:rPr>
      </w:pPr>
      <w:r w:rsidRPr="00F37B2B">
        <w:rPr>
          <w:rFonts w:asciiTheme="majorHAnsi" w:hAnsiTheme="majorHAnsi" w:cstheme="minorBidi"/>
          <w:sz w:val="22"/>
          <w:szCs w:val="22"/>
        </w:rPr>
        <w:t>- Mesure d'une résistance: mesure hors circuit et mesure en circuit.</w:t>
      </w:r>
    </w:p>
    <w:p w:rsidR="007D66B7" w:rsidRPr="00F37B2B" w:rsidRDefault="007D66B7" w:rsidP="008760D9">
      <w:pPr>
        <w:jc w:val="both"/>
        <w:rPr>
          <w:rFonts w:asciiTheme="majorHAnsi" w:hAnsiTheme="majorHAnsi" w:cstheme="minorBidi"/>
          <w:sz w:val="22"/>
          <w:szCs w:val="22"/>
        </w:rPr>
      </w:pPr>
      <w:r w:rsidRPr="00F37B2B">
        <w:rPr>
          <w:rFonts w:asciiTheme="majorHAnsi" w:hAnsiTheme="majorHAnsi" w:cstheme="minorBidi"/>
          <w:sz w:val="22"/>
          <w:szCs w:val="22"/>
        </w:rPr>
        <w:t>- Mesure de la variation des résistances d’un potentiomètre.</w:t>
      </w:r>
    </w:p>
    <w:p w:rsidR="007D66B7" w:rsidRPr="00F37B2B" w:rsidRDefault="007D66B7" w:rsidP="008760D9">
      <w:pPr>
        <w:jc w:val="both"/>
        <w:rPr>
          <w:rFonts w:asciiTheme="majorHAnsi" w:hAnsiTheme="majorHAnsi" w:cstheme="minorBidi"/>
          <w:sz w:val="22"/>
          <w:szCs w:val="22"/>
        </w:rPr>
      </w:pPr>
      <w:r w:rsidRPr="00F37B2B">
        <w:rPr>
          <w:rFonts w:asciiTheme="majorHAnsi" w:hAnsiTheme="majorHAnsi" w:cstheme="minorBidi"/>
          <w:sz w:val="22"/>
          <w:szCs w:val="22"/>
        </w:rPr>
        <w:t>- Mesure des condensateurs et des bobines.</w:t>
      </w:r>
    </w:p>
    <w:p w:rsidR="007D66B7" w:rsidRPr="00F37B2B" w:rsidRDefault="007D66B7" w:rsidP="008760D9">
      <w:pPr>
        <w:jc w:val="both"/>
        <w:rPr>
          <w:rFonts w:asciiTheme="majorHAnsi" w:hAnsiTheme="majorHAnsi" w:cstheme="minorBidi"/>
          <w:sz w:val="22"/>
          <w:szCs w:val="22"/>
        </w:rPr>
      </w:pPr>
      <w:r w:rsidRPr="00F37B2B">
        <w:rPr>
          <w:rFonts w:asciiTheme="majorHAnsi" w:hAnsiTheme="majorHAnsi" w:cstheme="minorBidi"/>
          <w:sz w:val="22"/>
          <w:szCs w:val="22"/>
        </w:rPr>
        <w:t>- Mesures sur une diode.</w:t>
      </w:r>
    </w:p>
    <w:p w:rsidR="007D66B7" w:rsidRPr="00F37B2B" w:rsidRDefault="007D66B7" w:rsidP="008760D9">
      <w:pPr>
        <w:jc w:val="both"/>
        <w:rPr>
          <w:rFonts w:asciiTheme="majorHAnsi" w:hAnsiTheme="majorHAnsi" w:cstheme="minorBidi"/>
          <w:sz w:val="22"/>
          <w:szCs w:val="22"/>
        </w:rPr>
      </w:pPr>
      <w:r w:rsidRPr="00F37B2B">
        <w:rPr>
          <w:rFonts w:asciiTheme="majorHAnsi" w:hAnsiTheme="majorHAnsi" w:cstheme="minorBidi"/>
          <w:sz w:val="22"/>
          <w:szCs w:val="22"/>
        </w:rPr>
        <w:t>- Mesure sur un pont de diodes.</w:t>
      </w:r>
    </w:p>
    <w:p w:rsidR="007D66B7" w:rsidRPr="00F37B2B" w:rsidRDefault="007D66B7" w:rsidP="008760D9">
      <w:pPr>
        <w:jc w:val="both"/>
        <w:rPr>
          <w:rFonts w:asciiTheme="majorHAnsi" w:hAnsiTheme="majorHAnsi" w:cstheme="minorBidi"/>
          <w:sz w:val="22"/>
          <w:szCs w:val="22"/>
        </w:rPr>
      </w:pPr>
      <w:r w:rsidRPr="00F37B2B">
        <w:rPr>
          <w:rFonts w:asciiTheme="majorHAnsi" w:hAnsiTheme="majorHAnsi" w:cstheme="minorBidi"/>
          <w:sz w:val="22"/>
          <w:szCs w:val="22"/>
        </w:rPr>
        <w:t>- Mesures sur un transistor (test de conduction, mesure de gain)</w:t>
      </w:r>
    </w:p>
    <w:p w:rsidR="007D66B7" w:rsidRPr="00F37B2B" w:rsidRDefault="007D66B7" w:rsidP="008760D9">
      <w:pPr>
        <w:jc w:val="both"/>
        <w:rPr>
          <w:rFonts w:asciiTheme="majorHAnsi" w:hAnsiTheme="majorHAnsi" w:cstheme="minorBidi"/>
          <w:sz w:val="22"/>
          <w:szCs w:val="22"/>
        </w:rPr>
      </w:pPr>
      <w:r w:rsidRPr="00F37B2B">
        <w:rPr>
          <w:rFonts w:asciiTheme="majorHAnsi" w:hAnsiTheme="majorHAnsi" w:cstheme="minorBidi"/>
          <w:sz w:val="22"/>
          <w:szCs w:val="22"/>
        </w:rPr>
        <w:t>- Exemples de mesures sur quelques transistors classiques et comparaisons.</w:t>
      </w:r>
    </w:p>
    <w:p w:rsidR="007D66B7" w:rsidRPr="00F37B2B" w:rsidRDefault="007D66B7" w:rsidP="008760D9">
      <w:pPr>
        <w:jc w:val="both"/>
        <w:rPr>
          <w:rFonts w:asciiTheme="majorHAnsi" w:hAnsiTheme="majorHAnsi" w:cstheme="minorBidi"/>
          <w:sz w:val="22"/>
          <w:szCs w:val="22"/>
        </w:rPr>
      </w:pPr>
      <w:r w:rsidRPr="00F37B2B">
        <w:rPr>
          <w:rFonts w:asciiTheme="majorHAnsi" w:hAnsiTheme="majorHAnsi" w:cstheme="minorBidi"/>
          <w:sz w:val="22"/>
          <w:szCs w:val="22"/>
        </w:rPr>
        <w:t>- Mesure sur un triac</w:t>
      </w:r>
    </w:p>
    <w:p w:rsidR="007D66B7" w:rsidRPr="00F37B2B" w:rsidRDefault="007D66B7" w:rsidP="008760D9">
      <w:pPr>
        <w:jc w:val="both"/>
        <w:rPr>
          <w:rFonts w:asciiTheme="majorHAnsi" w:hAnsiTheme="majorHAnsi" w:cstheme="minorBidi"/>
          <w:sz w:val="22"/>
          <w:szCs w:val="22"/>
        </w:rPr>
      </w:pPr>
      <w:r w:rsidRPr="00F37B2B">
        <w:rPr>
          <w:rFonts w:asciiTheme="majorHAnsi" w:hAnsiTheme="majorHAnsi" w:cstheme="minorBidi"/>
          <w:sz w:val="22"/>
          <w:szCs w:val="22"/>
        </w:rPr>
        <w:t>- Vérification d'un circuit intégré linéaire ou logique.</w:t>
      </w:r>
    </w:p>
    <w:p w:rsidR="007D66B7" w:rsidRPr="00F37B2B" w:rsidRDefault="007D66B7" w:rsidP="008760D9">
      <w:pPr>
        <w:jc w:val="both"/>
        <w:rPr>
          <w:rFonts w:asciiTheme="majorHAnsi" w:hAnsiTheme="majorHAnsi" w:cstheme="minorBidi"/>
          <w:sz w:val="22"/>
          <w:szCs w:val="22"/>
        </w:rPr>
      </w:pPr>
      <w:r w:rsidRPr="00F37B2B">
        <w:rPr>
          <w:rFonts w:asciiTheme="majorHAnsi" w:hAnsiTheme="majorHAnsi" w:cstheme="minorBidi"/>
          <w:sz w:val="22"/>
          <w:szCs w:val="22"/>
        </w:rPr>
        <w:t>- Vérification d'un composant programmé (PROM ou EPROM).</w:t>
      </w:r>
    </w:p>
    <w:p w:rsidR="007D66B7" w:rsidRPr="00F37B2B" w:rsidRDefault="007D66B7" w:rsidP="008760D9">
      <w:pPr>
        <w:jc w:val="both"/>
        <w:rPr>
          <w:rFonts w:asciiTheme="majorHAnsi" w:hAnsiTheme="majorHAnsi" w:cstheme="minorBidi"/>
          <w:sz w:val="22"/>
          <w:szCs w:val="22"/>
        </w:rPr>
      </w:pPr>
      <w:r w:rsidRPr="00F37B2B">
        <w:rPr>
          <w:rFonts w:asciiTheme="majorHAnsi" w:hAnsiTheme="majorHAnsi" w:cstheme="minorBidi"/>
          <w:sz w:val="22"/>
          <w:szCs w:val="22"/>
        </w:rPr>
        <w:t>- Introduction à la méthodologie de diagnostics et réparation des cartes électroniques.</w:t>
      </w:r>
    </w:p>
    <w:p w:rsidR="007D66B7" w:rsidRPr="00F37B2B" w:rsidRDefault="008760D9" w:rsidP="008760D9">
      <w:pPr>
        <w:jc w:val="both"/>
        <w:rPr>
          <w:rFonts w:asciiTheme="majorHAnsi" w:hAnsiTheme="majorHAnsi" w:cstheme="minorBidi"/>
          <w:sz w:val="22"/>
          <w:szCs w:val="22"/>
        </w:rPr>
      </w:pPr>
      <w:r>
        <w:rPr>
          <w:rFonts w:asciiTheme="majorHAnsi" w:hAnsiTheme="majorHAnsi" w:cstheme="minorBidi"/>
          <w:sz w:val="22"/>
          <w:szCs w:val="22"/>
        </w:rPr>
        <w:t xml:space="preserve">(Les étudiants peuvent ramener </w:t>
      </w:r>
      <w:r w:rsidR="007D66B7" w:rsidRPr="00F37B2B">
        <w:rPr>
          <w:rFonts w:asciiTheme="majorHAnsi" w:hAnsiTheme="majorHAnsi" w:cstheme="minorBidi"/>
          <w:sz w:val="22"/>
          <w:szCs w:val="22"/>
        </w:rPr>
        <w:t>des cartes électroniques en panne).</w:t>
      </w:r>
    </w:p>
    <w:p w:rsidR="007D66B7" w:rsidRPr="00F37B2B" w:rsidRDefault="007D66B7" w:rsidP="008760D9">
      <w:pPr>
        <w:jc w:val="both"/>
        <w:rPr>
          <w:rFonts w:asciiTheme="majorHAnsi" w:hAnsiTheme="majorHAnsi" w:cs="Arial"/>
          <w:sz w:val="22"/>
          <w:szCs w:val="22"/>
        </w:rPr>
      </w:pPr>
    </w:p>
    <w:p w:rsidR="007D66B7" w:rsidRPr="00F37B2B" w:rsidRDefault="007D66B7" w:rsidP="008760D9">
      <w:pPr>
        <w:jc w:val="both"/>
        <w:rPr>
          <w:rFonts w:asciiTheme="majorHAnsi" w:hAnsiTheme="majorHAnsi" w:cs="Calibri"/>
          <w:b/>
          <w:bCs/>
          <w:iCs/>
          <w:sz w:val="22"/>
          <w:szCs w:val="22"/>
        </w:rPr>
      </w:pPr>
      <w:r w:rsidRPr="00F37B2B">
        <w:rPr>
          <w:rFonts w:asciiTheme="majorHAnsi" w:eastAsia="Times New Roman" w:hAnsiTheme="majorHAnsi"/>
          <w:b/>
          <w:bCs/>
          <w:sz w:val="22"/>
          <w:szCs w:val="22"/>
          <w:lang w:eastAsia="fr-FR"/>
        </w:rPr>
        <w:t xml:space="preserve">Partie B : Apprentissage d’un </w:t>
      </w:r>
      <w:r w:rsidRPr="00F37B2B">
        <w:rPr>
          <w:rFonts w:asciiTheme="majorHAnsi" w:hAnsiTheme="majorHAnsi" w:cs="Calibri"/>
          <w:b/>
          <w:bCs/>
          <w:iCs/>
          <w:sz w:val="22"/>
          <w:szCs w:val="22"/>
        </w:rPr>
        <w:t>Logiciel de simulation en électronique</w:t>
      </w:r>
    </w:p>
    <w:p w:rsidR="007D66B7" w:rsidRPr="00F37B2B" w:rsidRDefault="007D66B7" w:rsidP="008760D9">
      <w:pPr>
        <w:jc w:val="both"/>
        <w:rPr>
          <w:rFonts w:asciiTheme="majorHAnsi" w:hAnsiTheme="majorHAnsi" w:cstheme="minorBidi"/>
          <w:sz w:val="22"/>
          <w:szCs w:val="22"/>
        </w:rPr>
      </w:pPr>
      <w:r w:rsidRPr="00F37B2B">
        <w:rPr>
          <w:rFonts w:asciiTheme="majorHAnsi" w:hAnsiTheme="majorHAnsi" w:cstheme="minorBidi"/>
          <w:sz w:val="22"/>
          <w:szCs w:val="22"/>
        </w:rPr>
        <w:t xml:space="preserve">Il s’agit dans cette partie de familiariser l’étudiant à l'utilisation d’un logiciel de simulation, de l’aider à passer d’une façon transparente de la théorie à l’expérimentation. </w:t>
      </w:r>
    </w:p>
    <w:p w:rsidR="007D66B7" w:rsidRPr="00F37B2B" w:rsidRDefault="007D66B7" w:rsidP="008760D9">
      <w:pPr>
        <w:jc w:val="both"/>
        <w:rPr>
          <w:rFonts w:asciiTheme="majorHAnsi" w:hAnsiTheme="majorHAnsi" w:cstheme="minorBidi"/>
          <w:sz w:val="22"/>
          <w:szCs w:val="22"/>
        </w:rPr>
      </w:pPr>
    </w:p>
    <w:p w:rsidR="007D66B7" w:rsidRPr="00F37B2B" w:rsidRDefault="007D66B7" w:rsidP="008760D9">
      <w:pPr>
        <w:jc w:val="both"/>
        <w:rPr>
          <w:rFonts w:asciiTheme="majorHAnsi" w:hAnsiTheme="majorHAnsi" w:cs="Cambria,Bold"/>
          <w:b/>
          <w:bCs/>
          <w:sz w:val="22"/>
          <w:szCs w:val="22"/>
        </w:rPr>
      </w:pPr>
      <w:r w:rsidRPr="00F37B2B">
        <w:rPr>
          <w:rFonts w:asciiTheme="majorHAnsi" w:hAnsiTheme="majorHAnsi" w:cs="Cambria,Bold"/>
          <w:b/>
          <w:bCs/>
          <w:sz w:val="22"/>
          <w:szCs w:val="22"/>
        </w:rPr>
        <w:t xml:space="preserve">Chapitre 1 : </w:t>
      </w:r>
      <w:r w:rsidRPr="00F37B2B">
        <w:rPr>
          <w:rFonts w:asciiTheme="majorHAnsi" w:hAnsiTheme="majorHAnsi"/>
          <w:b/>
          <w:bCs/>
          <w:sz w:val="22"/>
          <w:szCs w:val="22"/>
          <w:lang w:bidi="ar-DZ"/>
        </w:rPr>
        <w:t xml:space="preserve">Initiation aux logiciels de simulation </w:t>
      </w:r>
      <w:r w:rsidRPr="00F37B2B">
        <w:rPr>
          <w:rFonts w:asciiTheme="majorHAnsi" w:hAnsiTheme="majorHAnsi"/>
          <w:b/>
          <w:bCs/>
          <w:sz w:val="22"/>
          <w:szCs w:val="22"/>
          <w:lang w:bidi="ar-DZ"/>
        </w:rPr>
        <w:tab/>
      </w:r>
      <w:r w:rsidRPr="00F37B2B">
        <w:rPr>
          <w:rFonts w:asciiTheme="majorHAnsi" w:hAnsiTheme="majorHAnsi"/>
          <w:b/>
          <w:bCs/>
          <w:sz w:val="22"/>
          <w:szCs w:val="22"/>
          <w:lang w:bidi="ar-DZ"/>
        </w:rPr>
        <w:tab/>
      </w:r>
      <w:r w:rsidRPr="00F37B2B">
        <w:rPr>
          <w:rFonts w:asciiTheme="majorHAnsi" w:hAnsiTheme="majorHAnsi"/>
          <w:b/>
          <w:bCs/>
          <w:sz w:val="22"/>
          <w:szCs w:val="22"/>
          <w:lang w:bidi="ar-DZ"/>
        </w:rPr>
        <w:tab/>
      </w:r>
      <w:r w:rsidRPr="00F37B2B">
        <w:rPr>
          <w:rFonts w:asciiTheme="majorHAnsi" w:hAnsiTheme="majorHAnsi"/>
          <w:b/>
          <w:bCs/>
          <w:sz w:val="22"/>
          <w:szCs w:val="22"/>
          <w:lang w:bidi="ar-DZ"/>
        </w:rPr>
        <w:tab/>
      </w:r>
      <w:r w:rsidRPr="00F37B2B">
        <w:rPr>
          <w:rFonts w:asciiTheme="majorHAnsi" w:hAnsiTheme="majorHAnsi" w:cs="Cambria,Bold"/>
          <w:b/>
          <w:bCs/>
          <w:sz w:val="22"/>
          <w:szCs w:val="22"/>
        </w:rPr>
        <w:t>(1 Semaine)</w:t>
      </w:r>
    </w:p>
    <w:p w:rsidR="007D66B7" w:rsidRPr="00F37B2B" w:rsidRDefault="007D66B7" w:rsidP="008760D9">
      <w:pPr>
        <w:jc w:val="both"/>
        <w:rPr>
          <w:rFonts w:asciiTheme="majorHAnsi" w:hAnsiTheme="majorHAnsi" w:cs="Cambria"/>
          <w:sz w:val="22"/>
          <w:szCs w:val="22"/>
        </w:rPr>
      </w:pPr>
      <w:r w:rsidRPr="00F37B2B">
        <w:rPr>
          <w:rFonts w:asciiTheme="majorHAnsi" w:hAnsiTheme="majorHAnsi" w:cs="Calibri"/>
          <w:sz w:val="22"/>
          <w:szCs w:val="22"/>
        </w:rPr>
        <w:t>Définition de la simulation analogique en électronique, présentation des principaux simulateurs</w:t>
      </w:r>
      <w:r w:rsidRPr="00F37B2B">
        <w:rPr>
          <w:rFonts w:asciiTheme="majorHAnsi" w:hAnsiTheme="majorHAnsi" w:cs="Cambria"/>
          <w:sz w:val="22"/>
          <w:szCs w:val="22"/>
        </w:rPr>
        <w:t xml:space="preserve"> (</w:t>
      </w:r>
      <w:r w:rsidRPr="00F37B2B">
        <w:rPr>
          <w:rFonts w:asciiTheme="majorHAnsi" w:hAnsiTheme="majorHAnsi" w:cs="Calibri"/>
          <w:sz w:val="22"/>
          <w:szCs w:val="22"/>
        </w:rPr>
        <w:t xml:space="preserve">PSPICE, TINA, </w:t>
      </w:r>
      <w:r w:rsidRPr="00F37B2B">
        <w:rPr>
          <w:rFonts w:asciiTheme="majorHAnsi" w:hAnsiTheme="majorHAnsi" w:cs="Cambria"/>
          <w:sz w:val="22"/>
          <w:szCs w:val="22"/>
        </w:rPr>
        <w:t>Multisim, Labview, Orcad, Proteus, …).</w:t>
      </w:r>
    </w:p>
    <w:p w:rsidR="007D66B7" w:rsidRPr="00F37B2B" w:rsidRDefault="007D66B7" w:rsidP="008760D9">
      <w:pPr>
        <w:autoSpaceDE w:val="0"/>
        <w:autoSpaceDN w:val="0"/>
        <w:adjustRightInd w:val="0"/>
        <w:jc w:val="both"/>
        <w:rPr>
          <w:rFonts w:asciiTheme="majorHAnsi" w:hAnsiTheme="majorHAnsi" w:cs="Cambria,Bold"/>
          <w:b/>
          <w:bCs/>
          <w:sz w:val="22"/>
          <w:szCs w:val="22"/>
        </w:rPr>
      </w:pPr>
    </w:p>
    <w:p w:rsidR="007D66B7" w:rsidRPr="00F37B2B" w:rsidRDefault="007D66B7" w:rsidP="008760D9">
      <w:pPr>
        <w:autoSpaceDE w:val="0"/>
        <w:autoSpaceDN w:val="0"/>
        <w:adjustRightInd w:val="0"/>
        <w:jc w:val="both"/>
        <w:rPr>
          <w:rFonts w:asciiTheme="majorHAnsi" w:hAnsiTheme="majorHAnsi" w:cs="Cambria,Bold"/>
          <w:b/>
          <w:bCs/>
          <w:sz w:val="22"/>
          <w:szCs w:val="22"/>
        </w:rPr>
      </w:pPr>
      <w:r w:rsidRPr="00F37B2B">
        <w:rPr>
          <w:rFonts w:asciiTheme="majorHAnsi" w:hAnsiTheme="majorHAnsi" w:cs="Cambria,Bold"/>
          <w:b/>
          <w:bCs/>
          <w:sz w:val="22"/>
          <w:szCs w:val="22"/>
        </w:rPr>
        <w:t xml:space="preserve">Chapitre 2 : Présentation d’un logiciel de simulation </w:t>
      </w:r>
      <w:r w:rsidRPr="00F37B2B">
        <w:rPr>
          <w:rFonts w:asciiTheme="majorHAnsi" w:hAnsiTheme="majorHAnsi" w:cs="Cambria,Bold"/>
          <w:b/>
          <w:bCs/>
          <w:sz w:val="22"/>
          <w:szCs w:val="22"/>
        </w:rPr>
        <w:tab/>
      </w:r>
      <w:r w:rsidRPr="00F37B2B">
        <w:rPr>
          <w:rFonts w:asciiTheme="majorHAnsi" w:hAnsiTheme="majorHAnsi" w:cs="Cambria,Bold"/>
          <w:b/>
          <w:bCs/>
          <w:sz w:val="22"/>
          <w:szCs w:val="22"/>
        </w:rPr>
        <w:tab/>
      </w:r>
      <w:r w:rsidRPr="00F37B2B">
        <w:rPr>
          <w:rFonts w:asciiTheme="majorHAnsi" w:hAnsiTheme="majorHAnsi" w:cs="Cambria,Bold"/>
          <w:b/>
          <w:bCs/>
          <w:sz w:val="22"/>
          <w:szCs w:val="22"/>
        </w:rPr>
        <w:tab/>
        <w:t xml:space="preserve">(5 Semaines) </w:t>
      </w:r>
    </w:p>
    <w:p w:rsidR="007D66B7" w:rsidRPr="00F37B2B" w:rsidRDefault="007D66B7" w:rsidP="008760D9">
      <w:pPr>
        <w:autoSpaceDE w:val="0"/>
        <w:autoSpaceDN w:val="0"/>
        <w:adjustRightInd w:val="0"/>
        <w:jc w:val="both"/>
        <w:rPr>
          <w:rFonts w:asciiTheme="majorHAnsi" w:hAnsiTheme="majorHAnsi" w:cstheme="majorBidi"/>
          <w:sz w:val="22"/>
          <w:szCs w:val="22"/>
        </w:rPr>
      </w:pPr>
      <w:r w:rsidRPr="00F37B2B">
        <w:rPr>
          <w:rFonts w:asciiTheme="majorHAnsi" w:hAnsiTheme="majorHAnsi"/>
          <w:sz w:val="22"/>
          <w:szCs w:val="22"/>
        </w:rPr>
        <w:t xml:space="preserve">Prise en main d’un logiciel spécifique, éditeur de schéma (les fenêtres, la boite à outils), </w:t>
      </w:r>
      <w:r w:rsidRPr="00F37B2B">
        <w:rPr>
          <w:rFonts w:asciiTheme="majorHAnsi" w:hAnsiTheme="majorHAnsi" w:cstheme="majorBidi"/>
          <w:sz w:val="22"/>
          <w:szCs w:val="22"/>
        </w:rPr>
        <w:t>étapes de la saisie de schéma, définir les caractéristiques du projet et des schémas, bibliothèques de composants, sélection et placement des composants et des terminaisons, Interconnexion des composants, Annotation du schéma.</w:t>
      </w:r>
    </w:p>
    <w:p w:rsidR="007D66B7" w:rsidRPr="00F37B2B" w:rsidRDefault="007D66B7" w:rsidP="008760D9">
      <w:pPr>
        <w:autoSpaceDE w:val="0"/>
        <w:autoSpaceDN w:val="0"/>
        <w:adjustRightInd w:val="0"/>
        <w:jc w:val="both"/>
        <w:rPr>
          <w:rFonts w:asciiTheme="majorHAnsi" w:hAnsiTheme="majorHAnsi" w:cs="Cambria,Bold"/>
          <w:sz w:val="22"/>
          <w:szCs w:val="22"/>
        </w:rPr>
      </w:pPr>
      <w:r w:rsidRPr="00F37B2B">
        <w:rPr>
          <w:rFonts w:asciiTheme="majorHAnsi" w:hAnsiTheme="majorHAnsi"/>
          <w:sz w:val="22"/>
          <w:szCs w:val="22"/>
          <w:lang w:bidi="ar-DZ"/>
        </w:rPr>
        <w:t>Les différentes types de simulation: analyse temporelle,  analyse fréquentielle,  analyse continue</w:t>
      </w:r>
      <w:r w:rsidRPr="00F37B2B">
        <w:rPr>
          <w:rFonts w:asciiTheme="majorHAnsi" w:hAnsiTheme="majorHAnsi" w:cs="Cambria,Bold"/>
          <w:sz w:val="22"/>
          <w:szCs w:val="22"/>
        </w:rPr>
        <w:t>.</w:t>
      </w:r>
    </w:p>
    <w:p w:rsidR="007D66B7" w:rsidRPr="00F37B2B" w:rsidRDefault="007D66B7" w:rsidP="008760D9">
      <w:pPr>
        <w:autoSpaceDE w:val="0"/>
        <w:autoSpaceDN w:val="0"/>
        <w:adjustRightInd w:val="0"/>
        <w:jc w:val="both"/>
        <w:rPr>
          <w:rFonts w:asciiTheme="majorHAnsi" w:hAnsiTheme="majorHAnsi" w:cs="Cambria,Bold"/>
          <w:sz w:val="22"/>
          <w:szCs w:val="22"/>
        </w:rPr>
      </w:pPr>
      <w:r w:rsidRPr="00F37B2B">
        <w:rPr>
          <w:rFonts w:asciiTheme="majorHAnsi" w:hAnsiTheme="majorHAnsi" w:cs="Calibri"/>
          <w:sz w:val="22"/>
          <w:szCs w:val="22"/>
        </w:rPr>
        <w:t>Exploitation des résultats</w:t>
      </w:r>
      <w:r w:rsidRPr="00F37B2B">
        <w:rPr>
          <w:rFonts w:asciiTheme="majorHAnsi" w:hAnsiTheme="majorHAnsi"/>
          <w:sz w:val="22"/>
          <w:szCs w:val="22"/>
          <w:lang w:bidi="ar-DZ"/>
        </w:rPr>
        <w:t xml:space="preserve">, </w:t>
      </w:r>
      <w:r w:rsidRPr="00F37B2B">
        <w:rPr>
          <w:rFonts w:asciiTheme="majorHAnsi" w:hAnsiTheme="majorHAnsi" w:cs="Calibri"/>
          <w:sz w:val="22"/>
          <w:szCs w:val="22"/>
        </w:rPr>
        <w:t>module d’affichage.</w:t>
      </w:r>
    </w:p>
    <w:p w:rsidR="007D66B7" w:rsidRPr="00F37B2B" w:rsidRDefault="007D66B7" w:rsidP="008760D9">
      <w:pPr>
        <w:autoSpaceDE w:val="0"/>
        <w:autoSpaceDN w:val="0"/>
        <w:adjustRightInd w:val="0"/>
        <w:jc w:val="both"/>
        <w:rPr>
          <w:rFonts w:asciiTheme="majorHAnsi" w:hAnsiTheme="majorHAnsi" w:cs="Cambria,Bold"/>
          <w:b/>
          <w:bCs/>
          <w:sz w:val="22"/>
          <w:szCs w:val="22"/>
        </w:rPr>
      </w:pPr>
    </w:p>
    <w:p w:rsidR="007D66B7" w:rsidRPr="00F37B2B" w:rsidRDefault="007D66B7" w:rsidP="008760D9">
      <w:pPr>
        <w:autoSpaceDE w:val="0"/>
        <w:autoSpaceDN w:val="0"/>
        <w:adjustRightInd w:val="0"/>
        <w:jc w:val="both"/>
        <w:rPr>
          <w:rFonts w:asciiTheme="majorHAnsi" w:hAnsiTheme="majorHAnsi" w:cs="Cambria,Bold"/>
          <w:b/>
          <w:bCs/>
          <w:sz w:val="22"/>
          <w:szCs w:val="22"/>
        </w:rPr>
      </w:pPr>
      <w:r w:rsidRPr="00F37B2B">
        <w:rPr>
          <w:rFonts w:asciiTheme="majorHAnsi" w:hAnsiTheme="majorHAnsi" w:cs="Cambria,Bold"/>
          <w:b/>
          <w:bCs/>
          <w:sz w:val="22"/>
          <w:szCs w:val="22"/>
        </w:rPr>
        <w:t xml:space="preserve">Chapitre 3 : </w:t>
      </w:r>
      <w:r w:rsidRPr="00F37B2B">
        <w:rPr>
          <w:rFonts w:asciiTheme="majorHAnsi" w:hAnsiTheme="majorHAnsi"/>
          <w:b/>
          <w:bCs/>
          <w:sz w:val="22"/>
          <w:szCs w:val="22"/>
          <w:lang w:bidi="ar-DZ"/>
        </w:rPr>
        <w:t>Simulation digitale des projets</w:t>
      </w:r>
      <w:r w:rsidRPr="00F37B2B">
        <w:rPr>
          <w:rFonts w:asciiTheme="majorHAnsi" w:hAnsiTheme="majorHAnsi"/>
          <w:b/>
          <w:bCs/>
          <w:sz w:val="22"/>
          <w:szCs w:val="22"/>
          <w:lang w:bidi="ar-DZ"/>
        </w:rPr>
        <w:tab/>
      </w:r>
      <w:r w:rsidRPr="00F37B2B">
        <w:rPr>
          <w:rFonts w:asciiTheme="majorHAnsi" w:hAnsiTheme="majorHAnsi"/>
          <w:b/>
          <w:bCs/>
          <w:sz w:val="22"/>
          <w:szCs w:val="22"/>
          <w:lang w:bidi="ar-DZ"/>
        </w:rPr>
        <w:tab/>
      </w:r>
      <w:r w:rsidRPr="00F37B2B">
        <w:rPr>
          <w:rFonts w:asciiTheme="majorHAnsi" w:hAnsiTheme="majorHAnsi"/>
          <w:b/>
          <w:bCs/>
          <w:sz w:val="22"/>
          <w:szCs w:val="22"/>
          <w:lang w:bidi="ar-DZ"/>
        </w:rPr>
        <w:tab/>
      </w:r>
      <w:r w:rsidRPr="00F37B2B">
        <w:rPr>
          <w:rFonts w:asciiTheme="majorHAnsi" w:hAnsiTheme="majorHAnsi"/>
          <w:b/>
          <w:bCs/>
          <w:sz w:val="22"/>
          <w:szCs w:val="22"/>
          <w:lang w:bidi="ar-DZ"/>
        </w:rPr>
        <w:tab/>
      </w:r>
      <w:r w:rsidRPr="00F37B2B">
        <w:rPr>
          <w:rFonts w:asciiTheme="majorHAnsi" w:hAnsiTheme="majorHAnsi" w:cs="Cambria,Bold"/>
          <w:b/>
          <w:bCs/>
          <w:sz w:val="22"/>
          <w:szCs w:val="22"/>
        </w:rPr>
        <w:t>(5 Semaines)</w:t>
      </w:r>
    </w:p>
    <w:p w:rsidR="007D66B7" w:rsidRPr="00F37B2B" w:rsidRDefault="007D66B7" w:rsidP="008760D9">
      <w:pPr>
        <w:autoSpaceDE w:val="0"/>
        <w:autoSpaceDN w:val="0"/>
        <w:adjustRightInd w:val="0"/>
        <w:jc w:val="both"/>
        <w:rPr>
          <w:rFonts w:asciiTheme="majorHAnsi" w:hAnsiTheme="majorHAnsi" w:cs="Cambria,Bold"/>
          <w:sz w:val="22"/>
          <w:szCs w:val="22"/>
        </w:rPr>
      </w:pPr>
      <w:r w:rsidRPr="00F37B2B">
        <w:rPr>
          <w:rFonts w:asciiTheme="majorHAnsi" w:hAnsiTheme="majorHAnsi"/>
          <w:sz w:val="22"/>
          <w:szCs w:val="22"/>
          <w:lang w:bidi="ar-DZ"/>
        </w:rPr>
        <w:t>Simulation de différents circuits numériques (inverseur, porte ET, porte OU, astable compteur, etc.) et analogiques (Filtres RC passe bas, passe haut, Amplification par transistors, …).</w:t>
      </w:r>
    </w:p>
    <w:p w:rsidR="007D66B7" w:rsidRPr="00F37B2B" w:rsidRDefault="007D66B7" w:rsidP="008760D9">
      <w:pPr>
        <w:autoSpaceDE w:val="0"/>
        <w:autoSpaceDN w:val="0"/>
        <w:adjustRightInd w:val="0"/>
        <w:jc w:val="both"/>
        <w:rPr>
          <w:rFonts w:asciiTheme="majorHAnsi" w:hAnsiTheme="majorHAnsi" w:cs="Cambria,Bold"/>
          <w:b/>
          <w:bCs/>
          <w:sz w:val="22"/>
          <w:szCs w:val="22"/>
        </w:rPr>
      </w:pPr>
    </w:p>
    <w:p w:rsidR="007D66B7" w:rsidRPr="00F37B2B" w:rsidRDefault="007D66B7" w:rsidP="008760D9">
      <w:pPr>
        <w:autoSpaceDE w:val="0"/>
        <w:autoSpaceDN w:val="0"/>
        <w:adjustRightInd w:val="0"/>
        <w:jc w:val="both"/>
        <w:rPr>
          <w:rFonts w:asciiTheme="majorHAnsi" w:hAnsiTheme="majorHAnsi" w:cs="Cambria,Bold"/>
          <w:b/>
          <w:bCs/>
          <w:sz w:val="22"/>
          <w:szCs w:val="22"/>
        </w:rPr>
      </w:pPr>
      <w:r w:rsidRPr="00F37B2B">
        <w:rPr>
          <w:rFonts w:asciiTheme="majorHAnsi" w:hAnsiTheme="majorHAnsi" w:cs="Cambria,Bold"/>
          <w:b/>
          <w:bCs/>
          <w:sz w:val="22"/>
          <w:szCs w:val="22"/>
        </w:rPr>
        <w:t xml:space="preserve">Chapitre 4 : Les instruments de mesures </w:t>
      </w:r>
      <w:r w:rsidRPr="00F37B2B">
        <w:rPr>
          <w:rFonts w:asciiTheme="majorHAnsi" w:hAnsiTheme="majorHAnsi" w:cs="Cambria,Bold"/>
          <w:b/>
          <w:bCs/>
          <w:sz w:val="22"/>
          <w:szCs w:val="22"/>
        </w:rPr>
        <w:tab/>
      </w:r>
      <w:r w:rsidRPr="00F37B2B">
        <w:rPr>
          <w:rFonts w:asciiTheme="majorHAnsi" w:hAnsiTheme="majorHAnsi" w:cs="Cambria,Bold"/>
          <w:b/>
          <w:bCs/>
          <w:sz w:val="22"/>
          <w:szCs w:val="22"/>
        </w:rPr>
        <w:tab/>
      </w:r>
      <w:r w:rsidRPr="00F37B2B">
        <w:rPr>
          <w:rFonts w:asciiTheme="majorHAnsi" w:hAnsiTheme="majorHAnsi" w:cs="Cambria,Bold"/>
          <w:b/>
          <w:bCs/>
          <w:sz w:val="22"/>
          <w:szCs w:val="22"/>
        </w:rPr>
        <w:tab/>
      </w:r>
      <w:r w:rsidRPr="00F37B2B">
        <w:rPr>
          <w:rFonts w:asciiTheme="majorHAnsi" w:hAnsiTheme="majorHAnsi" w:cs="Cambria,Bold"/>
          <w:b/>
          <w:bCs/>
          <w:sz w:val="22"/>
          <w:szCs w:val="22"/>
        </w:rPr>
        <w:tab/>
      </w:r>
      <w:r w:rsidRPr="00F37B2B">
        <w:rPr>
          <w:rFonts w:asciiTheme="majorHAnsi" w:hAnsiTheme="majorHAnsi" w:cs="Cambria,Bold"/>
          <w:b/>
          <w:bCs/>
          <w:sz w:val="22"/>
          <w:szCs w:val="22"/>
        </w:rPr>
        <w:tab/>
        <w:t>(4 Semaines)</w:t>
      </w:r>
    </w:p>
    <w:p w:rsidR="007D66B7" w:rsidRPr="00F37B2B" w:rsidRDefault="007D66B7" w:rsidP="008760D9">
      <w:pPr>
        <w:autoSpaceDE w:val="0"/>
        <w:autoSpaceDN w:val="0"/>
        <w:adjustRightInd w:val="0"/>
        <w:jc w:val="both"/>
        <w:rPr>
          <w:rFonts w:asciiTheme="majorHAnsi" w:hAnsiTheme="majorHAnsi" w:cs="Simplified Arabic"/>
          <w:sz w:val="22"/>
          <w:szCs w:val="22"/>
          <w:lang w:bidi="ar-DZ"/>
        </w:rPr>
      </w:pPr>
      <w:r w:rsidRPr="00F37B2B">
        <w:rPr>
          <w:rFonts w:asciiTheme="majorHAnsi" w:hAnsiTheme="majorHAnsi"/>
          <w:sz w:val="22"/>
          <w:szCs w:val="22"/>
          <w:shd w:val="clear" w:color="auto" w:fill="FFFFFF"/>
        </w:rPr>
        <w:t xml:space="preserve">Utilisation des instruments de mesure intuitifs (analyseur de spectre, analyseur de réseau, traceur des caractéristiques, etc.), </w:t>
      </w:r>
      <w:r w:rsidRPr="00F37B2B">
        <w:rPr>
          <w:rFonts w:asciiTheme="majorHAnsi" w:hAnsiTheme="majorHAnsi" w:cs="Simplified Arabic"/>
          <w:sz w:val="22"/>
          <w:szCs w:val="22"/>
          <w:lang w:bidi="ar-DZ"/>
        </w:rPr>
        <w:t>mesure de courant/tension/puissance, traceur des caractéristiques des composants électroniques (diode, transistor JFET ; JBT), traceur de diagramme de Bode, Analyseur des spectres, analyseur des réseaux, analyseur logique, analyseur de distorsion.</w:t>
      </w:r>
    </w:p>
    <w:p w:rsidR="007D66B7" w:rsidRPr="00F37B2B" w:rsidRDefault="007D66B7" w:rsidP="008760D9">
      <w:pPr>
        <w:adjustRightInd w:val="0"/>
        <w:jc w:val="both"/>
        <w:rPr>
          <w:rFonts w:asciiTheme="majorHAnsi" w:hAnsiTheme="majorHAnsi"/>
          <w:sz w:val="22"/>
          <w:szCs w:val="22"/>
        </w:rPr>
      </w:pPr>
    </w:p>
    <w:p w:rsidR="007D66B7" w:rsidRPr="00F37B2B" w:rsidRDefault="007D66B7" w:rsidP="008760D9">
      <w:pPr>
        <w:adjustRightInd w:val="0"/>
        <w:jc w:val="both"/>
        <w:rPr>
          <w:rFonts w:asciiTheme="majorHAnsi" w:hAnsiTheme="majorHAnsi"/>
          <w:b/>
          <w:bCs/>
          <w:sz w:val="22"/>
          <w:szCs w:val="22"/>
        </w:rPr>
      </w:pPr>
      <w:r w:rsidRPr="00F37B2B">
        <w:rPr>
          <w:rFonts w:asciiTheme="majorHAnsi" w:hAnsiTheme="majorHAnsi"/>
          <w:b/>
          <w:bCs/>
          <w:sz w:val="22"/>
          <w:szCs w:val="22"/>
        </w:rPr>
        <w:t>Partie C: Réalisation d’un montage électronique</w:t>
      </w:r>
    </w:p>
    <w:p w:rsidR="007D66B7" w:rsidRPr="00F37B2B" w:rsidRDefault="007D66B7" w:rsidP="008760D9">
      <w:pPr>
        <w:adjustRightInd w:val="0"/>
        <w:jc w:val="both"/>
        <w:rPr>
          <w:rFonts w:asciiTheme="majorHAnsi" w:hAnsiTheme="majorHAnsi"/>
          <w:sz w:val="22"/>
          <w:szCs w:val="22"/>
        </w:rPr>
      </w:pPr>
      <w:r w:rsidRPr="00F37B2B">
        <w:rPr>
          <w:rFonts w:asciiTheme="majorHAnsi" w:hAnsiTheme="majorHAnsi"/>
          <w:sz w:val="22"/>
          <w:szCs w:val="22"/>
        </w:rPr>
        <w:t>Il est attendu à l’issue de cette matière la conception et la réalisation d'une application comportant une partie analogique et/ou une partie numérique qui regroupe(ent) les différentes fonctions électroniques étudiées tout le long de la formation.</w:t>
      </w:r>
    </w:p>
    <w:p w:rsidR="007D66B7" w:rsidRPr="00F37B2B" w:rsidRDefault="007D66B7" w:rsidP="008760D9">
      <w:pPr>
        <w:jc w:val="both"/>
        <w:rPr>
          <w:rFonts w:asciiTheme="majorHAnsi" w:hAnsiTheme="majorHAnsi" w:cs="Calibri"/>
          <w:bCs/>
          <w:sz w:val="22"/>
          <w:szCs w:val="22"/>
        </w:rPr>
      </w:pPr>
      <w:r w:rsidRPr="00F37B2B">
        <w:rPr>
          <w:rFonts w:asciiTheme="majorHAnsi" w:hAnsiTheme="majorHAnsi" w:cs="Calibri"/>
          <w:iCs/>
          <w:sz w:val="22"/>
          <w:szCs w:val="22"/>
        </w:rPr>
        <w:t>Les mini-projets sont réalisés par des monômes, binômes (ou éventuellement des trinômes) d’étudiants selon la complexité du sujet.</w:t>
      </w:r>
    </w:p>
    <w:p w:rsidR="007D66B7" w:rsidRPr="00F37B2B" w:rsidRDefault="007D66B7" w:rsidP="008760D9">
      <w:pPr>
        <w:shd w:val="clear" w:color="auto" w:fill="FFFFFF"/>
        <w:jc w:val="both"/>
        <w:rPr>
          <w:rFonts w:asciiTheme="majorHAnsi" w:eastAsia="Times New Roman" w:hAnsiTheme="majorHAnsi" w:cstheme="majorBidi"/>
          <w:sz w:val="22"/>
          <w:szCs w:val="22"/>
        </w:rPr>
      </w:pPr>
      <w:r w:rsidRPr="00F37B2B">
        <w:rPr>
          <w:rFonts w:asciiTheme="majorHAnsi" w:eastAsia="Times New Roman" w:hAnsiTheme="majorHAnsi" w:cstheme="majorBidi"/>
          <w:sz w:val="22"/>
          <w:szCs w:val="22"/>
        </w:rPr>
        <w:t>L’étudiant apprend à mener à terme un projet en passant par les différentes étapes : partant d’un cahier des charges, conception théorique, simulation par un logiciel, analyse et comparaison des résultats, modification et correction éventuelles du circuit, réalisation sur plaque d’essai, expérimentation, mesures, dépannages et enfin gravure du circuit imprimé final.</w:t>
      </w:r>
    </w:p>
    <w:p w:rsidR="007D66B7" w:rsidRPr="00F37B2B" w:rsidRDefault="007D66B7" w:rsidP="008760D9">
      <w:pPr>
        <w:adjustRightInd w:val="0"/>
        <w:jc w:val="both"/>
        <w:rPr>
          <w:rFonts w:asciiTheme="majorHAnsi" w:hAnsiTheme="majorHAnsi" w:cs="Arial"/>
          <w:sz w:val="22"/>
          <w:szCs w:val="22"/>
        </w:rPr>
      </w:pPr>
      <w:r w:rsidRPr="00F37B2B">
        <w:rPr>
          <w:rFonts w:asciiTheme="majorHAnsi" w:hAnsiTheme="majorHAnsi" w:cs="Arial"/>
          <w:sz w:val="22"/>
          <w:szCs w:val="22"/>
        </w:rPr>
        <w:t>Rédaction du dossier technique correspondant.</w:t>
      </w:r>
    </w:p>
    <w:p w:rsidR="007D66B7" w:rsidRPr="00F37B2B" w:rsidRDefault="007D66B7" w:rsidP="008760D9">
      <w:pPr>
        <w:adjustRightInd w:val="0"/>
        <w:jc w:val="both"/>
        <w:rPr>
          <w:rFonts w:asciiTheme="majorHAnsi" w:hAnsiTheme="majorHAnsi" w:cs="Arial"/>
          <w:sz w:val="22"/>
          <w:szCs w:val="22"/>
        </w:rPr>
      </w:pPr>
      <w:r w:rsidRPr="00F37B2B">
        <w:rPr>
          <w:rFonts w:asciiTheme="majorHAnsi" w:hAnsiTheme="majorHAnsi" w:cs="Arial"/>
          <w:sz w:val="22"/>
          <w:szCs w:val="22"/>
        </w:rPr>
        <w:t>Une soutenance orale (ou une présentation sur poster) du projet se fera devant un jury d’enseignants (ou le cas échéant, le responsable de la matière).</w:t>
      </w:r>
    </w:p>
    <w:p w:rsidR="00461EAF" w:rsidRDefault="00461EAF" w:rsidP="008760D9">
      <w:pPr>
        <w:jc w:val="both"/>
        <w:rPr>
          <w:rFonts w:asciiTheme="majorHAnsi" w:hAnsiTheme="majorHAnsi" w:cs="Arial"/>
          <w:b/>
          <w:u w:val="thick" w:color="F79646" w:themeColor="accent6"/>
        </w:rPr>
      </w:pPr>
    </w:p>
    <w:p w:rsidR="00461EAF" w:rsidRDefault="00461EAF" w:rsidP="008760D9">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C601E5" w:rsidP="008760D9">
      <w:pPr>
        <w:jc w:val="both"/>
        <w:rPr>
          <w:rFonts w:ascii="Cambria" w:hAnsi="Cambria" w:cs="Arial"/>
          <w:b/>
          <w:sz w:val="22"/>
          <w:szCs w:val="22"/>
        </w:rPr>
      </w:pPr>
      <w:r>
        <w:rPr>
          <w:rFonts w:ascii="Cambria" w:hAnsi="Cambria" w:cs="Arial"/>
          <w:bCs/>
          <w:sz w:val="22"/>
          <w:szCs w:val="22"/>
        </w:rPr>
        <w:t>Contrôle continu : 10</w:t>
      </w:r>
      <w:r w:rsidR="00461EAF" w:rsidRPr="00972883">
        <w:rPr>
          <w:rFonts w:ascii="Cambria" w:hAnsi="Cambria" w:cs="Arial"/>
          <w:bCs/>
          <w:sz w:val="22"/>
          <w:szCs w:val="22"/>
        </w:rPr>
        <w:t>0 %</w:t>
      </w:r>
      <w:r>
        <w:rPr>
          <w:rFonts w:ascii="Cambria" w:hAnsi="Cambria" w:cs="Arial"/>
          <w:bCs/>
          <w:sz w:val="22"/>
          <w:szCs w:val="22"/>
        </w:rPr>
        <w:t>.</w:t>
      </w:r>
    </w:p>
    <w:p w:rsidR="00461EAF" w:rsidRPr="00220537" w:rsidRDefault="00461EAF" w:rsidP="008760D9">
      <w:pPr>
        <w:jc w:val="both"/>
        <w:rPr>
          <w:rFonts w:asciiTheme="majorHAnsi" w:hAnsiTheme="majorHAnsi" w:cs="Arial"/>
          <w:b/>
        </w:rPr>
      </w:pPr>
    </w:p>
    <w:p w:rsidR="00461EAF" w:rsidRPr="003F615A" w:rsidRDefault="00461EAF" w:rsidP="008760D9">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7D66B7" w:rsidRPr="00F37B2B" w:rsidRDefault="007D66B7" w:rsidP="008760D9">
      <w:pPr>
        <w:ind w:left="567" w:right="282" w:hanging="283"/>
        <w:jc w:val="both"/>
        <w:rPr>
          <w:rFonts w:asciiTheme="majorHAnsi" w:hAnsiTheme="majorHAnsi" w:cs="Calibri"/>
          <w:sz w:val="22"/>
          <w:szCs w:val="22"/>
        </w:rPr>
      </w:pPr>
      <w:r w:rsidRPr="00F37B2B">
        <w:rPr>
          <w:rFonts w:asciiTheme="majorHAnsi" w:hAnsiTheme="majorHAnsi" w:cs="Calibri"/>
          <w:sz w:val="22"/>
          <w:szCs w:val="22"/>
        </w:rPr>
        <w:t>1. R. Besson, « Electronique à transistors et à circuits intégrés », Technique et Vulgarisation, 1979.</w:t>
      </w:r>
    </w:p>
    <w:p w:rsidR="007D66B7" w:rsidRPr="00F37B2B" w:rsidRDefault="007D66B7" w:rsidP="008760D9">
      <w:pPr>
        <w:ind w:left="567" w:hanging="283"/>
        <w:jc w:val="both"/>
        <w:rPr>
          <w:rFonts w:asciiTheme="majorHAnsi" w:hAnsiTheme="majorHAnsi" w:cs="Calibri"/>
          <w:b/>
          <w:bCs/>
          <w:sz w:val="22"/>
          <w:szCs w:val="22"/>
          <w:u w:val="single"/>
        </w:rPr>
      </w:pPr>
      <w:r w:rsidRPr="00F37B2B">
        <w:rPr>
          <w:rFonts w:asciiTheme="majorHAnsi" w:hAnsiTheme="majorHAnsi" w:cs="Calibri"/>
          <w:sz w:val="22"/>
          <w:szCs w:val="22"/>
        </w:rPr>
        <w:t>2. R. Besson, « Technologie des composants électroniques », Editions Radio.</w:t>
      </w:r>
    </w:p>
    <w:p w:rsidR="007D66B7" w:rsidRPr="00F37B2B" w:rsidRDefault="007D66B7" w:rsidP="008760D9">
      <w:pPr>
        <w:ind w:left="567" w:hanging="283"/>
        <w:jc w:val="both"/>
        <w:rPr>
          <w:rFonts w:asciiTheme="majorHAnsi" w:hAnsiTheme="majorHAnsi" w:cs="Calibri"/>
          <w:sz w:val="22"/>
          <w:szCs w:val="22"/>
        </w:rPr>
      </w:pPr>
      <w:r w:rsidRPr="00F37B2B">
        <w:rPr>
          <w:rFonts w:asciiTheme="majorHAnsi" w:hAnsiTheme="majorHAnsi" w:cs="Calibri"/>
          <w:sz w:val="22"/>
          <w:szCs w:val="22"/>
        </w:rPr>
        <w:t>3. M. Archambault, « Formation pratique à l’électronique », Editions ETSF, 2007.</w:t>
      </w:r>
    </w:p>
    <w:p w:rsidR="007D66B7" w:rsidRPr="00F37B2B" w:rsidRDefault="007D66B7" w:rsidP="008760D9">
      <w:pPr>
        <w:ind w:left="567" w:hanging="283"/>
        <w:jc w:val="both"/>
        <w:rPr>
          <w:rFonts w:asciiTheme="majorHAnsi" w:hAnsiTheme="majorHAnsi" w:cs="Calibri"/>
          <w:sz w:val="22"/>
          <w:szCs w:val="22"/>
        </w:rPr>
      </w:pPr>
      <w:r w:rsidRPr="00F37B2B">
        <w:rPr>
          <w:rFonts w:asciiTheme="majorHAnsi" w:hAnsiTheme="majorHAnsi" w:cs="Calibri"/>
          <w:sz w:val="22"/>
          <w:szCs w:val="22"/>
        </w:rPr>
        <w:t>4. B. Woollard, « Apprivoiser les composants », Dunod, 1997.</w:t>
      </w:r>
    </w:p>
    <w:p w:rsidR="007D66B7" w:rsidRPr="00F37B2B" w:rsidRDefault="007D66B7" w:rsidP="008760D9">
      <w:pPr>
        <w:ind w:left="567" w:hanging="283"/>
        <w:jc w:val="both"/>
        <w:rPr>
          <w:rFonts w:asciiTheme="majorHAnsi" w:eastAsia="Times New Roman" w:hAnsiTheme="majorHAnsi" w:cs="Calibri"/>
          <w:sz w:val="22"/>
          <w:szCs w:val="22"/>
          <w:lang w:eastAsia="fr-FR"/>
        </w:rPr>
      </w:pPr>
      <w:r w:rsidRPr="00F37B2B">
        <w:rPr>
          <w:rFonts w:asciiTheme="majorHAnsi" w:eastAsia="Times New Roman" w:hAnsiTheme="majorHAnsi" w:cs="Calibri"/>
          <w:sz w:val="22"/>
          <w:szCs w:val="22"/>
          <w:lang w:eastAsia="fr-FR"/>
        </w:rPr>
        <w:t>5. P. Maye, « Aide-mémoire des composants électroniques», Dunod, 2010.</w:t>
      </w:r>
    </w:p>
    <w:p w:rsidR="007D66B7" w:rsidRPr="00F37B2B" w:rsidRDefault="007D66B7" w:rsidP="008760D9">
      <w:pPr>
        <w:ind w:left="567" w:hanging="283"/>
        <w:jc w:val="both"/>
        <w:rPr>
          <w:rFonts w:asciiTheme="majorHAnsi" w:eastAsia="Times New Roman" w:hAnsiTheme="majorHAnsi" w:cs="Calibri"/>
          <w:sz w:val="22"/>
          <w:szCs w:val="22"/>
          <w:lang w:eastAsia="fr-FR"/>
        </w:rPr>
      </w:pPr>
      <w:r w:rsidRPr="00F37B2B">
        <w:rPr>
          <w:rFonts w:asciiTheme="majorHAnsi" w:eastAsia="Times New Roman" w:hAnsiTheme="majorHAnsi" w:cs="Calibri"/>
          <w:sz w:val="22"/>
          <w:szCs w:val="22"/>
          <w:lang w:eastAsia="fr-FR"/>
        </w:rPr>
        <w:t>6. P. Mayeux, « Apprendre l'électronique par l'expérimentation et la simulation », ETSF, 2006.</w:t>
      </w:r>
    </w:p>
    <w:p w:rsidR="007D66B7" w:rsidRPr="00F37B2B" w:rsidRDefault="007D66B7" w:rsidP="008760D9">
      <w:pPr>
        <w:ind w:left="567" w:hanging="283"/>
        <w:jc w:val="both"/>
        <w:rPr>
          <w:rFonts w:asciiTheme="majorHAnsi" w:hAnsiTheme="majorHAnsi" w:cs="Calibri"/>
          <w:sz w:val="22"/>
          <w:szCs w:val="22"/>
        </w:rPr>
      </w:pPr>
      <w:r w:rsidRPr="00F37B2B">
        <w:rPr>
          <w:rFonts w:asciiTheme="majorHAnsi" w:hAnsiTheme="majorHAnsi" w:cs="Calibri"/>
          <w:sz w:val="22"/>
          <w:szCs w:val="22"/>
        </w:rPr>
        <w:t>7. R. Mallard, « L'électronique pour les débutants », Elektor, 2012.</w:t>
      </w:r>
    </w:p>
    <w:p w:rsidR="007D66B7" w:rsidRPr="00F37B2B" w:rsidRDefault="007D66B7" w:rsidP="008760D9">
      <w:pPr>
        <w:ind w:left="567" w:hanging="283"/>
        <w:jc w:val="both"/>
        <w:rPr>
          <w:rFonts w:asciiTheme="majorHAnsi" w:hAnsiTheme="majorHAnsi"/>
          <w:bCs/>
          <w:sz w:val="22"/>
          <w:szCs w:val="22"/>
        </w:rPr>
      </w:pPr>
      <w:r w:rsidRPr="00F37B2B">
        <w:rPr>
          <w:rFonts w:asciiTheme="majorHAnsi" w:hAnsiTheme="majorHAnsi"/>
          <w:bCs/>
          <w:sz w:val="22"/>
          <w:szCs w:val="22"/>
        </w:rPr>
        <w:t>8. J.P. Oemichen, « Technologie des circuits imprimés », Editions Radio, 1977.</w:t>
      </w:r>
    </w:p>
    <w:p w:rsidR="007D66B7" w:rsidRPr="00F37B2B" w:rsidRDefault="007D66B7" w:rsidP="008760D9">
      <w:pPr>
        <w:ind w:left="567" w:hanging="283"/>
        <w:jc w:val="both"/>
        <w:rPr>
          <w:rFonts w:asciiTheme="majorHAnsi" w:hAnsiTheme="majorHAnsi"/>
          <w:bCs/>
          <w:sz w:val="22"/>
          <w:szCs w:val="22"/>
          <w:lang w:val="en-US"/>
        </w:rPr>
      </w:pPr>
      <w:r w:rsidRPr="00F37B2B">
        <w:rPr>
          <w:rFonts w:asciiTheme="majorHAnsi" w:hAnsiTheme="majorHAnsi"/>
          <w:bCs/>
          <w:sz w:val="22"/>
          <w:szCs w:val="22"/>
          <w:lang w:val="en-US"/>
        </w:rPr>
        <w:t>9. J.F. Pawling, “Surface Mounted Assemblies”, Electrochemical Publications, 1987.</w:t>
      </w:r>
    </w:p>
    <w:p w:rsidR="00461EAF" w:rsidRPr="00C334DE" w:rsidRDefault="00461EAF" w:rsidP="00461EAF">
      <w:pPr>
        <w:jc w:val="center"/>
        <w:rPr>
          <w:rFonts w:ascii="Calibri" w:hAnsi="Calibri" w:cs="Calibri"/>
          <w:b/>
          <w:sz w:val="32"/>
          <w:szCs w:val="32"/>
          <w:lang w:val="en-US"/>
        </w:rPr>
      </w:pPr>
    </w:p>
    <w:p w:rsidR="00461EAF" w:rsidRPr="00C334DE" w:rsidRDefault="00461EAF" w:rsidP="00461EAF">
      <w:pPr>
        <w:jc w:val="center"/>
        <w:rPr>
          <w:rFonts w:ascii="Calibri" w:hAnsi="Calibri" w:cs="Calibri"/>
          <w:b/>
          <w:sz w:val="32"/>
          <w:szCs w:val="32"/>
          <w:lang w:val="en-US"/>
        </w:rPr>
      </w:pPr>
    </w:p>
    <w:p w:rsidR="00E2455B" w:rsidRPr="00C334DE" w:rsidRDefault="00E2455B">
      <w:pPr>
        <w:spacing w:after="200" w:line="276" w:lineRule="auto"/>
        <w:rPr>
          <w:rFonts w:ascii="Calibri" w:hAnsi="Calibri" w:cs="Calibri"/>
          <w:b/>
          <w:sz w:val="32"/>
          <w:szCs w:val="32"/>
          <w:lang w:val="en-US"/>
        </w:rPr>
      </w:pPr>
      <w:r w:rsidRPr="00C334DE">
        <w:rPr>
          <w:rFonts w:ascii="Calibri" w:hAnsi="Calibri" w:cs="Calibri"/>
          <w:b/>
          <w:sz w:val="32"/>
          <w:szCs w:val="32"/>
          <w:lang w:val="en-US"/>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C601E5">
        <w:rPr>
          <w:rFonts w:ascii="Cambria" w:hAnsi="Cambria" w:cs="Calibri"/>
          <w:b/>
        </w:rPr>
        <w:t>6</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w:t>
      </w:r>
      <w:r w:rsidR="007A48BA">
        <w:rPr>
          <w:rFonts w:ascii="Cambria" w:hAnsi="Cambria" w:cs="Calibri"/>
          <w:b/>
        </w:rPr>
        <w:t xml:space="preserve"> </w:t>
      </w:r>
      <w:r w:rsidR="00C601E5">
        <w:rPr>
          <w:rFonts w:ascii="Cambria" w:hAnsi="Cambria" w:cs="Calibri"/>
          <w:b/>
        </w:rPr>
        <w:t>3.2</w:t>
      </w:r>
    </w:p>
    <w:p w:rsidR="00461EAF" w:rsidRPr="00C400AF" w:rsidRDefault="00461EAF" w:rsidP="00C601E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sidR="008760D9">
        <w:rPr>
          <w:rFonts w:ascii="Cambria" w:hAnsi="Cambria" w:cs="Calibri"/>
          <w:b/>
        </w:rPr>
        <w:t xml:space="preserve"> </w:t>
      </w:r>
      <w:r w:rsidR="00C601E5" w:rsidRPr="00C601E5">
        <w:rPr>
          <w:rFonts w:asciiTheme="majorHAnsi" w:eastAsia="Calibri" w:hAnsiTheme="majorHAnsi" w:cs="Calibri"/>
          <w:b/>
          <w:bCs/>
          <w:color w:val="000000"/>
        </w:rPr>
        <w:t>TP Asservissements et régulation</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8760D9" w:rsidRDefault="008760D9" w:rsidP="008760D9">
      <w:pPr>
        <w:jc w:val="both"/>
        <w:rPr>
          <w:rFonts w:asciiTheme="majorHAnsi" w:hAnsiTheme="majorHAnsi" w:cs="Arial"/>
          <w:b/>
          <w:u w:val="thick" w:color="F79646" w:themeColor="accent6"/>
        </w:rPr>
      </w:pPr>
    </w:p>
    <w:p w:rsidR="00461EAF" w:rsidRPr="003F615A" w:rsidRDefault="00461EAF" w:rsidP="008760D9">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7D66B7" w:rsidRPr="00F37B2B" w:rsidRDefault="007D66B7" w:rsidP="008760D9">
      <w:pPr>
        <w:jc w:val="both"/>
        <w:rPr>
          <w:rFonts w:ascii="Cambria" w:hAnsi="Cambria" w:cs="Calibri"/>
          <w:b/>
          <w:sz w:val="22"/>
          <w:szCs w:val="22"/>
          <w:u w:val="thick" w:color="F79646" w:themeColor="accent6"/>
        </w:rPr>
      </w:pPr>
      <w:r w:rsidRPr="00F37B2B">
        <w:rPr>
          <w:rFonts w:ascii="Cambria" w:hAnsi="Cambria" w:cstheme="minorBidi"/>
          <w:sz w:val="22"/>
          <w:szCs w:val="22"/>
        </w:rPr>
        <w:t>Consolider les connaissances acquises sur l’asservissement et la régulation par des travaux pratiques.</w:t>
      </w:r>
    </w:p>
    <w:p w:rsidR="00461EAF" w:rsidRDefault="00461EAF" w:rsidP="008760D9">
      <w:pPr>
        <w:jc w:val="both"/>
        <w:rPr>
          <w:rFonts w:asciiTheme="majorHAnsi" w:hAnsiTheme="majorHAnsi" w:cs="Arial"/>
          <w:b/>
          <w:u w:val="thick" w:color="F79646" w:themeColor="accent6"/>
        </w:rPr>
      </w:pPr>
    </w:p>
    <w:p w:rsidR="00461EAF" w:rsidRPr="003F615A" w:rsidRDefault="00461EAF" w:rsidP="008760D9">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7D66B7" w:rsidP="008760D9">
      <w:pPr>
        <w:jc w:val="both"/>
        <w:rPr>
          <w:rFonts w:asciiTheme="majorHAnsi" w:hAnsiTheme="majorHAnsi" w:cs="Arial"/>
        </w:rPr>
      </w:pPr>
      <w:r w:rsidRPr="00F37B2B">
        <w:rPr>
          <w:rFonts w:ascii="Cambria" w:hAnsi="Cambria" w:cstheme="minorBidi"/>
          <w:sz w:val="22"/>
          <w:szCs w:val="22"/>
        </w:rPr>
        <w:t>Asservissements et régulation, Electronique fondamentale 1, Maths 1, 2 et 3.</w:t>
      </w:r>
    </w:p>
    <w:p w:rsidR="00461EAF" w:rsidRPr="00220537" w:rsidRDefault="00461EAF" w:rsidP="008760D9">
      <w:pPr>
        <w:jc w:val="both"/>
        <w:rPr>
          <w:rFonts w:asciiTheme="majorHAnsi" w:hAnsiTheme="majorHAnsi" w:cs="Arial"/>
        </w:rPr>
      </w:pPr>
    </w:p>
    <w:p w:rsidR="00461EAF" w:rsidRPr="003F615A" w:rsidRDefault="00461EAF" w:rsidP="008760D9">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7D66B7" w:rsidRPr="00F37B2B" w:rsidRDefault="007D66B7" w:rsidP="008760D9">
      <w:pPr>
        <w:jc w:val="both"/>
        <w:rPr>
          <w:rFonts w:ascii="Cambria" w:hAnsi="Cambria" w:cstheme="minorBidi"/>
          <w:sz w:val="22"/>
          <w:szCs w:val="22"/>
        </w:rPr>
      </w:pPr>
      <w:r w:rsidRPr="00F37B2B">
        <w:rPr>
          <w:rFonts w:ascii="Cambria" w:hAnsi="Cambria" w:cstheme="minorBidi"/>
          <w:b/>
          <w:bCs/>
          <w:sz w:val="22"/>
          <w:szCs w:val="22"/>
        </w:rPr>
        <w:t>TP1</w:t>
      </w:r>
      <w:r w:rsidRPr="00F37B2B">
        <w:rPr>
          <w:rFonts w:ascii="Cambria" w:hAnsi="Cambria" w:cstheme="minorBidi"/>
          <w:sz w:val="22"/>
          <w:szCs w:val="22"/>
        </w:rPr>
        <w:t xml:space="preserve">: </w:t>
      </w:r>
      <w:r w:rsidRPr="00F37B2B">
        <w:rPr>
          <w:rFonts w:ascii="Cambria" w:hAnsi="Cambria" w:cstheme="minorBidi"/>
          <w:b/>
          <w:bCs/>
          <w:sz w:val="22"/>
          <w:szCs w:val="22"/>
        </w:rPr>
        <w:t>Mise à niveau pour l’exploitation des boîtes à outils de Matlab</w:t>
      </w:r>
    </w:p>
    <w:p w:rsidR="007D66B7" w:rsidRPr="00F37B2B" w:rsidRDefault="007D66B7" w:rsidP="008760D9">
      <w:pPr>
        <w:jc w:val="both"/>
        <w:rPr>
          <w:rFonts w:ascii="Cambria" w:hAnsi="Cambria" w:cstheme="minorBidi"/>
          <w:sz w:val="22"/>
          <w:szCs w:val="22"/>
        </w:rPr>
      </w:pPr>
      <w:r w:rsidRPr="00F37B2B">
        <w:rPr>
          <w:rFonts w:ascii="Cambria" w:hAnsi="Cambria" w:cstheme="minorBidi"/>
          <w:sz w:val="22"/>
          <w:szCs w:val="22"/>
        </w:rPr>
        <w:t>Toolbox /Matlab, control et Simulink …</w:t>
      </w:r>
    </w:p>
    <w:p w:rsidR="007D66B7" w:rsidRPr="00F37B2B" w:rsidRDefault="007D66B7" w:rsidP="008760D9">
      <w:pPr>
        <w:jc w:val="both"/>
        <w:rPr>
          <w:rFonts w:ascii="Cambria" w:hAnsi="Cambria" w:cstheme="minorBidi"/>
          <w:sz w:val="22"/>
          <w:szCs w:val="22"/>
        </w:rPr>
      </w:pPr>
    </w:p>
    <w:p w:rsidR="007D66B7" w:rsidRPr="00F37B2B" w:rsidRDefault="007D66B7" w:rsidP="008760D9">
      <w:pPr>
        <w:jc w:val="both"/>
        <w:rPr>
          <w:rFonts w:ascii="Cambria" w:hAnsi="Cambria" w:cstheme="minorBidi"/>
          <w:b/>
          <w:bCs/>
          <w:sz w:val="22"/>
          <w:szCs w:val="22"/>
        </w:rPr>
      </w:pPr>
      <w:r w:rsidRPr="00F37B2B">
        <w:rPr>
          <w:rFonts w:ascii="Cambria" w:hAnsi="Cambria" w:cstheme="minorBidi"/>
          <w:b/>
          <w:bCs/>
          <w:sz w:val="22"/>
          <w:szCs w:val="22"/>
        </w:rPr>
        <w:t>TP2</w:t>
      </w:r>
      <w:r w:rsidRPr="00F37B2B">
        <w:rPr>
          <w:rFonts w:ascii="Cambria" w:hAnsi="Cambria" w:cstheme="minorBidi"/>
          <w:sz w:val="22"/>
          <w:szCs w:val="22"/>
        </w:rPr>
        <w:t xml:space="preserve">: </w:t>
      </w:r>
      <w:r w:rsidRPr="00F37B2B">
        <w:rPr>
          <w:rFonts w:ascii="Cambria" w:hAnsi="Cambria" w:cstheme="minorBidi"/>
          <w:b/>
          <w:bCs/>
          <w:sz w:val="22"/>
          <w:szCs w:val="22"/>
        </w:rPr>
        <w:t>Modélisation des systèmes sous Matlab et diagrammes fonctionnels.</w:t>
      </w:r>
    </w:p>
    <w:p w:rsidR="007D66B7" w:rsidRPr="00F37B2B" w:rsidRDefault="007D66B7" w:rsidP="008760D9">
      <w:pPr>
        <w:jc w:val="both"/>
        <w:rPr>
          <w:rFonts w:ascii="Cambria" w:hAnsi="Cambria" w:cstheme="minorBidi"/>
          <w:b/>
          <w:bCs/>
          <w:sz w:val="22"/>
          <w:szCs w:val="22"/>
        </w:rPr>
      </w:pPr>
    </w:p>
    <w:p w:rsidR="007D66B7" w:rsidRPr="00F37B2B" w:rsidRDefault="007D66B7" w:rsidP="008760D9">
      <w:pPr>
        <w:jc w:val="both"/>
        <w:rPr>
          <w:rFonts w:ascii="Cambria" w:hAnsi="Cambria" w:cstheme="minorBidi"/>
          <w:b/>
          <w:bCs/>
          <w:sz w:val="22"/>
          <w:szCs w:val="22"/>
        </w:rPr>
      </w:pPr>
      <w:r w:rsidRPr="00F37B2B">
        <w:rPr>
          <w:rFonts w:ascii="Cambria" w:hAnsi="Cambria" w:cstheme="minorBidi"/>
          <w:b/>
          <w:bCs/>
          <w:sz w:val="22"/>
          <w:szCs w:val="22"/>
        </w:rPr>
        <w:t xml:space="preserve">TP3: Analyse temporelle des systèmes LTI </w:t>
      </w:r>
    </w:p>
    <w:p w:rsidR="007D66B7" w:rsidRPr="00F37B2B" w:rsidRDefault="007D66B7" w:rsidP="008760D9">
      <w:pPr>
        <w:jc w:val="both"/>
        <w:rPr>
          <w:rFonts w:ascii="Cambria" w:hAnsi="Cambria" w:cstheme="minorBidi"/>
          <w:sz w:val="22"/>
          <w:szCs w:val="22"/>
        </w:rPr>
      </w:pPr>
      <w:r w:rsidRPr="00F37B2B">
        <w:rPr>
          <w:rFonts w:ascii="Cambria" w:hAnsi="Cambria" w:cstheme="minorBidi"/>
          <w:sz w:val="22"/>
          <w:szCs w:val="22"/>
        </w:rPr>
        <w:t>Premier et second ordre et d’ordre supérieur et notion de pôles dominants sous Matlab et Simulink.</w:t>
      </w:r>
    </w:p>
    <w:p w:rsidR="007D66B7" w:rsidRPr="00F37B2B" w:rsidRDefault="007D66B7" w:rsidP="008760D9">
      <w:pPr>
        <w:jc w:val="both"/>
        <w:rPr>
          <w:rFonts w:ascii="Cambria" w:hAnsi="Cambria" w:cstheme="minorBidi"/>
          <w:sz w:val="22"/>
          <w:szCs w:val="22"/>
        </w:rPr>
      </w:pPr>
    </w:p>
    <w:p w:rsidR="007D66B7" w:rsidRPr="00F37B2B" w:rsidRDefault="007D66B7" w:rsidP="008760D9">
      <w:pPr>
        <w:jc w:val="both"/>
        <w:rPr>
          <w:rFonts w:ascii="Cambria" w:hAnsi="Cambria" w:cstheme="minorBidi"/>
          <w:sz w:val="22"/>
          <w:szCs w:val="22"/>
        </w:rPr>
      </w:pPr>
      <w:r w:rsidRPr="00F37B2B">
        <w:rPr>
          <w:rFonts w:ascii="Cambria" w:hAnsi="Cambria" w:cstheme="minorBidi"/>
          <w:b/>
          <w:bCs/>
          <w:sz w:val="22"/>
          <w:szCs w:val="22"/>
        </w:rPr>
        <w:t>TP4</w:t>
      </w:r>
      <w:r w:rsidRPr="00F37B2B">
        <w:rPr>
          <w:rFonts w:ascii="Cambria" w:hAnsi="Cambria" w:cstheme="minorBidi"/>
          <w:sz w:val="22"/>
          <w:szCs w:val="22"/>
        </w:rPr>
        <w:t xml:space="preserve">: </w:t>
      </w:r>
      <w:r w:rsidRPr="00F37B2B">
        <w:rPr>
          <w:rFonts w:ascii="Cambria" w:hAnsi="Cambria" w:cstheme="minorBidi"/>
          <w:b/>
          <w:bCs/>
          <w:sz w:val="22"/>
          <w:szCs w:val="22"/>
        </w:rPr>
        <w:t>Analyse fréquentielle des systèmes</w:t>
      </w:r>
    </w:p>
    <w:p w:rsidR="007D66B7" w:rsidRPr="00F37B2B" w:rsidRDefault="007D66B7" w:rsidP="008760D9">
      <w:pPr>
        <w:jc w:val="both"/>
        <w:rPr>
          <w:rFonts w:ascii="Cambria" w:hAnsi="Cambria" w:cstheme="minorBidi"/>
          <w:sz w:val="22"/>
          <w:szCs w:val="22"/>
        </w:rPr>
      </w:pPr>
      <w:r w:rsidRPr="00F37B2B">
        <w:rPr>
          <w:rFonts w:ascii="Cambria" w:hAnsi="Cambria" w:cstheme="minorBidi"/>
          <w:sz w:val="22"/>
          <w:szCs w:val="22"/>
        </w:rPr>
        <w:t>Bode, Nyquist, Black sous Matlab et Simulink.</w:t>
      </w:r>
    </w:p>
    <w:p w:rsidR="007D66B7" w:rsidRPr="00F37B2B" w:rsidRDefault="007D66B7" w:rsidP="008760D9">
      <w:pPr>
        <w:jc w:val="both"/>
        <w:rPr>
          <w:rFonts w:ascii="Cambria" w:hAnsi="Cambria" w:cstheme="minorBidi"/>
          <w:sz w:val="22"/>
          <w:szCs w:val="22"/>
        </w:rPr>
      </w:pPr>
    </w:p>
    <w:p w:rsidR="007D66B7" w:rsidRPr="00F37B2B" w:rsidRDefault="007D66B7" w:rsidP="008760D9">
      <w:pPr>
        <w:jc w:val="both"/>
        <w:rPr>
          <w:rFonts w:ascii="Cambria" w:hAnsi="Cambria" w:cstheme="minorBidi"/>
          <w:b/>
          <w:bCs/>
          <w:sz w:val="22"/>
          <w:szCs w:val="22"/>
        </w:rPr>
      </w:pPr>
      <w:r w:rsidRPr="00F37B2B">
        <w:rPr>
          <w:rFonts w:ascii="Cambria" w:hAnsi="Cambria" w:cstheme="minorBidi"/>
          <w:b/>
          <w:bCs/>
          <w:sz w:val="22"/>
          <w:szCs w:val="22"/>
        </w:rPr>
        <w:t>TP5</w:t>
      </w:r>
      <w:r w:rsidRPr="00F37B2B">
        <w:rPr>
          <w:rFonts w:ascii="Cambria" w:hAnsi="Cambria" w:cstheme="minorBidi"/>
          <w:sz w:val="22"/>
          <w:szCs w:val="22"/>
        </w:rPr>
        <w:t xml:space="preserve">: </w:t>
      </w:r>
      <w:r w:rsidRPr="00F37B2B">
        <w:rPr>
          <w:rFonts w:ascii="Cambria" w:hAnsi="Cambria" w:cstheme="minorBidi"/>
          <w:b/>
          <w:bCs/>
          <w:sz w:val="22"/>
          <w:szCs w:val="22"/>
        </w:rPr>
        <w:t>Stabilité et précision des systèmes asservis.</w:t>
      </w:r>
    </w:p>
    <w:p w:rsidR="007D66B7" w:rsidRPr="00F37B2B" w:rsidRDefault="007D66B7" w:rsidP="008760D9">
      <w:pPr>
        <w:jc w:val="both"/>
        <w:rPr>
          <w:rFonts w:ascii="Cambria" w:hAnsi="Cambria" w:cstheme="minorBidi"/>
          <w:b/>
          <w:bCs/>
          <w:sz w:val="22"/>
          <w:szCs w:val="22"/>
        </w:rPr>
      </w:pPr>
    </w:p>
    <w:p w:rsidR="007D66B7" w:rsidRPr="00F37B2B" w:rsidRDefault="007D66B7" w:rsidP="008760D9">
      <w:pPr>
        <w:jc w:val="both"/>
        <w:rPr>
          <w:rFonts w:ascii="Cambria" w:hAnsi="Cambria" w:cstheme="minorBidi"/>
          <w:b/>
          <w:bCs/>
          <w:sz w:val="22"/>
          <w:szCs w:val="22"/>
        </w:rPr>
      </w:pPr>
      <w:r w:rsidRPr="00F37B2B">
        <w:rPr>
          <w:rFonts w:ascii="Cambria" w:hAnsi="Cambria" w:cstheme="minorBidi"/>
          <w:b/>
          <w:bCs/>
          <w:sz w:val="22"/>
          <w:szCs w:val="22"/>
        </w:rPr>
        <w:t>TP6: Synthèse d’un correcteur à avance de phase, méthode de réponse fréquentielle.</w:t>
      </w:r>
    </w:p>
    <w:p w:rsidR="007D66B7" w:rsidRPr="00F37B2B" w:rsidRDefault="007D66B7" w:rsidP="008760D9">
      <w:pPr>
        <w:jc w:val="both"/>
        <w:rPr>
          <w:rFonts w:ascii="Cambria" w:hAnsi="Cambria" w:cstheme="minorBidi"/>
          <w:sz w:val="22"/>
          <w:szCs w:val="22"/>
        </w:rPr>
      </w:pPr>
    </w:p>
    <w:p w:rsidR="007D66B7" w:rsidRPr="00F37B2B" w:rsidRDefault="007D66B7" w:rsidP="008760D9">
      <w:pPr>
        <w:jc w:val="both"/>
        <w:rPr>
          <w:rFonts w:ascii="Cambria" w:hAnsi="Cambria" w:cstheme="minorBidi"/>
          <w:sz w:val="22"/>
          <w:szCs w:val="22"/>
        </w:rPr>
      </w:pPr>
      <w:r w:rsidRPr="00F37B2B">
        <w:rPr>
          <w:rFonts w:ascii="Cambria" w:hAnsi="Cambria" w:cstheme="minorBidi"/>
          <w:b/>
          <w:bCs/>
          <w:sz w:val="22"/>
          <w:szCs w:val="22"/>
        </w:rPr>
        <w:t>TP7</w:t>
      </w:r>
      <w:r w:rsidRPr="00F37B2B">
        <w:rPr>
          <w:rFonts w:ascii="Cambria" w:hAnsi="Cambria" w:cstheme="minorBidi"/>
          <w:sz w:val="22"/>
          <w:szCs w:val="22"/>
        </w:rPr>
        <w:t xml:space="preserve">: </w:t>
      </w:r>
      <w:r w:rsidRPr="00F37B2B">
        <w:rPr>
          <w:rFonts w:ascii="Cambria" w:hAnsi="Cambria" w:cstheme="minorBidi"/>
          <w:b/>
          <w:bCs/>
          <w:sz w:val="22"/>
          <w:szCs w:val="22"/>
        </w:rPr>
        <w:t>Analyse et réglage des systèmes bouclés analogiques réels au laboratoire</w:t>
      </w:r>
    </w:p>
    <w:p w:rsidR="007D66B7" w:rsidRPr="00F37B2B" w:rsidRDefault="007D66B7" w:rsidP="008760D9">
      <w:pPr>
        <w:jc w:val="both"/>
        <w:rPr>
          <w:rFonts w:ascii="Cambria" w:hAnsi="Cambria" w:cstheme="minorBidi"/>
          <w:sz w:val="22"/>
          <w:szCs w:val="22"/>
        </w:rPr>
      </w:pPr>
      <w:r w:rsidRPr="00F37B2B">
        <w:rPr>
          <w:rFonts w:ascii="Cambria" w:hAnsi="Cambria" w:cstheme="minorBidi"/>
          <w:sz w:val="22"/>
          <w:szCs w:val="22"/>
        </w:rPr>
        <w:t>Asservissement de position et de vitesse, régulation de température, régulation de débit et de niveau.</w:t>
      </w:r>
    </w:p>
    <w:p w:rsidR="00461EAF" w:rsidRDefault="00461EAF" w:rsidP="008760D9">
      <w:pPr>
        <w:jc w:val="both"/>
        <w:rPr>
          <w:rFonts w:asciiTheme="majorHAnsi" w:hAnsiTheme="majorHAnsi" w:cs="Arial"/>
          <w:b/>
          <w:u w:val="thick" w:color="F79646" w:themeColor="accent6"/>
        </w:rPr>
      </w:pPr>
    </w:p>
    <w:p w:rsidR="00461EAF" w:rsidRDefault="00461EAF" w:rsidP="008760D9">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8760D9">
      <w:pPr>
        <w:jc w:val="both"/>
        <w:rPr>
          <w:rFonts w:ascii="Cambria" w:hAnsi="Cambria" w:cs="Arial"/>
          <w:b/>
          <w:sz w:val="22"/>
          <w:szCs w:val="22"/>
        </w:rPr>
      </w:pPr>
      <w:r>
        <w:rPr>
          <w:rFonts w:ascii="Cambria" w:hAnsi="Cambria" w:cs="Arial"/>
          <w:bCs/>
          <w:sz w:val="22"/>
          <w:szCs w:val="22"/>
        </w:rPr>
        <w:t>Contrôle continu : 10</w:t>
      </w:r>
      <w:r w:rsidRPr="00972883">
        <w:rPr>
          <w:rFonts w:ascii="Cambria" w:hAnsi="Cambria" w:cs="Arial"/>
          <w:bCs/>
          <w:sz w:val="22"/>
          <w:szCs w:val="22"/>
        </w:rPr>
        <w:t>0 %</w:t>
      </w:r>
      <w:r>
        <w:rPr>
          <w:rFonts w:ascii="Cambria" w:hAnsi="Cambria" w:cs="Arial"/>
          <w:bCs/>
          <w:sz w:val="22"/>
          <w:szCs w:val="22"/>
        </w:rPr>
        <w:t>.</w:t>
      </w:r>
    </w:p>
    <w:p w:rsidR="00461EAF" w:rsidRPr="00220537" w:rsidRDefault="00461EAF" w:rsidP="008760D9">
      <w:pPr>
        <w:jc w:val="both"/>
        <w:rPr>
          <w:rFonts w:asciiTheme="majorHAnsi" w:hAnsiTheme="majorHAnsi" w:cs="Arial"/>
          <w:b/>
        </w:rPr>
      </w:pPr>
    </w:p>
    <w:p w:rsidR="00461EAF" w:rsidRPr="003F615A" w:rsidRDefault="00461EAF" w:rsidP="008760D9">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7D66B7" w:rsidRPr="00F37B2B" w:rsidRDefault="007D66B7" w:rsidP="008760D9">
      <w:pPr>
        <w:pStyle w:val="Paragraphedeliste"/>
        <w:numPr>
          <w:ilvl w:val="0"/>
          <w:numId w:val="29"/>
        </w:numPr>
        <w:autoSpaceDE w:val="0"/>
        <w:autoSpaceDN w:val="0"/>
        <w:ind w:left="567" w:hanging="283"/>
        <w:jc w:val="both"/>
        <w:rPr>
          <w:rFonts w:ascii="Cambria" w:hAnsi="Cambria"/>
          <w:sz w:val="22"/>
          <w:szCs w:val="22"/>
          <w:lang w:val="en-US"/>
        </w:rPr>
      </w:pPr>
      <w:r w:rsidRPr="00F37B2B">
        <w:rPr>
          <w:rFonts w:ascii="Cambria" w:hAnsi="Cambria"/>
          <w:sz w:val="22"/>
          <w:szCs w:val="22"/>
          <w:lang w:val="en-US"/>
        </w:rPr>
        <w:t>K. Ogata, “Modern Control Engineering”, Third Edition; Prentice-Hall Inc., 1997.</w:t>
      </w:r>
    </w:p>
    <w:p w:rsidR="007D66B7" w:rsidRPr="00F37B2B" w:rsidRDefault="007D66B7" w:rsidP="008760D9">
      <w:pPr>
        <w:pStyle w:val="Paragraphedeliste"/>
        <w:numPr>
          <w:ilvl w:val="0"/>
          <w:numId w:val="29"/>
        </w:numPr>
        <w:autoSpaceDE w:val="0"/>
        <w:autoSpaceDN w:val="0"/>
        <w:ind w:left="567" w:hanging="283"/>
        <w:jc w:val="both"/>
        <w:rPr>
          <w:rFonts w:ascii="Cambria" w:hAnsi="Cambria"/>
          <w:sz w:val="22"/>
          <w:szCs w:val="22"/>
        </w:rPr>
      </w:pPr>
      <w:r w:rsidRPr="00F37B2B">
        <w:rPr>
          <w:rFonts w:ascii="Cambria" w:hAnsi="Cambria"/>
          <w:sz w:val="22"/>
          <w:szCs w:val="22"/>
        </w:rPr>
        <w:t>E. Boillot, « Asservissements et régulations continus : Problèmes avec solutions », 2000.</w:t>
      </w:r>
    </w:p>
    <w:p w:rsidR="007D66B7" w:rsidRPr="00F37B2B" w:rsidRDefault="007D66B7" w:rsidP="008760D9">
      <w:pPr>
        <w:pStyle w:val="Paragraphedeliste"/>
        <w:numPr>
          <w:ilvl w:val="0"/>
          <w:numId w:val="29"/>
        </w:numPr>
        <w:autoSpaceDE w:val="0"/>
        <w:autoSpaceDN w:val="0"/>
        <w:ind w:left="567" w:hanging="283"/>
        <w:jc w:val="both"/>
        <w:rPr>
          <w:rFonts w:ascii="Cambria" w:hAnsi="Cambria"/>
          <w:sz w:val="22"/>
          <w:szCs w:val="22"/>
        </w:rPr>
      </w:pPr>
      <w:r w:rsidRPr="00F37B2B">
        <w:rPr>
          <w:rFonts w:ascii="Cambria" w:hAnsi="Cambria"/>
          <w:sz w:val="22"/>
          <w:szCs w:val="22"/>
        </w:rPr>
        <w:t>M. Rivoire, J-L. Ferrier, « Exercices d’automatique », Tome 2 ; Edition Chihab-Eyrolles.</w:t>
      </w:r>
    </w:p>
    <w:p w:rsidR="007D66B7" w:rsidRPr="00F37B2B" w:rsidRDefault="007D66B7" w:rsidP="008760D9">
      <w:pPr>
        <w:pStyle w:val="Paragraphedeliste"/>
        <w:numPr>
          <w:ilvl w:val="0"/>
          <w:numId w:val="29"/>
        </w:numPr>
        <w:tabs>
          <w:tab w:val="left" w:pos="2145"/>
        </w:tabs>
        <w:autoSpaceDE w:val="0"/>
        <w:autoSpaceDN w:val="0"/>
        <w:ind w:left="567" w:hanging="283"/>
        <w:jc w:val="both"/>
        <w:rPr>
          <w:rFonts w:ascii="Cambria" w:hAnsi="Cambria"/>
          <w:bCs/>
          <w:sz w:val="22"/>
          <w:szCs w:val="22"/>
        </w:rPr>
      </w:pPr>
      <w:r w:rsidRPr="00F37B2B">
        <w:rPr>
          <w:rFonts w:ascii="Cambria" w:hAnsi="Cambria"/>
          <w:bCs/>
          <w:caps/>
          <w:sz w:val="22"/>
          <w:szCs w:val="22"/>
        </w:rPr>
        <w:t>S. L</w:t>
      </w:r>
      <w:r w:rsidRPr="00F37B2B">
        <w:rPr>
          <w:rFonts w:ascii="Cambria" w:hAnsi="Cambria"/>
          <w:bCs/>
          <w:sz w:val="22"/>
          <w:szCs w:val="22"/>
        </w:rPr>
        <w:t>e Ballois, « Automatique : Systèmes linéaires et continus », Edition Dunod, 2006.</w:t>
      </w:r>
    </w:p>
    <w:p w:rsidR="007D66B7" w:rsidRPr="00F37B2B" w:rsidRDefault="007D66B7" w:rsidP="008760D9">
      <w:pPr>
        <w:pStyle w:val="Paragraphedeliste"/>
        <w:numPr>
          <w:ilvl w:val="0"/>
          <w:numId w:val="29"/>
        </w:numPr>
        <w:tabs>
          <w:tab w:val="left" w:pos="2145"/>
        </w:tabs>
        <w:autoSpaceDE w:val="0"/>
        <w:autoSpaceDN w:val="0"/>
        <w:ind w:left="567" w:hanging="283"/>
        <w:jc w:val="both"/>
        <w:rPr>
          <w:rFonts w:ascii="Cambria" w:hAnsi="Cambria"/>
          <w:sz w:val="22"/>
          <w:szCs w:val="22"/>
        </w:rPr>
      </w:pPr>
      <w:r w:rsidRPr="00F37B2B">
        <w:rPr>
          <w:rFonts w:ascii="Cambria" w:hAnsi="Cambria"/>
          <w:bCs/>
          <w:caps/>
          <w:sz w:val="22"/>
          <w:szCs w:val="22"/>
        </w:rPr>
        <w:t xml:space="preserve">E. </w:t>
      </w:r>
      <w:r w:rsidRPr="00F37B2B">
        <w:rPr>
          <w:rFonts w:ascii="Cambria" w:hAnsi="Cambria"/>
          <w:bCs/>
          <w:sz w:val="22"/>
          <w:szCs w:val="22"/>
        </w:rPr>
        <w:t>Ostertag, « Commande et estimation multivariable », Edition Ellipses, 2006.</w:t>
      </w:r>
    </w:p>
    <w:p w:rsidR="007D66B7" w:rsidRPr="00F37B2B" w:rsidRDefault="007D66B7" w:rsidP="008760D9">
      <w:pPr>
        <w:pStyle w:val="Paragraphedeliste"/>
        <w:numPr>
          <w:ilvl w:val="0"/>
          <w:numId w:val="29"/>
        </w:numPr>
        <w:tabs>
          <w:tab w:val="left" w:pos="2145"/>
        </w:tabs>
        <w:autoSpaceDE w:val="0"/>
        <w:autoSpaceDN w:val="0"/>
        <w:ind w:left="567" w:hanging="283"/>
        <w:jc w:val="both"/>
        <w:rPr>
          <w:rFonts w:ascii="Cambria" w:hAnsi="Cambria"/>
          <w:sz w:val="22"/>
          <w:szCs w:val="22"/>
        </w:rPr>
      </w:pPr>
      <w:r w:rsidRPr="00F37B2B">
        <w:rPr>
          <w:rFonts w:ascii="Cambria" w:hAnsi="Cambria"/>
          <w:bCs/>
          <w:sz w:val="22"/>
          <w:szCs w:val="22"/>
        </w:rPr>
        <w:t>P. Prouvost, « Contrôle et régulation », Dunod, 2004.</w:t>
      </w:r>
    </w:p>
    <w:p w:rsidR="00461EAF" w:rsidRDefault="00461EAF" w:rsidP="00461EAF">
      <w:pPr>
        <w:jc w:val="center"/>
        <w:rPr>
          <w:rFonts w:ascii="Calibri" w:hAnsi="Calibri" w:cs="Calibri"/>
          <w:b/>
          <w:sz w:val="32"/>
          <w:szCs w:val="32"/>
        </w:rPr>
      </w:pPr>
    </w:p>
    <w:p w:rsidR="00461EAF" w:rsidRDefault="00461EAF" w:rsidP="00461EAF">
      <w:pPr>
        <w:jc w:val="center"/>
        <w:rPr>
          <w:rFonts w:ascii="Calibri" w:hAnsi="Calibri" w:cs="Calibri"/>
          <w:b/>
          <w:sz w:val="32"/>
          <w:szCs w:val="32"/>
        </w:rPr>
      </w:pPr>
    </w:p>
    <w:p w:rsidR="00E2455B" w:rsidRDefault="00E2455B">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C601E5">
        <w:rPr>
          <w:rFonts w:ascii="Cambria" w:hAnsi="Cambria" w:cs="Calibri"/>
          <w:b/>
        </w:rPr>
        <w:t>6</w:t>
      </w:r>
    </w:p>
    <w:p w:rsidR="00461EAF" w:rsidRPr="003E4E9A" w:rsidRDefault="00461EAF" w:rsidP="00C601E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w:t>
      </w:r>
      <w:r w:rsidR="007A48BA">
        <w:rPr>
          <w:rFonts w:ascii="Cambria" w:hAnsi="Cambria" w:cs="Calibri"/>
          <w:b/>
        </w:rPr>
        <w:t xml:space="preserve"> </w:t>
      </w:r>
      <w:r w:rsidR="00C601E5">
        <w:rPr>
          <w:rFonts w:ascii="Cambria" w:hAnsi="Cambria" w:cs="Calibri"/>
          <w:b/>
        </w:rPr>
        <w:t>3</w:t>
      </w:r>
      <w:r>
        <w:rPr>
          <w:rFonts w:ascii="Cambria" w:hAnsi="Cambria" w:cs="Calibri"/>
          <w:b/>
        </w:rPr>
        <w:t>.</w:t>
      </w:r>
      <w:r w:rsidR="00C601E5">
        <w:rPr>
          <w:rFonts w:ascii="Cambria" w:hAnsi="Cambria" w:cs="Calibri"/>
          <w:b/>
        </w:rPr>
        <w:t>2</w:t>
      </w:r>
    </w:p>
    <w:p w:rsidR="00461EAF" w:rsidRPr="00C400AF" w:rsidRDefault="00461EAF" w:rsidP="00C601E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3</w:t>
      </w:r>
      <w:r w:rsidRPr="00C400AF">
        <w:rPr>
          <w:rFonts w:ascii="Cambria" w:hAnsi="Cambria" w:cs="Calibri"/>
          <w:b/>
        </w:rPr>
        <w:t>:</w:t>
      </w:r>
      <w:r w:rsidR="008760D9">
        <w:rPr>
          <w:rFonts w:ascii="Cambria" w:hAnsi="Cambria" w:cs="Calibri"/>
          <w:b/>
        </w:rPr>
        <w:t xml:space="preserve"> </w:t>
      </w:r>
      <w:r w:rsidR="00C601E5" w:rsidRPr="00C601E5">
        <w:rPr>
          <w:rFonts w:asciiTheme="majorHAnsi" w:eastAsia="Calibri" w:hAnsiTheme="majorHAnsi" w:cs="Calibri"/>
          <w:b/>
          <w:bCs/>
        </w:rPr>
        <w:t>TP Capteurs</w:t>
      </w:r>
      <w:r w:rsidR="00C601E5" w:rsidRPr="00C601E5">
        <w:rPr>
          <w:rFonts w:asciiTheme="majorHAnsi" w:hAnsiTheme="majorHAnsi" w:cs="Arial"/>
          <w:b/>
          <w:bCs/>
        </w:rPr>
        <w:t xml:space="preserve"> et Instrumentation</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29423D" w:rsidRDefault="0029423D" w:rsidP="0029423D">
      <w:pPr>
        <w:jc w:val="both"/>
        <w:rPr>
          <w:rFonts w:asciiTheme="majorHAnsi" w:hAnsiTheme="majorHAnsi" w:cs="Arial"/>
          <w:b/>
          <w:u w:val="thick" w:color="F79646" w:themeColor="accent6"/>
        </w:rPr>
      </w:pPr>
    </w:p>
    <w:p w:rsidR="00461EAF" w:rsidRPr="003F615A" w:rsidRDefault="00461EAF" w:rsidP="0029423D">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7D66B7" w:rsidRPr="00BA4AEE" w:rsidRDefault="007D66B7" w:rsidP="0029423D">
      <w:pPr>
        <w:jc w:val="both"/>
        <w:rPr>
          <w:rFonts w:asciiTheme="majorHAnsi" w:hAnsiTheme="majorHAnsi" w:cstheme="minorBidi"/>
          <w:sz w:val="22"/>
          <w:szCs w:val="22"/>
        </w:rPr>
      </w:pPr>
      <w:r w:rsidRPr="00BA4AEE">
        <w:rPr>
          <w:rFonts w:asciiTheme="majorHAnsi" w:hAnsiTheme="majorHAnsi" w:cstheme="minorBidi"/>
          <w:sz w:val="22"/>
          <w:szCs w:val="22"/>
        </w:rPr>
        <w:t>Mettre en pratique les connaissances acquises sur les capteurs les plus souvent employés dans les chaînes de mesure.</w:t>
      </w:r>
    </w:p>
    <w:p w:rsidR="00461EAF" w:rsidRDefault="00461EAF" w:rsidP="0029423D">
      <w:pPr>
        <w:jc w:val="both"/>
        <w:rPr>
          <w:rFonts w:asciiTheme="majorHAnsi" w:hAnsiTheme="majorHAnsi" w:cs="Arial"/>
          <w:b/>
          <w:u w:val="thick" w:color="F79646" w:themeColor="accent6"/>
        </w:rPr>
      </w:pPr>
    </w:p>
    <w:p w:rsidR="00461EAF" w:rsidRPr="003F615A" w:rsidRDefault="00461EAF" w:rsidP="0029423D">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7D66B7" w:rsidP="0029423D">
      <w:pPr>
        <w:jc w:val="both"/>
        <w:rPr>
          <w:rFonts w:asciiTheme="majorHAnsi" w:hAnsiTheme="majorHAnsi" w:cs="Arial"/>
        </w:rPr>
      </w:pPr>
      <w:r w:rsidRPr="00BA4AEE">
        <w:rPr>
          <w:rFonts w:asciiTheme="majorHAnsi" w:hAnsiTheme="majorHAnsi" w:cstheme="minorBidi"/>
          <w:sz w:val="22"/>
          <w:szCs w:val="22"/>
        </w:rPr>
        <w:t>Capteurs et Instrumentation</w:t>
      </w:r>
      <w:r w:rsidRPr="00BA4AEE">
        <w:rPr>
          <w:rFonts w:asciiTheme="majorHAnsi" w:hAnsiTheme="majorHAnsi"/>
          <w:iCs/>
          <w:sz w:val="22"/>
          <w:szCs w:val="22"/>
        </w:rPr>
        <w:t>.</w:t>
      </w:r>
    </w:p>
    <w:p w:rsidR="00461EAF" w:rsidRPr="00220537" w:rsidRDefault="00461EAF" w:rsidP="0029423D">
      <w:pPr>
        <w:jc w:val="both"/>
        <w:rPr>
          <w:rFonts w:asciiTheme="majorHAnsi" w:hAnsiTheme="majorHAnsi" w:cs="Arial"/>
        </w:rPr>
      </w:pPr>
    </w:p>
    <w:p w:rsidR="00461EAF" w:rsidRPr="003F615A" w:rsidRDefault="00461EAF" w:rsidP="0029423D">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7D66B7" w:rsidRPr="00BA4AEE" w:rsidRDefault="007D66B7" w:rsidP="0029423D">
      <w:pPr>
        <w:jc w:val="both"/>
        <w:rPr>
          <w:rFonts w:asciiTheme="majorHAnsi" w:hAnsiTheme="majorHAnsi" w:cstheme="minorBidi"/>
          <w:sz w:val="22"/>
          <w:szCs w:val="22"/>
        </w:rPr>
      </w:pPr>
      <w:r w:rsidRPr="00BA4AEE">
        <w:rPr>
          <w:rFonts w:asciiTheme="majorHAnsi" w:hAnsiTheme="majorHAnsi" w:cstheme="minorBidi"/>
          <w:b/>
          <w:bCs/>
          <w:sz w:val="22"/>
          <w:szCs w:val="22"/>
        </w:rPr>
        <w:t>TP1</w:t>
      </w:r>
      <w:r w:rsidRPr="00BA4AEE">
        <w:rPr>
          <w:rFonts w:asciiTheme="majorHAnsi" w:hAnsiTheme="majorHAnsi" w:cstheme="minorBidi"/>
          <w:sz w:val="22"/>
          <w:szCs w:val="22"/>
        </w:rPr>
        <w:t xml:space="preserve">: </w:t>
      </w:r>
      <w:r w:rsidRPr="00BA4AEE">
        <w:rPr>
          <w:rFonts w:asciiTheme="majorHAnsi" w:hAnsiTheme="majorHAnsi" w:cstheme="minorBidi"/>
          <w:b/>
          <w:bCs/>
          <w:sz w:val="22"/>
          <w:szCs w:val="22"/>
        </w:rPr>
        <w:t>Présentation d’une chaîne complète de mesure (capteur/conditionneur).</w:t>
      </w:r>
    </w:p>
    <w:p w:rsidR="007D66B7" w:rsidRPr="00BA4AEE" w:rsidRDefault="007D66B7" w:rsidP="0029423D">
      <w:pPr>
        <w:jc w:val="both"/>
        <w:rPr>
          <w:rFonts w:asciiTheme="majorHAnsi" w:hAnsiTheme="majorHAnsi" w:cstheme="minorBidi"/>
          <w:sz w:val="22"/>
          <w:szCs w:val="22"/>
        </w:rPr>
      </w:pPr>
      <w:r w:rsidRPr="00BA4AEE">
        <w:rPr>
          <w:rFonts w:asciiTheme="majorHAnsi" w:hAnsiTheme="majorHAnsi" w:cstheme="minorBidi"/>
          <w:sz w:val="22"/>
          <w:szCs w:val="22"/>
        </w:rPr>
        <w:t>Ce TP peut être accompli, soit en proposant aux étudiants une visite d’une entreprise industrielle (Sortie Pédagogique), ou le cas échéant, en présentant  des vidéos montrant l’utilisation des capteurs en milieu industriel.</w:t>
      </w:r>
    </w:p>
    <w:p w:rsidR="007D66B7" w:rsidRPr="00BA4AEE" w:rsidRDefault="007D66B7" w:rsidP="0029423D">
      <w:pPr>
        <w:jc w:val="both"/>
        <w:rPr>
          <w:rFonts w:asciiTheme="majorHAnsi" w:hAnsiTheme="majorHAnsi" w:cstheme="minorBidi"/>
          <w:sz w:val="22"/>
          <w:szCs w:val="22"/>
        </w:rPr>
      </w:pPr>
    </w:p>
    <w:p w:rsidR="007D66B7" w:rsidRPr="00BA4AEE" w:rsidRDefault="007D66B7" w:rsidP="0029423D">
      <w:pPr>
        <w:jc w:val="both"/>
        <w:rPr>
          <w:rFonts w:asciiTheme="majorHAnsi" w:hAnsiTheme="majorHAnsi" w:cstheme="minorBidi"/>
          <w:sz w:val="22"/>
          <w:szCs w:val="22"/>
        </w:rPr>
      </w:pPr>
      <w:r w:rsidRPr="00BA4AEE">
        <w:rPr>
          <w:rFonts w:asciiTheme="majorHAnsi" w:hAnsiTheme="majorHAnsi" w:cstheme="minorBidi"/>
          <w:b/>
          <w:bCs/>
          <w:sz w:val="22"/>
          <w:szCs w:val="22"/>
        </w:rPr>
        <w:t>TP2</w:t>
      </w:r>
      <w:r w:rsidRPr="00BA4AEE">
        <w:rPr>
          <w:rFonts w:asciiTheme="majorHAnsi" w:hAnsiTheme="majorHAnsi" w:cstheme="minorBidi"/>
          <w:sz w:val="22"/>
          <w:szCs w:val="22"/>
        </w:rPr>
        <w:t xml:space="preserve">: </w:t>
      </w:r>
      <w:r w:rsidRPr="00BA4AEE">
        <w:rPr>
          <w:rFonts w:asciiTheme="majorHAnsi" w:hAnsiTheme="majorHAnsi" w:cstheme="minorBidi"/>
          <w:b/>
          <w:bCs/>
          <w:sz w:val="22"/>
          <w:szCs w:val="22"/>
        </w:rPr>
        <w:t>Etude d’un circuit conditionneur du signal d'un capteur</w:t>
      </w:r>
      <w:r>
        <w:rPr>
          <w:rFonts w:asciiTheme="majorHAnsi" w:hAnsiTheme="majorHAnsi" w:cstheme="minorBidi"/>
          <w:b/>
          <w:bCs/>
          <w:sz w:val="22"/>
          <w:szCs w:val="22"/>
        </w:rPr>
        <w:t xml:space="preserve"> : </w:t>
      </w:r>
      <w:r w:rsidRPr="00BA4AEE">
        <w:rPr>
          <w:rFonts w:asciiTheme="majorHAnsi" w:hAnsiTheme="majorHAnsi" w:cstheme="minorBidi"/>
          <w:sz w:val="22"/>
          <w:szCs w:val="22"/>
        </w:rPr>
        <w:t>Montage en pont, Montage à AOP.</w:t>
      </w:r>
    </w:p>
    <w:p w:rsidR="007D66B7" w:rsidRPr="00BA4AEE" w:rsidRDefault="007D66B7" w:rsidP="0029423D">
      <w:pPr>
        <w:jc w:val="both"/>
        <w:rPr>
          <w:rFonts w:asciiTheme="majorHAnsi" w:hAnsiTheme="majorHAnsi" w:cstheme="minorBidi"/>
          <w:sz w:val="22"/>
          <w:szCs w:val="22"/>
        </w:rPr>
      </w:pPr>
    </w:p>
    <w:p w:rsidR="007D66B7" w:rsidRPr="00BA4AEE" w:rsidRDefault="007D66B7" w:rsidP="0029423D">
      <w:pPr>
        <w:jc w:val="both"/>
        <w:rPr>
          <w:rFonts w:asciiTheme="majorHAnsi" w:hAnsiTheme="majorHAnsi" w:cstheme="minorBidi"/>
          <w:sz w:val="22"/>
          <w:szCs w:val="22"/>
        </w:rPr>
      </w:pPr>
      <w:r w:rsidRPr="00BA4AEE">
        <w:rPr>
          <w:rFonts w:asciiTheme="majorHAnsi" w:hAnsiTheme="majorHAnsi" w:cstheme="minorBidi"/>
          <w:b/>
          <w:bCs/>
          <w:sz w:val="22"/>
          <w:szCs w:val="22"/>
        </w:rPr>
        <w:t>TP3</w:t>
      </w:r>
      <w:r w:rsidRPr="00BA4AEE">
        <w:rPr>
          <w:rFonts w:asciiTheme="majorHAnsi" w:hAnsiTheme="majorHAnsi" w:cstheme="minorBidi"/>
          <w:sz w:val="22"/>
          <w:szCs w:val="22"/>
        </w:rPr>
        <w:t xml:space="preserve">: </w:t>
      </w:r>
      <w:r w:rsidRPr="00BA4AEE">
        <w:rPr>
          <w:rFonts w:asciiTheme="majorHAnsi" w:hAnsiTheme="majorHAnsi" w:cstheme="minorBidi"/>
          <w:b/>
          <w:bCs/>
          <w:sz w:val="22"/>
          <w:szCs w:val="22"/>
        </w:rPr>
        <w:t>Mesures de température</w:t>
      </w:r>
      <w:r>
        <w:rPr>
          <w:rFonts w:asciiTheme="majorHAnsi" w:hAnsiTheme="majorHAnsi" w:cstheme="minorBidi"/>
          <w:b/>
          <w:bCs/>
          <w:sz w:val="22"/>
          <w:szCs w:val="22"/>
        </w:rPr>
        <w:t xml:space="preserve"> : </w:t>
      </w:r>
      <w:r w:rsidRPr="00BA4AEE">
        <w:rPr>
          <w:rFonts w:asciiTheme="majorHAnsi" w:hAnsiTheme="majorHAnsi" w:cstheme="minorBidi"/>
          <w:sz w:val="22"/>
          <w:szCs w:val="22"/>
        </w:rPr>
        <w:t>PT 100, Thermocouple, CTN, CTP.</w:t>
      </w:r>
    </w:p>
    <w:p w:rsidR="007D66B7" w:rsidRPr="00BA4AEE" w:rsidRDefault="007D66B7" w:rsidP="0029423D">
      <w:pPr>
        <w:jc w:val="both"/>
        <w:rPr>
          <w:rFonts w:asciiTheme="majorHAnsi" w:hAnsiTheme="majorHAnsi" w:cstheme="minorBidi"/>
          <w:sz w:val="22"/>
          <w:szCs w:val="22"/>
        </w:rPr>
      </w:pPr>
    </w:p>
    <w:p w:rsidR="007D66B7" w:rsidRPr="00BA4AEE" w:rsidRDefault="007D66B7" w:rsidP="0029423D">
      <w:pPr>
        <w:jc w:val="both"/>
        <w:rPr>
          <w:rFonts w:asciiTheme="majorHAnsi" w:hAnsiTheme="majorHAnsi" w:cstheme="minorBidi"/>
          <w:b/>
          <w:bCs/>
          <w:sz w:val="22"/>
          <w:szCs w:val="22"/>
        </w:rPr>
      </w:pPr>
      <w:r w:rsidRPr="00BA4AEE">
        <w:rPr>
          <w:rFonts w:asciiTheme="majorHAnsi" w:hAnsiTheme="majorHAnsi" w:cstheme="minorBidi"/>
          <w:b/>
          <w:bCs/>
          <w:sz w:val="22"/>
          <w:szCs w:val="22"/>
        </w:rPr>
        <w:t>TP4: Mesures de vitesse.</w:t>
      </w:r>
    </w:p>
    <w:p w:rsidR="007D66B7" w:rsidRPr="00BA4AEE" w:rsidRDefault="007D66B7" w:rsidP="0029423D">
      <w:pPr>
        <w:jc w:val="both"/>
        <w:rPr>
          <w:rFonts w:asciiTheme="majorHAnsi" w:hAnsiTheme="majorHAnsi" w:cstheme="minorBidi"/>
          <w:b/>
          <w:bCs/>
          <w:sz w:val="22"/>
          <w:szCs w:val="22"/>
        </w:rPr>
      </w:pPr>
    </w:p>
    <w:p w:rsidR="007D66B7" w:rsidRPr="00BA4AEE" w:rsidRDefault="007D66B7" w:rsidP="0029423D">
      <w:pPr>
        <w:jc w:val="both"/>
        <w:rPr>
          <w:rFonts w:asciiTheme="majorHAnsi" w:hAnsiTheme="majorHAnsi" w:cstheme="minorBidi"/>
          <w:b/>
          <w:bCs/>
          <w:sz w:val="22"/>
          <w:szCs w:val="22"/>
        </w:rPr>
      </w:pPr>
      <w:r w:rsidRPr="00BA4AEE">
        <w:rPr>
          <w:rFonts w:asciiTheme="majorHAnsi" w:hAnsiTheme="majorHAnsi" w:cstheme="minorBidi"/>
          <w:b/>
          <w:bCs/>
          <w:sz w:val="22"/>
          <w:szCs w:val="22"/>
        </w:rPr>
        <w:t>TP5: Mesures de position et de déplacement.</w:t>
      </w:r>
    </w:p>
    <w:p w:rsidR="007D66B7" w:rsidRPr="00BA4AEE" w:rsidRDefault="007D66B7" w:rsidP="0029423D">
      <w:pPr>
        <w:jc w:val="both"/>
        <w:rPr>
          <w:rFonts w:asciiTheme="majorHAnsi" w:hAnsiTheme="majorHAnsi" w:cstheme="minorBidi"/>
          <w:b/>
          <w:bCs/>
          <w:sz w:val="22"/>
          <w:szCs w:val="22"/>
        </w:rPr>
      </w:pPr>
    </w:p>
    <w:p w:rsidR="007D66B7" w:rsidRPr="00BA4AEE" w:rsidRDefault="007D66B7" w:rsidP="0029423D">
      <w:pPr>
        <w:jc w:val="both"/>
        <w:rPr>
          <w:rFonts w:asciiTheme="majorHAnsi" w:hAnsiTheme="majorHAnsi" w:cstheme="minorBidi"/>
          <w:b/>
          <w:bCs/>
          <w:sz w:val="22"/>
          <w:szCs w:val="22"/>
        </w:rPr>
      </w:pPr>
      <w:r w:rsidRPr="00BA4AEE">
        <w:rPr>
          <w:rFonts w:asciiTheme="majorHAnsi" w:hAnsiTheme="majorHAnsi" w:cstheme="minorBidi"/>
          <w:b/>
          <w:bCs/>
          <w:sz w:val="22"/>
          <w:szCs w:val="22"/>
        </w:rPr>
        <w:t>TP6: Mesures de force et de déformation.</w:t>
      </w:r>
    </w:p>
    <w:p w:rsidR="007D66B7" w:rsidRPr="00BA4AEE" w:rsidRDefault="007D66B7" w:rsidP="0029423D">
      <w:pPr>
        <w:jc w:val="both"/>
        <w:rPr>
          <w:rFonts w:asciiTheme="majorHAnsi" w:hAnsiTheme="majorHAnsi" w:cstheme="minorBidi"/>
          <w:b/>
          <w:bCs/>
          <w:sz w:val="22"/>
          <w:szCs w:val="22"/>
        </w:rPr>
      </w:pPr>
    </w:p>
    <w:p w:rsidR="007D66B7" w:rsidRPr="00BA4AEE" w:rsidRDefault="007D66B7" w:rsidP="0029423D">
      <w:pPr>
        <w:jc w:val="both"/>
        <w:rPr>
          <w:rFonts w:asciiTheme="majorHAnsi" w:hAnsiTheme="majorHAnsi" w:cstheme="minorBidi"/>
          <w:b/>
          <w:bCs/>
          <w:sz w:val="22"/>
          <w:szCs w:val="22"/>
        </w:rPr>
      </w:pPr>
      <w:r w:rsidRPr="00BA4AEE">
        <w:rPr>
          <w:rFonts w:asciiTheme="majorHAnsi" w:hAnsiTheme="majorHAnsi" w:cstheme="minorBidi"/>
          <w:b/>
          <w:bCs/>
          <w:sz w:val="22"/>
          <w:szCs w:val="22"/>
        </w:rPr>
        <w:t>TP7: Mesures de pression, de niveau et de débit.</w:t>
      </w:r>
    </w:p>
    <w:p w:rsidR="007D66B7" w:rsidRPr="00BA4AEE" w:rsidRDefault="007D66B7" w:rsidP="0029423D">
      <w:pPr>
        <w:jc w:val="both"/>
        <w:rPr>
          <w:rFonts w:asciiTheme="majorHAnsi" w:hAnsiTheme="majorHAnsi" w:cstheme="minorBidi"/>
          <w:b/>
          <w:bCs/>
          <w:sz w:val="22"/>
          <w:szCs w:val="22"/>
        </w:rPr>
      </w:pPr>
    </w:p>
    <w:p w:rsidR="007D66B7" w:rsidRPr="00BA4AEE" w:rsidRDefault="007D66B7" w:rsidP="0029423D">
      <w:pPr>
        <w:jc w:val="both"/>
        <w:rPr>
          <w:rFonts w:asciiTheme="majorHAnsi" w:hAnsiTheme="majorHAnsi" w:cstheme="minorBidi"/>
          <w:b/>
          <w:bCs/>
          <w:sz w:val="22"/>
          <w:szCs w:val="22"/>
        </w:rPr>
      </w:pPr>
      <w:r w:rsidRPr="00BA4AEE">
        <w:rPr>
          <w:rFonts w:asciiTheme="majorHAnsi" w:hAnsiTheme="majorHAnsi" w:cstheme="minorBidi"/>
          <w:b/>
          <w:bCs/>
          <w:sz w:val="22"/>
          <w:szCs w:val="22"/>
        </w:rPr>
        <w:t>TP8: Mesures de vibrations.</w:t>
      </w:r>
    </w:p>
    <w:p w:rsidR="007D66B7" w:rsidRPr="00BA4AEE" w:rsidRDefault="007D66B7" w:rsidP="0029423D">
      <w:pPr>
        <w:jc w:val="both"/>
        <w:rPr>
          <w:rFonts w:asciiTheme="majorHAnsi" w:hAnsiTheme="majorHAnsi" w:cstheme="minorBidi"/>
          <w:b/>
          <w:bCs/>
          <w:sz w:val="22"/>
          <w:szCs w:val="22"/>
        </w:rPr>
      </w:pPr>
    </w:p>
    <w:p w:rsidR="007D66B7" w:rsidRPr="00BA4AEE" w:rsidRDefault="007D66B7" w:rsidP="0029423D">
      <w:pPr>
        <w:jc w:val="both"/>
        <w:rPr>
          <w:rFonts w:asciiTheme="majorHAnsi" w:hAnsiTheme="majorHAnsi" w:cstheme="minorBidi"/>
          <w:b/>
          <w:bCs/>
          <w:sz w:val="22"/>
          <w:szCs w:val="22"/>
        </w:rPr>
      </w:pPr>
      <w:r w:rsidRPr="00BA4AEE">
        <w:rPr>
          <w:rFonts w:asciiTheme="majorHAnsi" w:hAnsiTheme="majorHAnsi" w:cstheme="minorBidi"/>
          <w:b/>
          <w:bCs/>
          <w:sz w:val="22"/>
          <w:szCs w:val="22"/>
        </w:rPr>
        <w:t>TP9: Mesures photométriques: optique, cellule solaire ou panneau solaire.</w:t>
      </w:r>
    </w:p>
    <w:p w:rsidR="007D66B7" w:rsidRPr="00BA4AEE" w:rsidRDefault="007D66B7" w:rsidP="0029423D">
      <w:pPr>
        <w:jc w:val="both"/>
        <w:rPr>
          <w:rFonts w:asciiTheme="majorHAnsi" w:hAnsiTheme="majorHAnsi" w:cstheme="minorBidi"/>
          <w:sz w:val="22"/>
          <w:szCs w:val="22"/>
        </w:rPr>
      </w:pPr>
    </w:p>
    <w:p w:rsidR="007D66B7" w:rsidRPr="00BA4AEE" w:rsidRDefault="007D66B7" w:rsidP="0029423D">
      <w:pPr>
        <w:jc w:val="both"/>
        <w:rPr>
          <w:rFonts w:asciiTheme="majorHAnsi" w:hAnsiTheme="majorHAnsi" w:cstheme="minorBidi"/>
          <w:sz w:val="22"/>
          <w:szCs w:val="22"/>
        </w:rPr>
      </w:pPr>
      <w:r w:rsidRPr="00BA4AEE">
        <w:rPr>
          <w:rFonts w:asciiTheme="majorHAnsi" w:hAnsiTheme="majorHAnsi" w:cstheme="minorBidi"/>
          <w:b/>
          <w:bCs/>
          <w:sz w:val="22"/>
          <w:szCs w:val="22"/>
        </w:rPr>
        <w:t>Remarque</w:t>
      </w:r>
      <w:r w:rsidRPr="00BA4AEE">
        <w:rPr>
          <w:rFonts w:asciiTheme="majorHAnsi" w:hAnsiTheme="majorHAnsi" w:cstheme="minorBidi"/>
          <w:sz w:val="22"/>
          <w:szCs w:val="22"/>
        </w:rPr>
        <w:t xml:space="preserve">: En fonction du matériel disponible, le responsable de la matière choisit au moins 5 TPs (les TP </w:t>
      </w:r>
      <w:r w:rsidR="0029423D">
        <w:rPr>
          <w:rFonts w:asciiTheme="majorHAnsi" w:hAnsiTheme="majorHAnsi" w:cstheme="minorBidi"/>
          <w:sz w:val="22"/>
          <w:szCs w:val="22"/>
        </w:rPr>
        <w:t>1</w:t>
      </w:r>
      <w:r w:rsidRPr="00BA4AEE">
        <w:rPr>
          <w:rFonts w:asciiTheme="majorHAnsi" w:hAnsiTheme="majorHAnsi" w:cstheme="minorBidi"/>
          <w:sz w:val="22"/>
          <w:szCs w:val="22"/>
        </w:rPr>
        <w:t>et2 + 3 TPs parmi la liste non exhaustive présentée ci-dessus).</w:t>
      </w:r>
    </w:p>
    <w:p w:rsidR="00461EAF" w:rsidRDefault="00461EAF" w:rsidP="0029423D">
      <w:pPr>
        <w:jc w:val="both"/>
        <w:rPr>
          <w:rFonts w:asciiTheme="majorHAnsi" w:hAnsiTheme="majorHAnsi" w:cs="Arial"/>
          <w:b/>
          <w:u w:val="thick" w:color="F79646" w:themeColor="accent6"/>
        </w:rPr>
      </w:pPr>
    </w:p>
    <w:p w:rsidR="00461EAF" w:rsidRDefault="00461EAF" w:rsidP="0029423D">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29423D">
      <w:pPr>
        <w:jc w:val="both"/>
        <w:rPr>
          <w:rFonts w:ascii="Cambria" w:hAnsi="Cambria" w:cs="Arial"/>
          <w:b/>
          <w:sz w:val="22"/>
          <w:szCs w:val="22"/>
        </w:rPr>
      </w:pPr>
      <w:r>
        <w:rPr>
          <w:rFonts w:ascii="Cambria" w:hAnsi="Cambria" w:cs="Arial"/>
          <w:bCs/>
          <w:sz w:val="22"/>
          <w:szCs w:val="22"/>
        </w:rPr>
        <w:t>Contrôle continu : 100 %</w:t>
      </w:r>
    </w:p>
    <w:p w:rsidR="00461EAF" w:rsidRPr="00220537" w:rsidRDefault="00461EAF" w:rsidP="0029423D">
      <w:pPr>
        <w:jc w:val="both"/>
        <w:rPr>
          <w:rFonts w:asciiTheme="majorHAnsi" w:hAnsiTheme="majorHAnsi" w:cs="Arial"/>
          <w:b/>
        </w:rPr>
      </w:pPr>
    </w:p>
    <w:p w:rsidR="00461EAF" w:rsidRPr="003F615A" w:rsidRDefault="00461EAF" w:rsidP="0029423D">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461EAF" w:rsidRDefault="00461EAF" w:rsidP="00461EAF">
      <w:pPr>
        <w:jc w:val="center"/>
        <w:rPr>
          <w:rFonts w:ascii="Calibri" w:hAnsi="Calibri" w:cs="Calibri"/>
          <w:b/>
          <w:sz w:val="32"/>
          <w:szCs w:val="32"/>
        </w:rPr>
      </w:pPr>
    </w:p>
    <w:p w:rsidR="00E2455B" w:rsidRDefault="00E2455B">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C601E5">
        <w:rPr>
          <w:rFonts w:ascii="Cambria" w:hAnsi="Cambria" w:cs="Calibri"/>
          <w:b/>
        </w:rPr>
        <w:t>6</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w:t>
      </w:r>
      <w:r w:rsidR="0029423D">
        <w:rPr>
          <w:rFonts w:ascii="Cambria" w:hAnsi="Cambria" w:cs="Calibri"/>
          <w:b/>
        </w:rPr>
        <w:t xml:space="preserve"> </w:t>
      </w:r>
      <w:r w:rsidR="00C601E5">
        <w:rPr>
          <w:rFonts w:ascii="Cambria" w:hAnsi="Cambria" w:cs="Calibri"/>
          <w:b/>
        </w:rPr>
        <w:t>3.2</w:t>
      </w:r>
    </w:p>
    <w:p w:rsidR="00461EAF" w:rsidRPr="00C400AF" w:rsidRDefault="00461EAF" w:rsidP="00C601E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sidR="0029423D">
        <w:rPr>
          <w:rFonts w:ascii="Cambria" w:hAnsi="Cambria" w:cs="Calibri"/>
          <w:b/>
        </w:rPr>
        <w:t xml:space="preserve"> </w:t>
      </w:r>
      <w:r w:rsidR="00C601E5" w:rsidRPr="00C601E5">
        <w:rPr>
          <w:rFonts w:asciiTheme="majorHAnsi" w:eastAsia="Calibri" w:hAnsiTheme="majorHAnsi" w:cs="Calibri"/>
          <w:b/>
          <w:bCs/>
        </w:rPr>
        <w:t>TP Electronique de puissance et impulsions</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15</w:t>
      </w:r>
      <w:r w:rsidRPr="003E4E9A">
        <w:rPr>
          <w:rFonts w:ascii="Cambria" w:hAnsi="Cambria" w:cs="Calibri"/>
          <w:b/>
        </w:rPr>
        <w:t>h</w:t>
      </w:r>
      <w:r>
        <w:rPr>
          <w:rFonts w:ascii="Cambria" w:hAnsi="Cambria" w:cs="Calibri"/>
          <w:b/>
        </w:rPr>
        <w:t>0</w:t>
      </w:r>
      <w:r w:rsidRPr="003E4E9A">
        <w:rPr>
          <w:rFonts w:ascii="Cambria" w:hAnsi="Cambria" w:cs="Calibri"/>
          <w:b/>
        </w:rPr>
        <w:t>0 (T</w:t>
      </w:r>
      <w:r>
        <w:rPr>
          <w:rFonts w:ascii="Cambria" w:hAnsi="Cambria" w:cs="Calibri"/>
          <w:b/>
        </w:rPr>
        <w:t>P: 1h0</w:t>
      </w:r>
      <w:r w:rsidRPr="003E4E9A">
        <w:rPr>
          <w:rFonts w:ascii="Cambria" w:hAnsi="Cambria" w:cs="Calibri"/>
          <w:b/>
        </w:rPr>
        <w:t>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29423D" w:rsidRDefault="0029423D" w:rsidP="005054F4">
      <w:pPr>
        <w:jc w:val="both"/>
        <w:rPr>
          <w:rFonts w:asciiTheme="majorHAnsi" w:hAnsiTheme="majorHAnsi" w:cs="Arial"/>
          <w:b/>
          <w:u w:val="thick" w:color="F79646" w:themeColor="accent6"/>
        </w:rPr>
      </w:pPr>
    </w:p>
    <w:p w:rsidR="00461EAF" w:rsidRPr="003F615A" w:rsidRDefault="00461EAF" w:rsidP="005054F4">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7D66B7" w:rsidRPr="00BA4AEE" w:rsidRDefault="007D66B7" w:rsidP="005054F4">
      <w:pPr>
        <w:jc w:val="both"/>
        <w:rPr>
          <w:rFonts w:ascii="Cambria" w:hAnsi="Cambria" w:cstheme="minorBidi"/>
          <w:sz w:val="22"/>
          <w:szCs w:val="22"/>
        </w:rPr>
      </w:pPr>
      <w:r w:rsidRPr="00BA4AEE">
        <w:rPr>
          <w:rFonts w:ascii="Cambria" w:hAnsi="Cambria" w:cstheme="minorBidi"/>
          <w:sz w:val="22"/>
          <w:szCs w:val="22"/>
        </w:rPr>
        <w:t>Connaître les principes de base de l’électronique de puissance et l’utilisation des composants de puissance. Acquérir une meilleure connaissance des principaux convertisseurs statiques.</w:t>
      </w:r>
      <w:r w:rsidR="0029423D">
        <w:rPr>
          <w:rFonts w:ascii="Cambria" w:hAnsi="Cambria" w:cstheme="minorBidi"/>
          <w:sz w:val="22"/>
          <w:szCs w:val="22"/>
        </w:rPr>
        <w:t xml:space="preserve"> </w:t>
      </w:r>
      <w:r w:rsidRPr="00BA4AEE">
        <w:rPr>
          <w:rFonts w:ascii="Cambria" w:hAnsi="Cambria" w:cstheme="minorBidi"/>
          <w:sz w:val="22"/>
          <w:szCs w:val="22"/>
        </w:rPr>
        <w:t>Générer, à l’aide de montages électroniques, différents types d’impulsions en vérifiant leurs caractéristiques par des mesures à l’oscilloscope. Apprendre les méthodes pratiques de génération de différents types de signaux.</w:t>
      </w:r>
    </w:p>
    <w:p w:rsidR="00461EAF" w:rsidRDefault="00461EAF" w:rsidP="005054F4">
      <w:pPr>
        <w:jc w:val="both"/>
        <w:rPr>
          <w:rFonts w:asciiTheme="majorHAnsi" w:hAnsiTheme="majorHAnsi" w:cs="Arial"/>
          <w:b/>
          <w:u w:val="thick" w:color="F79646" w:themeColor="accent6"/>
        </w:rPr>
      </w:pPr>
    </w:p>
    <w:p w:rsidR="00461EAF" w:rsidRPr="003F615A" w:rsidRDefault="00461EAF" w:rsidP="005054F4">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7D66B7" w:rsidP="005054F4">
      <w:pPr>
        <w:jc w:val="both"/>
        <w:rPr>
          <w:rFonts w:asciiTheme="majorHAnsi" w:hAnsiTheme="majorHAnsi" w:cs="Arial"/>
        </w:rPr>
      </w:pPr>
      <w:r w:rsidRPr="00BA4AEE">
        <w:rPr>
          <w:rFonts w:ascii="Cambria" w:hAnsi="Cambria" w:cstheme="minorBidi"/>
          <w:sz w:val="22"/>
          <w:szCs w:val="22"/>
        </w:rPr>
        <w:t>Electronique de puissance, Electronique des impulsion</w:t>
      </w:r>
      <w:r w:rsidRPr="00BA4AEE">
        <w:rPr>
          <w:rFonts w:ascii="Cambria" w:hAnsi="Cambria" w:cs="Calibri"/>
          <w:sz w:val="22"/>
          <w:szCs w:val="22"/>
        </w:rPr>
        <w:t>s.</w:t>
      </w:r>
    </w:p>
    <w:p w:rsidR="00461EAF" w:rsidRPr="00220537" w:rsidRDefault="00461EAF" w:rsidP="005054F4">
      <w:pPr>
        <w:jc w:val="both"/>
        <w:rPr>
          <w:rFonts w:asciiTheme="majorHAnsi" w:hAnsiTheme="majorHAnsi" w:cs="Arial"/>
        </w:rPr>
      </w:pPr>
    </w:p>
    <w:p w:rsidR="00461EAF" w:rsidRPr="003F615A" w:rsidRDefault="00461EAF" w:rsidP="005054F4">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7D66B7" w:rsidRPr="00BA4AEE" w:rsidRDefault="007D66B7" w:rsidP="005054F4">
      <w:pPr>
        <w:jc w:val="both"/>
        <w:rPr>
          <w:rFonts w:ascii="Cambria" w:hAnsi="Cambria" w:cstheme="minorBidi"/>
          <w:sz w:val="22"/>
          <w:szCs w:val="22"/>
        </w:rPr>
      </w:pPr>
      <w:r w:rsidRPr="00BA4AEE">
        <w:rPr>
          <w:rFonts w:ascii="Cambria" w:hAnsi="Cambria" w:cstheme="minorBidi"/>
          <w:sz w:val="22"/>
          <w:szCs w:val="22"/>
        </w:rPr>
        <w:t xml:space="preserve">Cette matière est scindée en 2 unités de TPs distinctes: Electronique de puissance et Electronique des impulsions. Le (ou les) enseignant(s) choisissent, en fonction des équipements pédagogiques, 3 à 4 TPs de chaque unité parmi la liste de TPs présentées ci-dessous. </w:t>
      </w:r>
    </w:p>
    <w:p w:rsidR="007D66B7" w:rsidRDefault="007D66B7" w:rsidP="005054F4">
      <w:pPr>
        <w:jc w:val="both"/>
        <w:rPr>
          <w:rFonts w:ascii="Cambria" w:hAnsi="Cambria" w:cstheme="minorBidi"/>
          <w:b/>
          <w:bCs/>
          <w:sz w:val="22"/>
          <w:szCs w:val="22"/>
          <w:u w:val="single"/>
        </w:rPr>
      </w:pPr>
    </w:p>
    <w:p w:rsidR="007D66B7" w:rsidRPr="00BA4AEE" w:rsidRDefault="007D66B7" w:rsidP="005054F4">
      <w:pPr>
        <w:jc w:val="both"/>
        <w:rPr>
          <w:rFonts w:ascii="Cambria" w:hAnsi="Cambria" w:cstheme="minorBidi"/>
          <w:b/>
          <w:bCs/>
          <w:sz w:val="22"/>
          <w:szCs w:val="22"/>
          <w:u w:val="single"/>
        </w:rPr>
      </w:pPr>
      <w:r w:rsidRPr="00BA4AEE">
        <w:rPr>
          <w:rFonts w:ascii="Cambria" w:hAnsi="Cambria" w:cstheme="minorBidi"/>
          <w:b/>
          <w:bCs/>
          <w:sz w:val="22"/>
          <w:szCs w:val="22"/>
          <w:u w:val="single"/>
        </w:rPr>
        <w:t>TP d’Electronique de puissance :</w:t>
      </w:r>
    </w:p>
    <w:p w:rsidR="007D66B7" w:rsidRPr="00BA4AEE" w:rsidRDefault="007D66B7" w:rsidP="005054F4">
      <w:pPr>
        <w:jc w:val="both"/>
        <w:rPr>
          <w:rFonts w:ascii="Cambria" w:hAnsi="Cambria" w:cstheme="minorBidi"/>
          <w:b/>
          <w:bCs/>
          <w:sz w:val="22"/>
          <w:szCs w:val="22"/>
        </w:rPr>
      </w:pPr>
      <w:r w:rsidRPr="00BA4AEE">
        <w:rPr>
          <w:rFonts w:ascii="Cambria" w:hAnsi="Cambria" w:cstheme="minorBidi"/>
          <w:b/>
          <w:bCs/>
          <w:sz w:val="22"/>
          <w:szCs w:val="22"/>
        </w:rPr>
        <w:t>TP1: Redresseurs non commandés: monophasés et triphasés</w:t>
      </w:r>
    </w:p>
    <w:p w:rsidR="007D66B7" w:rsidRPr="00BA4AEE" w:rsidRDefault="007D66B7" w:rsidP="005054F4">
      <w:pPr>
        <w:jc w:val="both"/>
        <w:rPr>
          <w:rFonts w:ascii="Cambria" w:hAnsi="Cambria" w:cstheme="minorBidi"/>
          <w:sz w:val="22"/>
          <w:szCs w:val="22"/>
        </w:rPr>
      </w:pPr>
      <w:r w:rsidRPr="00BA4AEE">
        <w:rPr>
          <w:rFonts w:ascii="Cambria" w:hAnsi="Cambria" w:cstheme="minorBidi"/>
          <w:sz w:val="22"/>
          <w:szCs w:val="22"/>
        </w:rPr>
        <w:t>Analyser l’évolution de la tension et du courant à la sortie du convertisseur avec charges résistive et inductive.</w:t>
      </w:r>
    </w:p>
    <w:p w:rsidR="007D66B7" w:rsidRPr="00BA4AEE" w:rsidRDefault="007D66B7" w:rsidP="005054F4">
      <w:pPr>
        <w:jc w:val="both"/>
        <w:rPr>
          <w:rFonts w:ascii="Cambria" w:hAnsi="Cambria" w:cstheme="minorBidi"/>
          <w:sz w:val="22"/>
          <w:szCs w:val="22"/>
        </w:rPr>
      </w:pPr>
      <w:r w:rsidRPr="00BA4AEE">
        <w:rPr>
          <w:rFonts w:ascii="Cambria" w:hAnsi="Cambria" w:cstheme="minorBidi"/>
          <w:sz w:val="22"/>
          <w:szCs w:val="22"/>
        </w:rPr>
        <w:t>Analyser l’évolution des courants et tensions des semi-conducteurs dans les deux cas de charges résistive et inductive, déterminer le facteur de forme et le taux d’ondulation.</w:t>
      </w:r>
    </w:p>
    <w:p w:rsidR="007D66B7" w:rsidRPr="00BA4AEE" w:rsidRDefault="007D66B7" w:rsidP="005054F4">
      <w:pPr>
        <w:jc w:val="both"/>
        <w:rPr>
          <w:rFonts w:ascii="Cambria" w:hAnsi="Cambria" w:cstheme="minorBidi"/>
          <w:sz w:val="22"/>
          <w:szCs w:val="22"/>
        </w:rPr>
      </w:pPr>
    </w:p>
    <w:p w:rsidR="007D66B7" w:rsidRPr="00BA4AEE" w:rsidRDefault="007D66B7" w:rsidP="005054F4">
      <w:pPr>
        <w:jc w:val="both"/>
        <w:rPr>
          <w:rFonts w:ascii="Cambria" w:hAnsi="Cambria" w:cstheme="minorBidi"/>
          <w:b/>
          <w:bCs/>
          <w:sz w:val="22"/>
          <w:szCs w:val="22"/>
        </w:rPr>
      </w:pPr>
      <w:r w:rsidRPr="00BA4AEE">
        <w:rPr>
          <w:rFonts w:ascii="Cambria" w:hAnsi="Cambria" w:cstheme="minorBidi"/>
          <w:b/>
          <w:bCs/>
          <w:sz w:val="22"/>
          <w:szCs w:val="22"/>
        </w:rPr>
        <w:t>TP2: Redresseurs commandés: monophasés et triphasés</w:t>
      </w:r>
    </w:p>
    <w:p w:rsidR="007D66B7" w:rsidRPr="00BA4AEE" w:rsidRDefault="007D66B7" w:rsidP="005054F4">
      <w:pPr>
        <w:jc w:val="both"/>
        <w:rPr>
          <w:rFonts w:ascii="Cambria" w:hAnsi="Cambria" w:cs="Sakkal Majalla"/>
          <w:sz w:val="22"/>
          <w:szCs w:val="22"/>
        </w:rPr>
      </w:pPr>
      <w:r w:rsidRPr="00BA4AEE">
        <w:rPr>
          <w:rFonts w:ascii="Cambria" w:hAnsi="Cambria" w:cstheme="minorBidi"/>
          <w:sz w:val="22"/>
          <w:szCs w:val="22"/>
        </w:rPr>
        <w:t>Analyser l’évolution de la tension et du courant à la sortie du convertisseur avec charges résistive et inductive, analyser l’évolution des courants et tensions des semi-conducteurs dans les deux cas de charges résistive et inductive, déterminer le facteur de forme et le taux d’ondulation</w:t>
      </w:r>
      <w:r w:rsidRPr="00BA4AEE">
        <w:rPr>
          <w:rFonts w:ascii="Cambria" w:hAnsi="Cambria" w:cs="Sakkal Majalla"/>
          <w:sz w:val="22"/>
          <w:szCs w:val="22"/>
        </w:rPr>
        <w:t>.</w:t>
      </w:r>
    </w:p>
    <w:p w:rsidR="007D66B7" w:rsidRPr="00BA4AEE" w:rsidRDefault="007D66B7" w:rsidP="005054F4">
      <w:pPr>
        <w:jc w:val="both"/>
        <w:rPr>
          <w:rFonts w:ascii="Cambria" w:hAnsi="Cambria" w:cs="Sakkal Majalla"/>
          <w:sz w:val="22"/>
          <w:szCs w:val="22"/>
        </w:rPr>
      </w:pPr>
    </w:p>
    <w:p w:rsidR="007D66B7" w:rsidRPr="00BA4AEE" w:rsidRDefault="007D66B7" w:rsidP="005054F4">
      <w:pPr>
        <w:jc w:val="both"/>
        <w:rPr>
          <w:rFonts w:ascii="Cambria" w:hAnsi="Cambria" w:cstheme="minorBidi"/>
          <w:b/>
          <w:bCs/>
          <w:sz w:val="22"/>
          <w:szCs w:val="22"/>
        </w:rPr>
      </w:pPr>
      <w:r w:rsidRPr="00BA4AEE">
        <w:rPr>
          <w:rFonts w:ascii="Cambria" w:hAnsi="Cambria" w:cstheme="minorBidi"/>
          <w:b/>
          <w:bCs/>
          <w:sz w:val="22"/>
          <w:szCs w:val="22"/>
        </w:rPr>
        <w:t>TP3: Hacheurs: hacheur série, hacheur parallèle</w:t>
      </w:r>
    </w:p>
    <w:p w:rsidR="007D66B7" w:rsidRPr="00BA4AEE" w:rsidRDefault="007D66B7" w:rsidP="005054F4">
      <w:pPr>
        <w:jc w:val="both"/>
        <w:rPr>
          <w:rFonts w:ascii="Cambria" w:hAnsi="Cambria" w:cstheme="minorBidi"/>
          <w:sz w:val="22"/>
          <w:szCs w:val="22"/>
        </w:rPr>
      </w:pPr>
      <w:r w:rsidRPr="00BA4AEE">
        <w:rPr>
          <w:rFonts w:ascii="Cambria" w:hAnsi="Cambria" w:cstheme="minorBidi"/>
          <w:sz w:val="22"/>
          <w:szCs w:val="22"/>
        </w:rPr>
        <w:t>Étudier le comportement d’un hacheur série sur la charge inductive et en particulier déterminer l’allure du courant absorbé par la charge lors du fonctionnement en régime transitoire puis permanent, comprendre le fonctionnement en observant les signaux caractéristiques du montage et en les comparants aux résultats du TD sur le hacheur parallèle.</w:t>
      </w:r>
    </w:p>
    <w:p w:rsidR="007D66B7" w:rsidRPr="00BA4AEE" w:rsidRDefault="007D66B7" w:rsidP="005054F4">
      <w:pPr>
        <w:jc w:val="both"/>
        <w:rPr>
          <w:rFonts w:ascii="Cambria" w:hAnsi="Cambria" w:cstheme="minorBidi"/>
          <w:sz w:val="22"/>
          <w:szCs w:val="22"/>
        </w:rPr>
      </w:pPr>
    </w:p>
    <w:p w:rsidR="007D66B7" w:rsidRPr="00BA4AEE" w:rsidRDefault="007D66B7" w:rsidP="005054F4">
      <w:pPr>
        <w:jc w:val="both"/>
        <w:rPr>
          <w:rFonts w:ascii="Cambria" w:hAnsi="Cambria" w:cstheme="minorBidi"/>
          <w:b/>
          <w:bCs/>
          <w:sz w:val="22"/>
          <w:szCs w:val="22"/>
        </w:rPr>
      </w:pPr>
      <w:r w:rsidRPr="00BA4AEE">
        <w:rPr>
          <w:rFonts w:ascii="Cambria" w:hAnsi="Cambria" w:cstheme="minorBidi"/>
          <w:b/>
          <w:bCs/>
          <w:sz w:val="22"/>
          <w:szCs w:val="22"/>
        </w:rPr>
        <w:t>TP4: Gradateurs: monophasés et triphasés</w:t>
      </w:r>
    </w:p>
    <w:p w:rsidR="007D66B7" w:rsidRPr="00BA4AEE" w:rsidRDefault="007D66B7" w:rsidP="005054F4">
      <w:pPr>
        <w:jc w:val="both"/>
        <w:rPr>
          <w:rFonts w:ascii="Cambria" w:hAnsi="Cambria" w:cstheme="minorBidi"/>
          <w:sz w:val="22"/>
          <w:szCs w:val="22"/>
        </w:rPr>
      </w:pPr>
      <w:r w:rsidRPr="00BA4AEE">
        <w:rPr>
          <w:rFonts w:ascii="Cambria" w:hAnsi="Cambria" w:cstheme="minorBidi"/>
          <w:sz w:val="22"/>
          <w:szCs w:val="22"/>
        </w:rPr>
        <w:t>Étudier le fonctionnement d’un gradateur débitant différents types de charges (R et R-L) et de confronter les différents résultats obtenus théoriquement en cours avec les résultats pratiques (formules et chronogrammes).</w:t>
      </w:r>
    </w:p>
    <w:p w:rsidR="007D66B7" w:rsidRPr="00BA4AEE" w:rsidRDefault="007D66B7" w:rsidP="005054F4">
      <w:pPr>
        <w:jc w:val="both"/>
        <w:rPr>
          <w:rFonts w:ascii="Cambria" w:hAnsi="Cambria" w:cstheme="minorBidi"/>
          <w:b/>
          <w:bCs/>
          <w:sz w:val="22"/>
          <w:szCs w:val="22"/>
        </w:rPr>
      </w:pPr>
    </w:p>
    <w:p w:rsidR="007D66B7" w:rsidRPr="00BA4AEE" w:rsidRDefault="007D66B7" w:rsidP="005054F4">
      <w:pPr>
        <w:jc w:val="both"/>
        <w:rPr>
          <w:rFonts w:ascii="Cambria" w:hAnsi="Cambria" w:cstheme="minorBidi"/>
          <w:b/>
          <w:bCs/>
          <w:sz w:val="22"/>
          <w:szCs w:val="22"/>
        </w:rPr>
      </w:pPr>
      <w:r w:rsidRPr="00BA4AEE">
        <w:rPr>
          <w:rFonts w:ascii="Cambria" w:hAnsi="Cambria" w:cstheme="minorBidi"/>
          <w:b/>
          <w:bCs/>
          <w:sz w:val="22"/>
          <w:szCs w:val="22"/>
        </w:rPr>
        <w:t>TP5: Onduleurs: monophasés</w:t>
      </w:r>
    </w:p>
    <w:p w:rsidR="007D66B7" w:rsidRPr="00BA4AEE" w:rsidRDefault="007D66B7" w:rsidP="005054F4">
      <w:pPr>
        <w:jc w:val="both"/>
        <w:rPr>
          <w:rFonts w:ascii="Cambria" w:hAnsi="Cambria" w:cstheme="minorBidi"/>
          <w:sz w:val="22"/>
          <w:szCs w:val="22"/>
        </w:rPr>
      </w:pPr>
      <w:r w:rsidRPr="00BA4AEE">
        <w:rPr>
          <w:rFonts w:ascii="Cambria" w:hAnsi="Cambria" w:cstheme="minorBidi"/>
          <w:sz w:val="22"/>
          <w:szCs w:val="22"/>
        </w:rPr>
        <w:t xml:space="preserve">Étudier le fonctionnement des onduleurs monophasés de tension et d’autre part le filtrage des formes d’ondes obtenues. </w:t>
      </w:r>
    </w:p>
    <w:p w:rsidR="007D66B7" w:rsidRPr="00BA4AEE" w:rsidRDefault="007D66B7" w:rsidP="005054F4">
      <w:pPr>
        <w:jc w:val="both"/>
        <w:rPr>
          <w:rFonts w:ascii="Cambria" w:hAnsi="Cambria" w:cstheme="minorBidi"/>
          <w:b/>
          <w:bCs/>
          <w:sz w:val="22"/>
          <w:szCs w:val="22"/>
        </w:rPr>
      </w:pPr>
    </w:p>
    <w:p w:rsidR="007D66B7" w:rsidRPr="00BA4AEE" w:rsidRDefault="007D66B7" w:rsidP="005054F4">
      <w:pPr>
        <w:jc w:val="both"/>
        <w:rPr>
          <w:rFonts w:ascii="Cambria" w:hAnsi="Cambria" w:cstheme="minorBidi"/>
          <w:b/>
          <w:bCs/>
          <w:sz w:val="22"/>
          <w:szCs w:val="22"/>
          <w:u w:val="single"/>
        </w:rPr>
      </w:pPr>
      <w:r w:rsidRPr="00BA4AEE">
        <w:rPr>
          <w:rFonts w:ascii="Cambria" w:hAnsi="Cambria" w:cstheme="minorBidi"/>
          <w:b/>
          <w:bCs/>
          <w:sz w:val="22"/>
          <w:szCs w:val="22"/>
          <w:u w:val="single"/>
        </w:rPr>
        <w:t>TP d’Electronique des impulsions :</w:t>
      </w:r>
    </w:p>
    <w:p w:rsidR="007D66B7" w:rsidRPr="00BA4AEE" w:rsidRDefault="007D66B7" w:rsidP="005054F4">
      <w:pPr>
        <w:jc w:val="both"/>
        <w:rPr>
          <w:rFonts w:ascii="Cambria" w:hAnsi="Cambria" w:cstheme="minorBidi"/>
          <w:sz w:val="22"/>
          <w:szCs w:val="22"/>
        </w:rPr>
      </w:pPr>
      <w:r w:rsidRPr="00BA4AEE">
        <w:rPr>
          <w:rFonts w:ascii="Cambria" w:hAnsi="Cambria" w:cstheme="minorBidi"/>
          <w:b/>
          <w:bCs/>
          <w:sz w:val="22"/>
          <w:szCs w:val="22"/>
        </w:rPr>
        <w:t>TP1</w:t>
      </w:r>
      <w:r w:rsidRPr="00BA4AEE">
        <w:rPr>
          <w:rFonts w:ascii="Cambria" w:hAnsi="Cambria" w:cs="Sakkal Majalla"/>
          <w:b/>
          <w:bCs/>
          <w:sz w:val="22"/>
          <w:szCs w:val="22"/>
        </w:rPr>
        <w:t xml:space="preserve">: </w:t>
      </w:r>
      <w:r w:rsidRPr="00BA4AEE">
        <w:rPr>
          <w:rFonts w:ascii="Cambria" w:hAnsi="Cambria" w:cstheme="minorBidi"/>
          <w:b/>
          <w:bCs/>
          <w:sz w:val="22"/>
          <w:szCs w:val="22"/>
        </w:rPr>
        <w:t>Circuit intégrateur et circuit différentiateur.</w:t>
      </w:r>
    </w:p>
    <w:p w:rsidR="007D66B7" w:rsidRPr="00BA4AEE" w:rsidRDefault="007D66B7" w:rsidP="005054F4">
      <w:pPr>
        <w:jc w:val="both"/>
        <w:rPr>
          <w:rFonts w:ascii="Cambria" w:hAnsi="Cambria" w:cstheme="minorBidi"/>
          <w:b/>
          <w:bCs/>
          <w:sz w:val="22"/>
          <w:szCs w:val="22"/>
        </w:rPr>
      </w:pPr>
    </w:p>
    <w:p w:rsidR="007D66B7" w:rsidRPr="00BA4AEE" w:rsidRDefault="007D66B7" w:rsidP="005054F4">
      <w:pPr>
        <w:jc w:val="both"/>
        <w:rPr>
          <w:rFonts w:ascii="Cambria" w:hAnsi="Cambria"/>
          <w:b/>
          <w:bCs/>
          <w:sz w:val="22"/>
          <w:szCs w:val="22"/>
        </w:rPr>
      </w:pPr>
      <w:r w:rsidRPr="00BA4AEE">
        <w:rPr>
          <w:rFonts w:ascii="Cambria" w:hAnsi="Cambria" w:cstheme="minorBidi"/>
          <w:b/>
          <w:bCs/>
          <w:sz w:val="22"/>
          <w:szCs w:val="22"/>
        </w:rPr>
        <w:t>TP2</w:t>
      </w:r>
      <w:r w:rsidRPr="00BA4AEE">
        <w:rPr>
          <w:rFonts w:ascii="Cambria" w:hAnsi="Cambria"/>
          <w:b/>
          <w:bCs/>
          <w:sz w:val="22"/>
          <w:szCs w:val="22"/>
        </w:rPr>
        <w:t xml:space="preserve">: </w:t>
      </w:r>
      <w:r w:rsidRPr="00BA4AEE">
        <w:rPr>
          <w:rFonts w:ascii="Cambria" w:hAnsi="Cambria" w:cstheme="minorBidi"/>
          <w:b/>
          <w:bCs/>
          <w:sz w:val="22"/>
          <w:szCs w:val="22"/>
        </w:rPr>
        <w:t>Circuits limiteurs</w:t>
      </w:r>
      <w:r w:rsidRPr="00BA4AEE">
        <w:rPr>
          <w:rFonts w:ascii="Cambria" w:hAnsi="Cambria"/>
          <w:b/>
          <w:bCs/>
          <w:sz w:val="22"/>
          <w:szCs w:val="22"/>
        </w:rPr>
        <w:t>.</w:t>
      </w:r>
    </w:p>
    <w:p w:rsidR="007D66B7" w:rsidRPr="00BA4AEE" w:rsidRDefault="007D66B7" w:rsidP="005054F4">
      <w:pPr>
        <w:jc w:val="both"/>
        <w:rPr>
          <w:rFonts w:ascii="Cambria" w:hAnsi="Cambria"/>
          <w:b/>
          <w:bCs/>
          <w:sz w:val="22"/>
          <w:szCs w:val="22"/>
        </w:rPr>
      </w:pPr>
    </w:p>
    <w:p w:rsidR="007D66B7" w:rsidRPr="00BA4AEE" w:rsidRDefault="007D66B7" w:rsidP="005054F4">
      <w:pPr>
        <w:jc w:val="both"/>
        <w:rPr>
          <w:rFonts w:ascii="Cambria" w:hAnsi="Cambria" w:cstheme="minorBidi"/>
          <w:b/>
          <w:bCs/>
          <w:sz w:val="22"/>
          <w:szCs w:val="22"/>
        </w:rPr>
      </w:pPr>
      <w:r w:rsidRPr="00BA4AEE">
        <w:rPr>
          <w:rFonts w:ascii="Cambria" w:hAnsi="Cambria" w:cstheme="minorBidi"/>
          <w:b/>
          <w:bCs/>
          <w:sz w:val="22"/>
          <w:szCs w:val="22"/>
        </w:rPr>
        <w:t>TP3</w:t>
      </w:r>
      <w:r w:rsidRPr="00BA4AEE">
        <w:rPr>
          <w:rFonts w:ascii="Cambria" w:hAnsi="Cambria"/>
          <w:b/>
          <w:bCs/>
          <w:sz w:val="22"/>
          <w:szCs w:val="22"/>
        </w:rPr>
        <w:t xml:space="preserve">: </w:t>
      </w:r>
      <w:r w:rsidRPr="00BA4AEE">
        <w:rPr>
          <w:rFonts w:ascii="Cambria" w:hAnsi="Cambria" w:cstheme="minorBidi"/>
          <w:b/>
          <w:bCs/>
          <w:sz w:val="22"/>
          <w:szCs w:val="22"/>
        </w:rPr>
        <w:t>Générateur des signaux en dents de scie, générateur de signaux triangulaires.</w:t>
      </w:r>
    </w:p>
    <w:p w:rsidR="007D66B7" w:rsidRPr="00BA4AEE" w:rsidRDefault="007D66B7" w:rsidP="005054F4">
      <w:pPr>
        <w:jc w:val="both"/>
        <w:rPr>
          <w:rFonts w:ascii="Cambria" w:hAnsi="Cambria" w:cstheme="minorBidi"/>
          <w:b/>
          <w:bCs/>
          <w:sz w:val="22"/>
          <w:szCs w:val="22"/>
        </w:rPr>
      </w:pPr>
    </w:p>
    <w:p w:rsidR="007D66B7" w:rsidRPr="00BA4AEE" w:rsidRDefault="007D66B7" w:rsidP="005054F4">
      <w:pPr>
        <w:jc w:val="both"/>
        <w:rPr>
          <w:rFonts w:ascii="Cambria" w:hAnsi="Cambria" w:cstheme="majorBidi"/>
          <w:b/>
          <w:bCs/>
          <w:sz w:val="22"/>
          <w:szCs w:val="22"/>
        </w:rPr>
      </w:pPr>
      <w:r w:rsidRPr="00BA4AEE">
        <w:rPr>
          <w:rFonts w:ascii="Cambria" w:hAnsi="Cambria" w:cstheme="minorBidi"/>
          <w:b/>
          <w:bCs/>
          <w:sz w:val="22"/>
          <w:szCs w:val="22"/>
        </w:rPr>
        <w:t>TP4</w:t>
      </w:r>
      <w:r w:rsidRPr="00BA4AEE">
        <w:rPr>
          <w:rFonts w:ascii="Cambria" w:hAnsi="Cambria" w:cstheme="majorBidi"/>
          <w:b/>
          <w:bCs/>
          <w:sz w:val="22"/>
          <w:szCs w:val="22"/>
        </w:rPr>
        <w:t xml:space="preserve">: </w:t>
      </w:r>
      <w:r w:rsidRPr="00BA4AEE">
        <w:rPr>
          <w:rFonts w:ascii="Cambria" w:hAnsi="Cambria" w:cstheme="minorBidi"/>
          <w:b/>
          <w:bCs/>
          <w:sz w:val="22"/>
          <w:szCs w:val="22"/>
        </w:rPr>
        <w:t>Etude d'un exemple de circuit CAN, Etude d'un exemple de circuit CNA.</w:t>
      </w:r>
    </w:p>
    <w:p w:rsidR="007D66B7" w:rsidRPr="00BA4AEE" w:rsidRDefault="007D66B7" w:rsidP="005054F4">
      <w:pPr>
        <w:jc w:val="both"/>
        <w:rPr>
          <w:rFonts w:ascii="Cambria" w:hAnsi="Cambria" w:cstheme="minorBidi"/>
          <w:b/>
          <w:bCs/>
          <w:sz w:val="22"/>
          <w:szCs w:val="22"/>
        </w:rPr>
      </w:pPr>
    </w:p>
    <w:p w:rsidR="007D66B7" w:rsidRPr="00BA4AEE" w:rsidRDefault="007D66B7" w:rsidP="005054F4">
      <w:pPr>
        <w:pStyle w:val="Default"/>
        <w:jc w:val="both"/>
        <w:rPr>
          <w:rFonts w:ascii="Cambria" w:eastAsia="SimSun" w:hAnsi="Cambria" w:cstheme="minorBidi"/>
          <w:b/>
          <w:bCs/>
          <w:color w:val="auto"/>
          <w:sz w:val="22"/>
          <w:szCs w:val="22"/>
          <w:lang w:eastAsia="zh-CN"/>
        </w:rPr>
      </w:pPr>
      <w:r w:rsidRPr="00BA4AEE">
        <w:rPr>
          <w:rFonts w:ascii="Cambria" w:eastAsia="SimSun" w:hAnsi="Cambria" w:cstheme="minorBidi"/>
          <w:b/>
          <w:bCs/>
          <w:color w:val="auto"/>
          <w:sz w:val="22"/>
          <w:szCs w:val="22"/>
          <w:lang w:eastAsia="zh-CN"/>
        </w:rPr>
        <w:t>TP5</w:t>
      </w:r>
      <w:r w:rsidRPr="00BA4AEE">
        <w:rPr>
          <w:rFonts w:ascii="Cambria" w:hAnsi="Cambria" w:cs="Cambria"/>
          <w:b/>
          <w:bCs/>
          <w:color w:val="auto"/>
          <w:sz w:val="22"/>
          <w:szCs w:val="22"/>
        </w:rPr>
        <w:t xml:space="preserve">: </w:t>
      </w:r>
      <w:r w:rsidRPr="00BA4AEE">
        <w:rPr>
          <w:rFonts w:ascii="Cambria" w:eastAsia="SimSun" w:hAnsi="Cambria" w:cstheme="minorBidi"/>
          <w:b/>
          <w:bCs/>
          <w:color w:val="auto"/>
          <w:sz w:val="22"/>
          <w:szCs w:val="22"/>
          <w:lang w:eastAsia="zh-CN"/>
        </w:rPr>
        <w:t>Les comparateurs</w:t>
      </w:r>
    </w:p>
    <w:p w:rsidR="007D66B7" w:rsidRPr="00BA4AEE" w:rsidRDefault="007D66B7" w:rsidP="005054F4">
      <w:pPr>
        <w:pStyle w:val="Default"/>
        <w:jc w:val="both"/>
        <w:rPr>
          <w:rFonts w:ascii="Cambria" w:eastAsia="SimSun" w:hAnsi="Cambria" w:cstheme="minorBidi"/>
          <w:color w:val="auto"/>
          <w:sz w:val="22"/>
          <w:szCs w:val="22"/>
          <w:lang w:eastAsia="zh-CN"/>
        </w:rPr>
      </w:pPr>
      <w:r w:rsidRPr="00BA4AEE">
        <w:rPr>
          <w:rFonts w:ascii="Cambria" w:eastAsia="SimSun" w:hAnsi="Cambria" w:cstheme="minorBidi"/>
          <w:color w:val="auto"/>
          <w:sz w:val="22"/>
          <w:szCs w:val="22"/>
          <w:lang w:eastAsia="zh-CN"/>
        </w:rPr>
        <w:t>Réalisation des circuits bistables à base des transistors, amplificateurs opérationnels, portes logiques et le circuit NE555.</w:t>
      </w:r>
    </w:p>
    <w:p w:rsidR="007D66B7" w:rsidRPr="00BA4AEE" w:rsidRDefault="007D66B7" w:rsidP="005054F4">
      <w:pPr>
        <w:pStyle w:val="Default"/>
        <w:jc w:val="both"/>
        <w:rPr>
          <w:rFonts w:ascii="Cambria" w:eastAsia="SimSun" w:hAnsi="Cambria" w:cstheme="minorBidi"/>
          <w:color w:val="auto"/>
          <w:sz w:val="22"/>
          <w:szCs w:val="22"/>
          <w:lang w:eastAsia="zh-CN"/>
        </w:rPr>
      </w:pPr>
    </w:p>
    <w:p w:rsidR="007D66B7" w:rsidRPr="00BA4AEE" w:rsidRDefault="007D66B7" w:rsidP="005054F4">
      <w:pPr>
        <w:pStyle w:val="Default"/>
        <w:jc w:val="both"/>
        <w:rPr>
          <w:rFonts w:ascii="Cambria" w:eastAsia="SimSun" w:hAnsi="Cambria" w:cstheme="minorBidi"/>
          <w:b/>
          <w:bCs/>
          <w:color w:val="auto"/>
          <w:sz w:val="22"/>
          <w:szCs w:val="22"/>
          <w:lang w:eastAsia="zh-CN"/>
        </w:rPr>
      </w:pPr>
      <w:r w:rsidRPr="00BA4AEE">
        <w:rPr>
          <w:rFonts w:ascii="Cambria" w:eastAsia="SimSun" w:hAnsi="Cambria" w:cstheme="minorBidi"/>
          <w:b/>
          <w:bCs/>
          <w:color w:val="auto"/>
          <w:sz w:val="22"/>
          <w:szCs w:val="22"/>
          <w:lang w:eastAsia="zh-CN"/>
        </w:rPr>
        <w:t>TP6</w:t>
      </w:r>
      <w:r w:rsidRPr="00BA4AEE">
        <w:rPr>
          <w:rFonts w:ascii="Cambria" w:hAnsi="Cambria" w:cs="Sakkal Majalla"/>
          <w:b/>
          <w:bCs/>
          <w:color w:val="auto"/>
          <w:sz w:val="22"/>
          <w:szCs w:val="22"/>
        </w:rPr>
        <w:t xml:space="preserve">: </w:t>
      </w:r>
      <w:r w:rsidRPr="00BA4AEE">
        <w:rPr>
          <w:rFonts w:ascii="Cambria" w:eastAsia="SimSun" w:hAnsi="Cambria" w:cstheme="minorBidi"/>
          <w:b/>
          <w:bCs/>
          <w:color w:val="auto"/>
          <w:sz w:val="22"/>
          <w:szCs w:val="22"/>
          <w:lang w:eastAsia="zh-CN"/>
        </w:rPr>
        <w:t>Les astables</w:t>
      </w:r>
    </w:p>
    <w:p w:rsidR="007D66B7" w:rsidRPr="00BA4AEE" w:rsidRDefault="007D66B7" w:rsidP="005054F4">
      <w:pPr>
        <w:pStyle w:val="Default"/>
        <w:jc w:val="both"/>
        <w:rPr>
          <w:rFonts w:ascii="Cambria" w:eastAsia="SimSun" w:hAnsi="Cambria" w:cstheme="minorBidi"/>
          <w:color w:val="auto"/>
          <w:sz w:val="22"/>
          <w:szCs w:val="22"/>
          <w:lang w:eastAsia="zh-CN"/>
        </w:rPr>
      </w:pPr>
      <w:r w:rsidRPr="00BA4AEE">
        <w:rPr>
          <w:rFonts w:ascii="Cambria" w:eastAsia="SimSun" w:hAnsi="Cambria" w:cstheme="minorBidi"/>
          <w:color w:val="auto"/>
          <w:sz w:val="22"/>
          <w:szCs w:val="22"/>
          <w:lang w:eastAsia="zh-CN"/>
        </w:rPr>
        <w:t>Réalisation des circuits astables à base de transistors, amplificateurs opérationnels, portes logiques et le circuit NE555.</w:t>
      </w:r>
    </w:p>
    <w:p w:rsidR="007D66B7" w:rsidRPr="00BA4AEE" w:rsidRDefault="007D66B7" w:rsidP="005054F4">
      <w:pPr>
        <w:pStyle w:val="Default"/>
        <w:jc w:val="both"/>
        <w:rPr>
          <w:rFonts w:ascii="Cambria" w:eastAsia="SimSun" w:hAnsi="Cambria" w:cstheme="minorBidi"/>
          <w:color w:val="auto"/>
          <w:sz w:val="22"/>
          <w:szCs w:val="22"/>
          <w:lang w:eastAsia="zh-CN"/>
        </w:rPr>
      </w:pPr>
    </w:p>
    <w:p w:rsidR="007D66B7" w:rsidRPr="00BA4AEE" w:rsidRDefault="007D66B7" w:rsidP="005054F4">
      <w:pPr>
        <w:pStyle w:val="Default"/>
        <w:jc w:val="both"/>
        <w:rPr>
          <w:rFonts w:ascii="Cambria" w:eastAsia="SimSun" w:hAnsi="Cambria" w:cstheme="minorBidi"/>
          <w:b/>
          <w:bCs/>
          <w:color w:val="auto"/>
          <w:sz w:val="22"/>
          <w:szCs w:val="22"/>
          <w:lang w:eastAsia="zh-CN"/>
        </w:rPr>
      </w:pPr>
      <w:r w:rsidRPr="00BA4AEE">
        <w:rPr>
          <w:rFonts w:ascii="Cambria" w:eastAsia="SimSun" w:hAnsi="Cambria" w:cstheme="minorBidi"/>
          <w:b/>
          <w:bCs/>
          <w:color w:val="auto"/>
          <w:sz w:val="22"/>
          <w:szCs w:val="22"/>
          <w:lang w:eastAsia="zh-CN"/>
        </w:rPr>
        <w:t>TP7</w:t>
      </w:r>
      <w:r w:rsidRPr="00BA4AEE">
        <w:rPr>
          <w:rFonts w:ascii="Cambria" w:hAnsi="Cambria" w:cs="Sakkal Majalla"/>
          <w:b/>
          <w:bCs/>
          <w:color w:val="auto"/>
          <w:sz w:val="22"/>
          <w:szCs w:val="22"/>
        </w:rPr>
        <w:t xml:space="preserve">: </w:t>
      </w:r>
      <w:r w:rsidRPr="00BA4AEE">
        <w:rPr>
          <w:rFonts w:ascii="Cambria" w:eastAsia="SimSun" w:hAnsi="Cambria" w:cstheme="minorBidi"/>
          <w:b/>
          <w:bCs/>
          <w:color w:val="auto"/>
          <w:sz w:val="22"/>
          <w:szCs w:val="22"/>
          <w:lang w:eastAsia="zh-CN"/>
        </w:rPr>
        <w:t>Les monostables</w:t>
      </w:r>
    </w:p>
    <w:p w:rsidR="007D66B7" w:rsidRPr="00BA4AEE" w:rsidRDefault="007D66B7" w:rsidP="005054F4">
      <w:pPr>
        <w:pStyle w:val="Default"/>
        <w:jc w:val="both"/>
        <w:rPr>
          <w:rFonts w:ascii="Cambria" w:eastAsia="SimSun" w:hAnsi="Cambria" w:cstheme="minorBidi"/>
          <w:color w:val="auto"/>
          <w:sz w:val="22"/>
          <w:szCs w:val="22"/>
          <w:lang w:eastAsia="zh-CN"/>
        </w:rPr>
      </w:pPr>
      <w:r w:rsidRPr="00BA4AEE">
        <w:rPr>
          <w:rFonts w:ascii="Cambria" w:eastAsia="SimSun" w:hAnsi="Cambria" w:cstheme="minorBidi"/>
          <w:color w:val="auto"/>
          <w:sz w:val="22"/>
          <w:szCs w:val="22"/>
          <w:lang w:eastAsia="zh-CN"/>
        </w:rPr>
        <w:t>Réalisation des circuits monostables à base de transistors, amplificateurs opérationnels, portes logiques et le circuit NE555 et avec les circuits 74121 et le 74123.</w:t>
      </w:r>
    </w:p>
    <w:p w:rsidR="007D66B7" w:rsidRPr="00BA4AEE" w:rsidRDefault="007D66B7" w:rsidP="005054F4">
      <w:pPr>
        <w:pStyle w:val="Default"/>
        <w:jc w:val="both"/>
        <w:rPr>
          <w:rFonts w:ascii="Cambria" w:eastAsia="SimSun" w:hAnsi="Cambria" w:cstheme="minorBidi"/>
          <w:color w:val="auto"/>
          <w:sz w:val="22"/>
          <w:szCs w:val="22"/>
          <w:lang w:eastAsia="zh-CN"/>
        </w:rPr>
      </w:pPr>
    </w:p>
    <w:p w:rsidR="007D66B7" w:rsidRPr="00BA4AEE" w:rsidRDefault="007D66B7" w:rsidP="005054F4">
      <w:pPr>
        <w:autoSpaceDE w:val="0"/>
        <w:autoSpaceDN w:val="0"/>
        <w:adjustRightInd w:val="0"/>
        <w:jc w:val="both"/>
        <w:rPr>
          <w:rFonts w:ascii="Cambria" w:hAnsi="Cambria" w:cstheme="minorBidi"/>
          <w:b/>
          <w:bCs/>
          <w:sz w:val="22"/>
          <w:szCs w:val="22"/>
        </w:rPr>
      </w:pPr>
      <w:r w:rsidRPr="00BA4AEE">
        <w:rPr>
          <w:rFonts w:ascii="Cambria" w:hAnsi="Cambria" w:cstheme="minorBidi"/>
          <w:b/>
          <w:bCs/>
          <w:sz w:val="22"/>
          <w:szCs w:val="22"/>
        </w:rPr>
        <w:t>TP8</w:t>
      </w:r>
      <w:r w:rsidRPr="00BA4AEE">
        <w:rPr>
          <w:rFonts w:ascii="Cambria" w:hAnsi="Cambria" w:cs="Sakkal Majalla"/>
          <w:b/>
          <w:bCs/>
          <w:sz w:val="22"/>
          <w:szCs w:val="22"/>
        </w:rPr>
        <w:t xml:space="preserve">: </w:t>
      </w:r>
      <w:r w:rsidRPr="00BA4AEE">
        <w:rPr>
          <w:rFonts w:ascii="Cambria" w:hAnsi="Cambria" w:cstheme="minorBidi"/>
          <w:b/>
          <w:bCs/>
          <w:sz w:val="22"/>
          <w:szCs w:val="22"/>
        </w:rPr>
        <w:t>Les circuits à seuil trigger de Schmitt</w:t>
      </w:r>
    </w:p>
    <w:p w:rsidR="007D66B7" w:rsidRPr="00BA4AEE" w:rsidRDefault="007D66B7" w:rsidP="005054F4">
      <w:pPr>
        <w:autoSpaceDE w:val="0"/>
        <w:autoSpaceDN w:val="0"/>
        <w:adjustRightInd w:val="0"/>
        <w:jc w:val="both"/>
        <w:rPr>
          <w:rFonts w:ascii="Cambria" w:hAnsi="Cambria" w:cstheme="minorBidi"/>
          <w:sz w:val="22"/>
          <w:szCs w:val="22"/>
        </w:rPr>
      </w:pPr>
      <w:r w:rsidRPr="00BA4AEE">
        <w:rPr>
          <w:rFonts w:ascii="Cambria" w:hAnsi="Cambria" w:cstheme="minorBidi"/>
          <w:sz w:val="22"/>
          <w:szCs w:val="22"/>
        </w:rPr>
        <w:t>Réalisation du circuit trigger de Schmitt à base de transistors, amplificateurs opérationnels, portes logiques et le circuit NE555.</w:t>
      </w:r>
    </w:p>
    <w:p w:rsidR="007D66B7" w:rsidRPr="00BA4AEE" w:rsidRDefault="007D66B7" w:rsidP="005054F4">
      <w:pPr>
        <w:jc w:val="both"/>
        <w:rPr>
          <w:rFonts w:ascii="Cambria" w:hAnsi="Cambria"/>
          <w:sz w:val="22"/>
          <w:szCs w:val="22"/>
        </w:rPr>
      </w:pPr>
    </w:p>
    <w:p w:rsidR="00461EAF" w:rsidRDefault="00461EAF" w:rsidP="005054F4">
      <w:pPr>
        <w:jc w:val="both"/>
        <w:rPr>
          <w:rFonts w:asciiTheme="majorHAnsi" w:hAnsiTheme="majorHAnsi" w:cs="Arial"/>
          <w:b/>
          <w:u w:val="thick" w:color="F79646" w:themeColor="accent6"/>
        </w:rPr>
      </w:pPr>
    </w:p>
    <w:p w:rsidR="00461EAF" w:rsidRDefault="00461EAF" w:rsidP="005054F4">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5054F4">
      <w:pPr>
        <w:jc w:val="both"/>
        <w:rPr>
          <w:rFonts w:ascii="Cambria" w:hAnsi="Cambria" w:cs="Arial"/>
          <w:b/>
          <w:sz w:val="22"/>
          <w:szCs w:val="22"/>
        </w:rPr>
      </w:pPr>
      <w:r>
        <w:rPr>
          <w:rFonts w:ascii="Cambria" w:hAnsi="Cambria" w:cs="Arial"/>
          <w:bCs/>
          <w:sz w:val="22"/>
          <w:szCs w:val="22"/>
        </w:rPr>
        <w:t>Contrôle continu : 10</w:t>
      </w:r>
      <w:r w:rsidRPr="00972883">
        <w:rPr>
          <w:rFonts w:ascii="Cambria" w:hAnsi="Cambria" w:cs="Arial"/>
          <w:bCs/>
          <w:sz w:val="22"/>
          <w:szCs w:val="22"/>
        </w:rPr>
        <w:t>0 %</w:t>
      </w:r>
      <w:r>
        <w:rPr>
          <w:rFonts w:ascii="Cambria" w:hAnsi="Cambria" w:cs="Arial"/>
          <w:bCs/>
          <w:sz w:val="22"/>
          <w:szCs w:val="22"/>
        </w:rPr>
        <w:t>.</w:t>
      </w:r>
    </w:p>
    <w:p w:rsidR="00461EAF" w:rsidRPr="00220537" w:rsidRDefault="00461EAF" w:rsidP="005054F4">
      <w:pPr>
        <w:jc w:val="both"/>
        <w:rPr>
          <w:rFonts w:asciiTheme="majorHAnsi" w:hAnsiTheme="majorHAnsi" w:cs="Arial"/>
          <w:b/>
        </w:rPr>
      </w:pPr>
    </w:p>
    <w:p w:rsidR="00461EAF" w:rsidRPr="003F615A" w:rsidRDefault="00461EAF" w:rsidP="005054F4">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461EAF" w:rsidRDefault="00461EAF" w:rsidP="005054F4">
      <w:pPr>
        <w:jc w:val="center"/>
        <w:rPr>
          <w:rFonts w:ascii="Calibri" w:hAnsi="Calibri" w:cs="Calibri"/>
          <w:b/>
          <w:sz w:val="32"/>
          <w:szCs w:val="32"/>
        </w:rPr>
      </w:pPr>
    </w:p>
    <w:p w:rsidR="00461EAF" w:rsidRDefault="00461EAF" w:rsidP="00461EAF">
      <w:pPr>
        <w:jc w:val="center"/>
        <w:rPr>
          <w:rFonts w:ascii="Calibri" w:hAnsi="Calibri" w:cs="Calibri"/>
          <w:b/>
          <w:sz w:val="32"/>
          <w:szCs w:val="32"/>
        </w:rPr>
      </w:pPr>
    </w:p>
    <w:p w:rsidR="00E2455B" w:rsidRDefault="00E2455B">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C601E5">
        <w:rPr>
          <w:rFonts w:ascii="Cambria" w:hAnsi="Cambria" w:cs="Calibri"/>
          <w:b/>
        </w:rPr>
        <w:t>6</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w:t>
      </w:r>
      <w:r w:rsidR="0029423D">
        <w:rPr>
          <w:rFonts w:ascii="Cambria" w:hAnsi="Cambria" w:cs="Calibri"/>
          <w:b/>
        </w:rPr>
        <w:t xml:space="preserve"> </w:t>
      </w:r>
      <w:r w:rsidR="00C601E5">
        <w:rPr>
          <w:rFonts w:ascii="Cambria" w:hAnsi="Cambria" w:cs="Calibri"/>
          <w:b/>
        </w:rPr>
        <w:t>3.2</w:t>
      </w:r>
    </w:p>
    <w:p w:rsidR="00461EAF" w:rsidRPr="00C400AF" w:rsidRDefault="00461EAF" w:rsidP="00C601E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0029423D">
        <w:rPr>
          <w:rFonts w:ascii="Cambria" w:hAnsi="Cambria" w:cs="Calibri"/>
          <w:b/>
        </w:rPr>
        <w:t xml:space="preserve"> </w:t>
      </w:r>
      <w:r w:rsidR="00C601E5" w:rsidRPr="00C601E5">
        <w:rPr>
          <w:rFonts w:asciiTheme="majorHAnsi" w:eastAsia="Calibri" w:hAnsiTheme="majorHAnsi" w:cs="Calibri"/>
          <w:b/>
          <w:bCs/>
          <w:color w:val="000000"/>
        </w:rPr>
        <w:t>Dispositifs Optoélectroniques</w:t>
      </w:r>
    </w:p>
    <w:p w:rsidR="00461EAF" w:rsidRPr="003E4E9A" w:rsidRDefault="00461EAF" w:rsidP="00C601E5">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sidR="00C601E5">
        <w:rPr>
          <w:rFonts w:ascii="Cambria" w:hAnsi="Cambria" w:cs="Calibri"/>
          <w:b/>
        </w:rPr>
        <w:t>45</w:t>
      </w:r>
      <w:r w:rsidRPr="003E4E9A">
        <w:rPr>
          <w:rFonts w:ascii="Cambria" w:hAnsi="Cambria" w:cs="Calibri"/>
          <w:b/>
        </w:rPr>
        <w:t>h</w:t>
      </w:r>
      <w:r w:rsidR="00C601E5">
        <w:rPr>
          <w:rFonts w:ascii="Cambria" w:hAnsi="Cambria" w:cs="Calibri"/>
          <w:b/>
        </w:rPr>
        <w:t>00</w:t>
      </w:r>
      <w:r w:rsidRPr="003E4E9A">
        <w:rPr>
          <w:rFonts w:ascii="Cambria" w:hAnsi="Cambria" w:cs="Calibri"/>
          <w:b/>
        </w:rPr>
        <w:t xml:space="preserve"> (</w:t>
      </w:r>
      <w:r>
        <w:rPr>
          <w:rFonts w:ascii="Cambria" w:hAnsi="Cambria" w:cs="Calibri"/>
          <w:b/>
        </w:rPr>
        <w:t xml:space="preserve">Cours: </w:t>
      </w:r>
      <w:r w:rsidR="00C601E5">
        <w:rPr>
          <w:rFonts w:ascii="Cambria" w:hAnsi="Cambria" w:cs="Calibri"/>
          <w:b/>
        </w:rPr>
        <w:t>3h0</w:t>
      </w:r>
      <w:r w:rsidRPr="003E4E9A">
        <w:rPr>
          <w:rFonts w:ascii="Cambria" w:hAnsi="Cambria" w:cs="Calibri"/>
          <w:b/>
        </w:rPr>
        <w:t>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sidR="00FC189A">
        <w:rPr>
          <w:rFonts w:ascii="Cambria" w:hAnsi="Cambria" w:cs="Calibri"/>
          <w:b/>
        </w:rPr>
        <w:t>2</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sidR="00FC189A">
        <w:rPr>
          <w:rFonts w:ascii="Cambria" w:hAnsi="Cambria" w:cs="Calibri"/>
          <w:b/>
        </w:rPr>
        <w:t>2</w:t>
      </w:r>
    </w:p>
    <w:p w:rsidR="0029423D" w:rsidRDefault="0029423D" w:rsidP="0029423D">
      <w:pPr>
        <w:jc w:val="both"/>
        <w:rPr>
          <w:rFonts w:asciiTheme="majorHAnsi" w:hAnsiTheme="majorHAnsi" w:cs="Arial"/>
          <w:b/>
          <w:u w:val="thick" w:color="F79646" w:themeColor="accent6"/>
        </w:rPr>
      </w:pPr>
    </w:p>
    <w:p w:rsidR="00461EAF" w:rsidRPr="003F615A" w:rsidRDefault="00461EAF" w:rsidP="0029423D">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461EAF" w:rsidRDefault="007D66B7" w:rsidP="0029423D">
      <w:pPr>
        <w:jc w:val="both"/>
        <w:rPr>
          <w:rFonts w:asciiTheme="majorHAnsi" w:hAnsiTheme="majorHAnsi" w:cs="Arial"/>
          <w:b/>
          <w:u w:val="thick" w:color="F79646" w:themeColor="accent6"/>
        </w:rPr>
      </w:pPr>
      <w:r w:rsidRPr="00BA4AEE">
        <w:rPr>
          <w:rFonts w:asciiTheme="majorHAnsi" w:hAnsiTheme="majorHAnsi" w:cstheme="minorBidi"/>
          <w:sz w:val="22"/>
          <w:szCs w:val="22"/>
        </w:rPr>
        <w:t>Acquérir des connaissances de base sur l’optoélectronique. Connaître les composants optoélectroniques et leurs utilisations.</w:t>
      </w:r>
    </w:p>
    <w:p w:rsidR="00461EAF" w:rsidRDefault="00461EAF" w:rsidP="0029423D">
      <w:pPr>
        <w:jc w:val="both"/>
        <w:rPr>
          <w:rFonts w:asciiTheme="majorHAnsi" w:hAnsiTheme="majorHAnsi" w:cs="Arial"/>
          <w:b/>
          <w:u w:val="thick" w:color="F79646" w:themeColor="accent6"/>
        </w:rPr>
      </w:pPr>
    </w:p>
    <w:p w:rsidR="00461EAF" w:rsidRPr="003F615A" w:rsidRDefault="00461EAF" w:rsidP="0029423D">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461EAF" w:rsidRDefault="007D66B7" w:rsidP="0029423D">
      <w:pPr>
        <w:jc w:val="both"/>
        <w:rPr>
          <w:rFonts w:asciiTheme="majorHAnsi" w:hAnsiTheme="majorHAnsi" w:cs="Arial"/>
        </w:rPr>
      </w:pPr>
      <w:r w:rsidRPr="00BA4AEE">
        <w:rPr>
          <w:rFonts w:asciiTheme="majorHAnsi" w:hAnsiTheme="majorHAnsi"/>
          <w:sz w:val="22"/>
          <w:szCs w:val="22"/>
        </w:rPr>
        <w:t>Physique des  semi-conducteurs</w:t>
      </w:r>
      <w:r w:rsidRPr="00BA4AEE">
        <w:rPr>
          <w:rFonts w:asciiTheme="majorHAnsi" w:hAnsiTheme="majorHAnsi" w:cstheme="minorBidi"/>
          <w:sz w:val="22"/>
          <w:szCs w:val="22"/>
        </w:rPr>
        <w:t>.</w:t>
      </w:r>
    </w:p>
    <w:p w:rsidR="00461EAF" w:rsidRPr="00220537" w:rsidRDefault="00461EAF" w:rsidP="0029423D">
      <w:pPr>
        <w:jc w:val="both"/>
        <w:rPr>
          <w:rFonts w:asciiTheme="majorHAnsi" w:hAnsiTheme="majorHAnsi" w:cs="Arial"/>
        </w:rPr>
      </w:pPr>
    </w:p>
    <w:p w:rsidR="00461EAF" w:rsidRPr="003F615A" w:rsidRDefault="00461EAF" w:rsidP="0029423D">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C01A51" w:rsidRDefault="00C01A51" w:rsidP="0029423D">
      <w:pPr>
        <w:ind w:left="708"/>
        <w:jc w:val="both"/>
        <w:rPr>
          <w:rFonts w:asciiTheme="majorHAnsi" w:hAnsiTheme="majorHAnsi" w:cstheme="minorBidi"/>
          <w:bCs/>
          <w:i/>
          <w:iCs/>
          <w:sz w:val="22"/>
          <w:szCs w:val="22"/>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C01A51" w:rsidRDefault="00C01A51" w:rsidP="0029423D">
      <w:pPr>
        <w:jc w:val="both"/>
        <w:rPr>
          <w:rFonts w:asciiTheme="majorHAnsi" w:hAnsiTheme="majorHAnsi" w:cstheme="minorBidi"/>
          <w:b/>
          <w:sz w:val="22"/>
          <w:szCs w:val="22"/>
        </w:rPr>
      </w:pPr>
    </w:p>
    <w:p w:rsidR="00C01A51" w:rsidRPr="00BA4AEE" w:rsidRDefault="00C01A51" w:rsidP="0029423D">
      <w:pPr>
        <w:jc w:val="both"/>
        <w:rPr>
          <w:rFonts w:asciiTheme="majorHAnsi" w:hAnsiTheme="majorHAnsi" w:cstheme="minorBidi"/>
          <w:b/>
          <w:sz w:val="22"/>
          <w:szCs w:val="22"/>
        </w:rPr>
      </w:pPr>
      <w:r w:rsidRPr="00BA4AEE">
        <w:rPr>
          <w:rFonts w:asciiTheme="majorHAnsi" w:hAnsiTheme="majorHAnsi" w:cstheme="minorBidi"/>
          <w:b/>
          <w:sz w:val="22"/>
          <w:szCs w:val="22"/>
        </w:rPr>
        <w:t xml:space="preserve">Chapitre 1. Interaction lumière-semi-conducteur  </w:t>
      </w:r>
      <w:r w:rsidRPr="00BA4AEE">
        <w:rPr>
          <w:rFonts w:asciiTheme="majorHAnsi" w:hAnsiTheme="majorHAnsi" w:cstheme="minorBidi"/>
          <w:b/>
          <w:sz w:val="22"/>
          <w:szCs w:val="22"/>
        </w:rPr>
        <w:tab/>
      </w:r>
      <w:r w:rsidRPr="00BA4AEE">
        <w:rPr>
          <w:rFonts w:asciiTheme="majorHAnsi" w:hAnsiTheme="majorHAnsi" w:cstheme="minorBidi"/>
          <w:b/>
          <w:sz w:val="22"/>
          <w:szCs w:val="22"/>
        </w:rPr>
        <w:tab/>
      </w:r>
      <w:r w:rsidRPr="00BA4AEE">
        <w:rPr>
          <w:rFonts w:asciiTheme="majorHAnsi" w:hAnsiTheme="majorHAnsi" w:cstheme="minorBidi"/>
          <w:b/>
          <w:sz w:val="22"/>
          <w:szCs w:val="22"/>
        </w:rPr>
        <w:tab/>
      </w:r>
      <w:r w:rsidRPr="00BA4AEE">
        <w:rPr>
          <w:rFonts w:asciiTheme="majorHAnsi" w:hAnsiTheme="majorHAnsi" w:cstheme="minorBidi"/>
          <w:b/>
          <w:sz w:val="22"/>
          <w:szCs w:val="22"/>
        </w:rPr>
        <w:tab/>
        <w:t xml:space="preserve">      (1 Semaine)</w:t>
      </w:r>
    </w:p>
    <w:p w:rsidR="00C01A51" w:rsidRPr="00BA4AEE" w:rsidRDefault="00C01A51" w:rsidP="0029423D">
      <w:pPr>
        <w:jc w:val="both"/>
        <w:rPr>
          <w:rFonts w:asciiTheme="majorHAnsi" w:hAnsiTheme="majorHAnsi" w:cstheme="minorBidi"/>
          <w:sz w:val="22"/>
          <w:szCs w:val="22"/>
        </w:rPr>
      </w:pPr>
      <w:r w:rsidRPr="00BA4AEE">
        <w:rPr>
          <w:rFonts w:asciiTheme="majorHAnsi" w:hAnsiTheme="majorHAnsi" w:cstheme="minorBidi"/>
          <w:sz w:val="22"/>
          <w:szCs w:val="22"/>
        </w:rPr>
        <w:t>Propriétés de la lumière, flux lumineux, flux luminance, dualité onde-particule de la lumière, spectre du rayonnement électromagnétique, différents types d’interactions lumière-matière: photo conductivité, photo-ionisation, photoélectron, photovoltaïque.</w:t>
      </w:r>
    </w:p>
    <w:p w:rsidR="00C01A51" w:rsidRDefault="00C01A51" w:rsidP="0029423D">
      <w:pPr>
        <w:jc w:val="both"/>
        <w:rPr>
          <w:rFonts w:asciiTheme="majorHAnsi" w:hAnsiTheme="majorHAnsi"/>
          <w:b/>
          <w:bCs/>
          <w:sz w:val="22"/>
          <w:szCs w:val="22"/>
        </w:rPr>
      </w:pPr>
    </w:p>
    <w:p w:rsidR="00C01A51" w:rsidRPr="00BA4AEE" w:rsidRDefault="00C01A51" w:rsidP="0029423D">
      <w:pPr>
        <w:jc w:val="both"/>
        <w:rPr>
          <w:rFonts w:asciiTheme="majorHAnsi" w:hAnsiTheme="majorHAnsi"/>
          <w:b/>
          <w:bCs/>
          <w:sz w:val="22"/>
          <w:szCs w:val="22"/>
        </w:rPr>
      </w:pPr>
      <w:r w:rsidRPr="00BA4AEE">
        <w:rPr>
          <w:rFonts w:asciiTheme="majorHAnsi" w:hAnsiTheme="majorHAnsi"/>
          <w:b/>
          <w:bCs/>
          <w:sz w:val="22"/>
          <w:szCs w:val="22"/>
        </w:rPr>
        <w:t xml:space="preserve">Chapitre 2. Propriétés électronique et optique des semi-conducteurs  </w:t>
      </w:r>
      <w:r>
        <w:rPr>
          <w:rFonts w:asciiTheme="majorHAnsi" w:hAnsiTheme="majorHAnsi"/>
          <w:b/>
          <w:bCs/>
          <w:sz w:val="22"/>
          <w:szCs w:val="22"/>
        </w:rPr>
        <w:tab/>
      </w:r>
      <w:r>
        <w:rPr>
          <w:rFonts w:asciiTheme="majorHAnsi" w:hAnsiTheme="majorHAnsi" w:cstheme="minorBidi"/>
          <w:b/>
          <w:sz w:val="22"/>
          <w:szCs w:val="22"/>
        </w:rPr>
        <w:tab/>
      </w:r>
      <w:r w:rsidRPr="00BA4AEE">
        <w:rPr>
          <w:rFonts w:asciiTheme="majorHAnsi" w:hAnsiTheme="majorHAnsi" w:cstheme="minorBidi"/>
          <w:b/>
          <w:sz w:val="22"/>
          <w:szCs w:val="22"/>
        </w:rPr>
        <w:t>(2 Semaines)</w:t>
      </w:r>
    </w:p>
    <w:p w:rsidR="00C01A51" w:rsidRPr="00BA4AEE" w:rsidRDefault="00C01A51" w:rsidP="0029423D">
      <w:pPr>
        <w:jc w:val="both"/>
        <w:rPr>
          <w:rFonts w:asciiTheme="majorHAnsi" w:hAnsiTheme="majorHAnsi"/>
          <w:sz w:val="22"/>
          <w:szCs w:val="22"/>
        </w:rPr>
      </w:pPr>
      <w:r w:rsidRPr="00BA4AEE">
        <w:rPr>
          <w:rFonts w:asciiTheme="majorHAnsi" w:hAnsiTheme="majorHAnsi" w:cstheme="minorBidi"/>
          <w:sz w:val="22"/>
          <w:szCs w:val="22"/>
        </w:rPr>
        <w:t>Structure de bandes des semi-conducteurs, notions sur les bandes d'énergie, processus radiatif et non radiatif dans les semi-conducteurs, phénomène d’absorption de la lumière, composants d'optoélectronique: capteurs et détecteurs de lumière</w:t>
      </w:r>
      <w:r w:rsidRPr="00BA4AEE">
        <w:rPr>
          <w:rFonts w:asciiTheme="majorHAnsi" w:hAnsiTheme="majorHAnsi"/>
          <w:sz w:val="22"/>
          <w:szCs w:val="22"/>
        </w:rPr>
        <w:t>.</w:t>
      </w:r>
    </w:p>
    <w:p w:rsidR="00C01A51" w:rsidRDefault="00C01A51" w:rsidP="0029423D">
      <w:pPr>
        <w:jc w:val="both"/>
        <w:rPr>
          <w:rFonts w:asciiTheme="majorHAnsi" w:hAnsiTheme="majorHAnsi"/>
          <w:b/>
          <w:bCs/>
          <w:sz w:val="22"/>
          <w:szCs w:val="22"/>
        </w:rPr>
      </w:pPr>
    </w:p>
    <w:p w:rsidR="00C01A51" w:rsidRPr="00BA4AEE" w:rsidRDefault="00C01A51" w:rsidP="0029423D">
      <w:pPr>
        <w:jc w:val="both"/>
        <w:rPr>
          <w:rFonts w:asciiTheme="majorHAnsi" w:hAnsiTheme="majorHAnsi"/>
          <w:sz w:val="22"/>
          <w:szCs w:val="22"/>
        </w:rPr>
      </w:pPr>
      <w:r w:rsidRPr="00BA4AEE">
        <w:rPr>
          <w:rFonts w:asciiTheme="majorHAnsi" w:hAnsiTheme="majorHAnsi"/>
          <w:b/>
          <w:bCs/>
          <w:sz w:val="22"/>
          <w:szCs w:val="22"/>
        </w:rPr>
        <w:t>Chapitre 3. Emetteurs de lumière</w:t>
      </w:r>
      <w:r w:rsidRPr="00BA4AEE">
        <w:rPr>
          <w:rFonts w:asciiTheme="majorHAnsi" w:hAnsiTheme="majorHAnsi"/>
          <w:sz w:val="22"/>
          <w:szCs w:val="22"/>
        </w:rPr>
        <w:tab/>
      </w:r>
      <w:r w:rsidRPr="00BA4AEE">
        <w:rPr>
          <w:rFonts w:asciiTheme="majorHAnsi" w:hAnsiTheme="majorHAnsi"/>
          <w:sz w:val="22"/>
          <w:szCs w:val="22"/>
        </w:rPr>
        <w:tab/>
      </w:r>
      <w:r w:rsidRPr="00BA4AEE">
        <w:rPr>
          <w:rFonts w:asciiTheme="majorHAnsi" w:hAnsiTheme="majorHAnsi"/>
          <w:sz w:val="22"/>
          <w:szCs w:val="22"/>
        </w:rPr>
        <w:tab/>
      </w:r>
      <w:r w:rsidRPr="00BA4AEE">
        <w:rPr>
          <w:rFonts w:asciiTheme="majorHAnsi" w:hAnsiTheme="majorHAnsi"/>
          <w:sz w:val="22"/>
          <w:szCs w:val="22"/>
        </w:rPr>
        <w:tab/>
      </w:r>
      <w:r w:rsidRPr="00BA4AEE">
        <w:rPr>
          <w:rFonts w:asciiTheme="majorHAnsi" w:hAnsiTheme="majorHAnsi"/>
          <w:sz w:val="22"/>
          <w:szCs w:val="22"/>
        </w:rPr>
        <w:tab/>
      </w:r>
      <w:r w:rsidR="0029423D">
        <w:rPr>
          <w:rFonts w:asciiTheme="majorHAnsi" w:hAnsiTheme="majorHAnsi"/>
          <w:sz w:val="22"/>
          <w:szCs w:val="22"/>
        </w:rPr>
        <w:tab/>
        <w:t xml:space="preserve">  </w:t>
      </w:r>
      <w:r w:rsidRPr="00BA4AEE">
        <w:rPr>
          <w:rFonts w:asciiTheme="majorHAnsi" w:hAnsiTheme="majorHAnsi"/>
          <w:sz w:val="22"/>
          <w:szCs w:val="22"/>
        </w:rPr>
        <w:tab/>
      </w:r>
      <w:r w:rsidRPr="00BA4AEE">
        <w:rPr>
          <w:rFonts w:asciiTheme="majorHAnsi" w:hAnsiTheme="majorHAnsi" w:cstheme="minorBidi"/>
          <w:b/>
          <w:sz w:val="22"/>
          <w:szCs w:val="22"/>
        </w:rPr>
        <w:t>(4 Semaines)</w:t>
      </w:r>
    </w:p>
    <w:p w:rsidR="00C01A51" w:rsidRPr="00BA4AEE" w:rsidRDefault="00C01A51" w:rsidP="0029423D">
      <w:pPr>
        <w:autoSpaceDE w:val="0"/>
        <w:autoSpaceDN w:val="0"/>
        <w:adjustRightInd w:val="0"/>
        <w:jc w:val="both"/>
        <w:rPr>
          <w:rFonts w:asciiTheme="majorHAnsi" w:eastAsia="Times New Roman" w:hAnsiTheme="majorHAnsi"/>
          <w:sz w:val="22"/>
          <w:szCs w:val="22"/>
          <w:lang w:eastAsia="fr-FR"/>
        </w:rPr>
      </w:pPr>
      <w:r w:rsidRPr="00BA4AEE">
        <w:rPr>
          <w:rFonts w:asciiTheme="majorHAnsi" w:hAnsiTheme="majorHAnsi" w:cstheme="minorBidi"/>
          <w:sz w:val="22"/>
          <w:szCs w:val="22"/>
        </w:rPr>
        <w:t>Diodes électroluminescentes: principe, caractéristiques électriques et spectrale, différents types de diode LED, diodes laser: oscillation laser, caractéristiques électriques et spectrale, différents types de diode laser</w:t>
      </w:r>
      <w:r w:rsidRPr="00BA4AEE">
        <w:rPr>
          <w:rFonts w:asciiTheme="majorHAnsi" w:hAnsiTheme="majorHAnsi"/>
          <w:spacing w:val="9"/>
          <w:sz w:val="22"/>
          <w:szCs w:val="22"/>
        </w:rPr>
        <w:t>.</w:t>
      </w:r>
    </w:p>
    <w:p w:rsidR="00C01A51" w:rsidRDefault="00C01A51" w:rsidP="0029423D">
      <w:pPr>
        <w:jc w:val="both"/>
        <w:rPr>
          <w:rFonts w:asciiTheme="majorHAnsi" w:hAnsiTheme="majorHAnsi"/>
          <w:b/>
          <w:bCs/>
          <w:sz w:val="22"/>
          <w:szCs w:val="22"/>
        </w:rPr>
      </w:pPr>
    </w:p>
    <w:p w:rsidR="00C01A51" w:rsidRPr="00BA4AEE" w:rsidRDefault="00C01A51" w:rsidP="0029423D">
      <w:pPr>
        <w:jc w:val="both"/>
        <w:rPr>
          <w:rFonts w:asciiTheme="majorHAnsi" w:hAnsiTheme="majorHAnsi"/>
          <w:sz w:val="22"/>
          <w:szCs w:val="22"/>
        </w:rPr>
      </w:pPr>
      <w:r w:rsidRPr="00BA4AEE">
        <w:rPr>
          <w:rFonts w:asciiTheme="majorHAnsi" w:hAnsiTheme="majorHAnsi"/>
          <w:b/>
          <w:bCs/>
          <w:sz w:val="22"/>
          <w:szCs w:val="22"/>
        </w:rPr>
        <w:t>Chapitre 4. D</w:t>
      </w:r>
      <w:r w:rsidRPr="00BA4AEE">
        <w:rPr>
          <w:rFonts w:asciiTheme="majorHAnsi" w:hAnsiTheme="majorHAnsi"/>
          <w:b/>
          <w:bCs/>
          <w:spacing w:val="9"/>
          <w:sz w:val="22"/>
          <w:szCs w:val="22"/>
        </w:rPr>
        <w:t>étecteurs de lumière</w:t>
      </w:r>
      <w:r w:rsidRPr="00BA4AEE">
        <w:rPr>
          <w:rFonts w:asciiTheme="majorHAnsi" w:hAnsiTheme="majorHAnsi"/>
          <w:b/>
          <w:bCs/>
          <w:spacing w:val="9"/>
          <w:sz w:val="22"/>
          <w:szCs w:val="22"/>
        </w:rPr>
        <w:tab/>
      </w:r>
      <w:r w:rsidRPr="00BA4AEE">
        <w:rPr>
          <w:rFonts w:asciiTheme="majorHAnsi" w:hAnsiTheme="majorHAnsi"/>
          <w:b/>
          <w:bCs/>
          <w:spacing w:val="9"/>
          <w:sz w:val="22"/>
          <w:szCs w:val="22"/>
        </w:rPr>
        <w:tab/>
      </w:r>
      <w:r w:rsidRPr="00BA4AEE">
        <w:rPr>
          <w:rFonts w:asciiTheme="majorHAnsi" w:hAnsiTheme="majorHAnsi"/>
          <w:b/>
          <w:bCs/>
          <w:spacing w:val="9"/>
          <w:sz w:val="22"/>
          <w:szCs w:val="22"/>
        </w:rPr>
        <w:tab/>
      </w:r>
      <w:r w:rsidRPr="00BA4AEE">
        <w:rPr>
          <w:rFonts w:asciiTheme="majorHAnsi" w:hAnsiTheme="majorHAnsi"/>
          <w:b/>
          <w:bCs/>
          <w:spacing w:val="9"/>
          <w:sz w:val="22"/>
          <w:szCs w:val="22"/>
        </w:rPr>
        <w:tab/>
      </w:r>
      <w:r w:rsidRPr="00BA4AEE">
        <w:rPr>
          <w:rFonts w:asciiTheme="majorHAnsi" w:hAnsiTheme="majorHAnsi"/>
          <w:b/>
          <w:bCs/>
          <w:spacing w:val="9"/>
          <w:sz w:val="22"/>
          <w:szCs w:val="22"/>
        </w:rPr>
        <w:tab/>
      </w:r>
      <w:r w:rsidRPr="00BA4AEE">
        <w:rPr>
          <w:rFonts w:asciiTheme="majorHAnsi" w:hAnsiTheme="majorHAnsi"/>
          <w:b/>
          <w:bCs/>
          <w:spacing w:val="9"/>
          <w:sz w:val="22"/>
          <w:szCs w:val="22"/>
        </w:rPr>
        <w:tab/>
      </w:r>
      <w:r w:rsidRPr="00BA4AEE">
        <w:rPr>
          <w:rFonts w:asciiTheme="majorHAnsi" w:hAnsiTheme="majorHAnsi" w:cstheme="minorBidi"/>
          <w:b/>
          <w:sz w:val="22"/>
          <w:szCs w:val="22"/>
        </w:rPr>
        <w:t xml:space="preserve">  (4 Semaines)</w:t>
      </w:r>
    </w:p>
    <w:p w:rsidR="00C01A51" w:rsidRPr="00BA4AEE" w:rsidRDefault="00C01A51" w:rsidP="0029423D">
      <w:pPr>
        <w:jc w:val="both"/>
        <w:rPr>
          <w:rFonts w:asciiTheme="majorHAnsi" w:hAnsiTheme="majorHAnsi" w:cstheme="minorBidi"/>
          <w:sz w:val="22"/>
          <w:szCs w:val="22"/>
        </w:rPr>
      </w:pPr>
      <w:r w:rsidRPr="00BA4AEE">
        <w:rPr>
          <w:rFonts w:asciiTheme="majorHAnsi" w:hAnsiTheme="majorHAnsi" w:cstheme="minorBidi"/>
          <w:sz w:val="22"/>
          <w:szCs w:val="22"/>
        </w:rPr>
        <w:t>Photorésistance: fonctionnement, technologie, symboles et codifications, schémas et applications. Photodiode: fonctionnement, caractéristiques électriques, caractéristiques optiques, symboles et codifications, circuits associés.</w:t>
      </w:r>
    </w:p>
    <w:p w:rsidR="00C01A51" w:rsidRPr="00BA4AEE" w:rsidRDefault="00C01A51" w:rsidP="0029423D">
      <w:pPr>
        <w:jc w:val="both"/>
        <w:rPr>
          <w:rFonts w:asciiTheme="majorHAnsi" w:hAnsiTheme="majorHAnsi" w:cstheme="minorBidi"/>
          <w:sz w:val="22"/>
          <w:szCs w:val="22"/>
        </w:rPr>
      </w:pPr>
      <w:r w:rsidRPr="00BA4AEE">
        <w:rPr>
          <w:rFonts w:asciiTheme="majorHAnsi" w:hAnsiTheme="majorHAnsi" w:cstheme="minorBidi"/>
          <w:sz w:val="22"/>
          <w:szCs w:val="22"/>
        </w:rPr>
        <w:t>Phototransistor: principe, caractéristiques, symboles et codifications, schémas et applications.</w:t>
      </w:r>
    </w:p>
    <w:p w:rsidR="00C01A51" w:rsidRPr="00BA4AEE" w:rsidRDefault="00C01A51" w:rsidP="0029423D">
      <w:pPr>
        <w:tabs>
          <w:tab w:val="left" w:pos="1182"/>
        </w:tabs>
        <w:jc w:val="both"/>
        <w:rPr>
          <w:rFonts w:asciiTheme="majorHAnsi" w:hAnsiTheme="majorHAnsi" w:cstheme="minorBidi"/>
          <w:sz w:val="22"/>
          <w:szCs w:val="22"/>
        </w:rPr>
      </w:pPr>
      <w:r w:rsidRPr="00BA4AEE">
        <w:rPr>
          <w:rFonts w:asciiTheme="majorHAnsi" w:hAnsiTheme="majorHAnsi" w:cstheme="minorBidi"/>
          <w:sz w:val="22"/>
          <w:szCs w:val="22"/>
        </w:rPr>
        <w:t>Cellules photovoltaïques (Photopile, Batterie solaire): effet photovoltaïque, fabrication des cellules. Afficheurs à cristaux liquides, Photomultiplicateur, Capteurs d’images.</w:t>
      </w:r>
    </w:p>
    <w:p w:rsidR="00C01A51" w:rsidRDefault="00C01A51" w:rsidP="0029423D">
      <w:pPr>
        <w:jc w:val="both"/>
        <w:rPr>
          <w:rFonts w:asciiTheme="majorHAnsi" w:hAnsiTheme="majorHAnsi"/>
          <w:b/>
          <w:bCs/>
          <w:sz w:val="22"/>
          <w:szCs w:val="22"/>
        </w:rPr>
      </w:pPr>
    </w:p>
    <w:p w:rsidR="00C01A51" w:rsidRPr="00BA4AEE" w:rsidRDefault="00C01A51" w:rsidP="0029423D">
      <w:pPr>
        <w:jc w:val="both"/>
        <w:rPr>
          <w:rFonts w:asciiTheme="majorHAnsi" w:hAnsiTheme="majorHAnsi"/>
          <w:b/>
          <w:bCs/>
          <w:sz w:val="22"/>
          <w:szCs w:val="22"/>
          <w:lang w:bidi="ar-DZ"/>
        </w:rPr>
      </w:pPr>
      <w:r w:rsidRPr="00BA4AEE">
        <w:rPr>
          <w:rFonts w:asciiTheme="majorHAnsi" w:hAnsiTheme="majorHAnsi"/>
          <w:b/>
          <w:bCs/>
          <w:sz w:val="22"/>
          <w:szCs w:val="22"/>
        </w:rPr>
        <w:t>Chapitre 5.</w:t>
      </w:r>
      <w:r w:rsidR="0029423D">
        <w:rPr>
          <w:rFonts w:asciiTheme="majorHAnsi" w:hAnsiTheme="majorHAnsi"/>
          <w:b/>
          <w:bCs/>
          <w:sz w:val="22"/>
          <w:szCs w:val="22"/>
        </w:rPr>
        <w:t xml:space="preserve"> </w:t>
      </w:r>
      <w:r w:rsidRPr="00BA4AEE">
        <w:rPr>
          <w:rFonts w:asciiTheme="majorHAnsi" w:hAnsiTheme="majorHAnsi"/>
          <w:b/>
          <w:bCs/>
          <w:sz w:val="22"/>
          <w:szCs w:val="22"/>
          <w:lang w:bidi="ar-DZ"/>
        </w:rPr>
        <w:t xml:space="preserve">Fibres optiques  </w:t>
      </w:r>
      <w:r w:rsidRPr="00BA4AEE">
        <w:rPr>
          <w:rFonts w:asciiTheme="majorHAnsi" w:hAnsiTheme="majorHAnsi"/>
          <w:b/>
          <w:bCs/>
          <w:sz w:val="22"/>
          <w:szCs w:val="22"/>
          <w:lang w:bidi="ar-DZ"/>
        </w:rPr>
        <w:tab/>
      </w:r>
      <w:r w:rsidRPr="00BA4AEE">
        <w:rPr>
          <w:rFonts w:asciiTheme="majorHAnsi" w:hAnsiTheme="majorHAnsi"/>
          <w:b/>
          <w:bCs/>
          <w:sz w:val="22"/>
          <w:szCs w:val="22"/>
          <w:lang w:bidi="ar-DZ"/>
        </w:rPr>
        <w:tab/>
      </w:r>
      <w:r w:rsidRPr="00BA4AEE">
        <w:rPr>
          <w:rFonts w:asciiTheme="majorHAnsi" w:hAnsiTheme="majorHAnsi"/>
          <w:b/>
          <w:bCs/>
          <w:sz w:val="22"/>
          <w:szCs w:val="22"/>
          <w:lang w:bidi="ar-DZ"/>
        </w:rPr>
        <w:tab/>
      </w:r>
      <w:r w:rsidRPr="00BA4AEE">
        <w:rPr>
          <w:rFonts w:asciiTheme="majorHAnsi" w:hAnsiTheme="majorHAnsi"/>
          <w:b/>
          <w:bCs/>
          <w:sz w:val="22"/>
          <w:szCs w:val="22"/>
          <w:lang w:bidi="ar-DZ"/>
        </w:rPr>
        <w:tab/>
      </w:r>
      <w:r w:rsidRPr="00BA4AEE">
        <w:rPr>
          <w:rFonts w:asciiTheme="majorHAnsi" w:hAnsiTheme="majorHAnsi"/>
          <w:b/>
          <w:bCs/>
          <w:sz w:val="22"/>
          <w:szCs w:val="22"/>
          <w:lang w:bidi="ar-DZ"/>
        </w:rPr>
        <w:tab/>
      </w:r>
      <w:r w:rsidRPr="00BA4AEE">
        <w:rPr>
          <w:rFonts w:asciiTheme="majorHAnsi" w:hAnsiTheme="majorHAnsi"/>
          <w:b/>
          <w:bCs/>
          <w:sz w:val="22"/>
          <w:szCs w:val="22"/>
          <w:lang w:bidi="ar-DZ"/>
        </w:rPr>
        <w:tab/>
      </w:r>
      <w:r w:rsidRPr="00BA4AEE">
        <w:rPr>
          <w:rFonts w:asciiTheme="majorHAnsi" w:hAnsiTheme="majorHAnsi"/>
          <w:b/>
          <w:bCs/>
          <w:sz w:val="22"/>
          <w:szCs w:val="22"/>
          <w:lang w:bidi="ar-DZ"/>
        </w:rPr>
        <w:tab/>
      </w:r>
      <w:r>
        <w:rPr>
          <w:rFonts w:asciiTheme="majorHAnsi" w:hAnsiTheme="majorHAnsi" w:cstheme="minorBidi"/>
          <w:b/>
          <w:sz w:val="22"/>
          <w:szCs w:val="22"/>
        </w:rPr>
        <w:tab/>
      </w:r>
      <w:r w:rsidR="0029423D">
        <w:rPr>
          <w:rFonts w:asciiTheme="majorHAnsi" w:hAnsiTheme="majorHAnsi" w:cstheme="minorBidi"/>
          <w:b/>
          <w:sz w:val="22"/>
          <w:szCs w:val="22"/>
        </w:rPr>
        <w:t xml:space="preserve">  </w:t>
      </w:r>
      <w:r w:rsidRPr="00BA4AEE">
        <w:rPr>
          <w:rFonts w:asciiTheme="majorHAnsi" w:hAnsiTheme="majorHAnsi" w:cstheme="minorBidi"/>
          <w:b/>
          <w:sz w:val="22"/>
          <w:szCs w:val="22"/>
        </w:rPr>
        <w:t>(4 Semaines)</w:t>
      </w:r>
    </w:p>
    <w:p w:rsidR="00461EAF" w:rsidRDefault="00C01A51" w:rsidP="0029423D">
      <w:pPr>
        <w:jc w:val="both"/>
        <w:rPr>
          <w:rFonts w:asciiTheme="majorHAnsi" w:hAnsiTheme="majorHAnsi" w:cs="Arial"/>
          <w:b/>
          <w:u w:val="thick" w:color="F79646" w:themeColor="accent6"/>
        </w:rPr>
      </w:pPr>
      <w:r w:rsidRPr="00BA4AEE">
        <w:rPr>
          <w:rFonts w:asciiTheme="majorHAnsi" w:hAnsiTheme="majorHAnsi" w:cstheme="minorBidi"/>
          <w:sz w:val="22"/>
          <w:szCs w:val="22"/>
        </w:rPr>
        <w:t>Introduction, optique géométrique, structure de la fibre optique, types de fibres, atténuation, dispersion, fonctionnement des fibres optiques (guidage de l'onde, paramètres, phénomènes non linéaires), connectiques et pertes dans les fibres.</w:t>
      </w:r>
    </w:p>
    <w:p w:rsidR="00461EAF" w:rsidRDefault="00461EAF" w:rsidP="0029423D">
      <w:pPr>
        <w:jc w:val="both"/>
        <w:rPr>
          <w:rFonts w:asciiTheme="majorHAnsi" w:hAnsiTheme="majorHAnsi" w:cs="Arial"/>
          <w:b/>
          <w:u w:val="thick" w:color="F79646" w:themeColor="accent6"/>
        </w:rPr>
      </w:pPr>
    </w:p>
    <w:p w:rsidR="00461EAF" w:rsidRDefault="00461EAF" w:rsidP="0029423D">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461EAF" w:rsidRPr="00972883" w:rsidRDefault="00461EAF" w:rsidP="0029423D">
      <w:pPr>
        <w:jc w:val="both"/>
        <w:rPr>
          <w:rFonts w:ascii="Cambria" w:hAnsi="Cambria" w:cs="Arial"/>
          <w:b/>
          <w:sz w:val="22"/>
          <w:szCs w:val="22"/>
        </w:rPr>
      </w:pPr>
      <w:r>
        <w:rPr>
          <w:rFonts w:ascii="Cambria" w:hAnsi="Cambria" w:cs="Arial"/>
          <w:bCs/>
          <w:sz w:val="22"/>
          <w:szCs w:val="22"/>
        </w:rPr>
        <w:t>Examen final : 10</w:t>
      </w:r>
      <w:r w:rsidRPr="00972883">
        <w:rPr>
          <w:rFonts w:ascii="Cambria" w:hAnsi="Cambria" w:cs="Arial"/>
          <w:bCs/>
          <w:sz w:val="22"/>
          <w:szCs w:val="22"/>
        </w:rPr>
        <w:t>0 %.</w:t>
      </w:r>
    </w:p>
    <w:p w:rsidR="00461EAF" w:rsidRPr="00220537" w:rsidRDefault="00461EAF" w:rsidP="0029423D">
      <w:pPr>
        <w:jc w:val="both"/>
        <w:rPr>
          <w:rFonts w:asciiTheme="majorHAnsi" w:hAnsiTheme="majorHAnsi" w:cs="Arial"/>
          <w:b/>
        </w:rPr>
      </w:pPr>
    </w:p>
    <w:p w:rsidR="00461EAF" w:rsidRPr="003F615A" w:rsidRDefault="00461EAF" w:rsidP="0029423D">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C01A51" w:rsidRPr="00BA4AEE" w:rsidRDefault="00C01A51" w:rsidP="0029423D">
      <w:pPr>
        <w:shd w:val="clear" w:color="auto" w:fill="FFFFFF"/>
        <w:ind w:left="567" w:hanging="283"/>
        <w:jc w:val="both"/>
        <w:rPr>
          <w:rFonts w:asciiTheme="majorHAnsi" w:hAnsiTheme="majorHAnsi"/>
          <w:sz w:val="22"/>
          <w:szCs w:val="22"/>
        </w:rPr>
      </w:pPr>
      <w:r w:rsidRPr="00BA4AEE">
        <w:rPr>
          <w:rFonts w:asciiTheme="majorHAnsi" w:hAnsiTheme="majorHAnsi"/>
          <w:sz w:val="22"/>
          <w:szCs w:val="22"/>
        </w:rPr>
        <w:t>1. E. Rosencher, B. Vinter, « </w:t>
      </w:r>
      <w:hyperlink r:id="rId41" w:tooltip="Optoélectronique" w:history="1">
        <w:r w:rsidRPr="00BA4AEE">
          <w:rPr>
            <w:rFonts w:asciiTheme="majorHAnsi" w:hAnsiTheme="majorHAnsi"/>
            <w:sz w:val="22"/>
            <w:szCs w:val="22"/>
          </w:rPr>
          <w:t>Optoélectronique</w:t>
        </w:r>
      </w:hyperlink>
      <w:r w:rsidRPr="00BA4AEE">
        <w:rPr>
          <w:rFonts w:asciiTheme="majorHAnsi" w:hAnsiTheme="majorHAnsi"/>
          <w:sz w:val="22"/>
          <w:szCs w:val="22"/>
        </w:rPr>
        <w:t> », Collection </w:t>
      </w:r>
      <w:hyperlink r:id="rId42" w:history="1">
        <w:r w:rsidRPr="00BA4AEE">
          <w:rPr>
            <w:rFonts w:asciiTheme="majorHAnsi" w:hAnsiTheme="majorHAnsi"/>
            <w:sz w:val="22"/>
            <w:szCs w:val="22"/>
          </w:rPr>
          <w:t>Sciences Sup</w:t>
        </w:r>
      </w:hyperlink>
      <w:r w:rsidRPr="00BA4AEE">
        <w:rPr>
          <w:rFonts w:asciiTheme="majorHAnsi" w:hAnsiTheme="majorHAnsi"/>
          <w:sz w:val="22"/>
          <w:szCs w:val="22"/>
        </w:rPr>
        <w:t>, 2</w:t>
      </w:r>
      <w:r w:rsidRPr="00BA4AEE">
        <w:rPr>
          <w:rFonts w:asciiTheme="majorHAnsi" w:hAnsiTheme="majorHAnsi"/>
          <w:sz w:val="22"/>
          <w:szCs w:val="22"/>
          <w:vertAlign w:val="superscript"/>
        </w:rPr>
        <w:t>e</w:t>
      </w:r>
      <w:r w:rsidRPr="00BA4AEE">
        <w:rPr>
          <w:rFonts w:asciiTheme="majorHAnsi" w:hAnsiTheme="majorHAnsi"/>
          <w:sz w:val="22"/>
          <w:szCs w:val="22"/>
        </w:rPr>
        <w:t xml:space="preserve"> éd., </w:t>
      </w:r>
      <w:hyperlink r:id="rId43" w:history="1">
        <w:r w:rsidRPr="00BA4AEE">
          <w:rPr>
            <w:rFonts w:asciiTheme="majorHAnsi" w:hAnsiTheme="majorHAnsi"/>
            <w:sz w:val="22"/>
            <w:szCs w:val="22"/>
          </w:rPr>
          <w:t>Dunod</w:t>
        </w:r>
      </w:hyperlink>
      <w:r w:rsidRPr="00BA4AEE">
        <w:rPr>
          <w:rFonts w:asciiTheme="majorHAnsi" w:hAnsiTheme="majorHAnsi"/>
          <w:sz w:val="22"/>
          <w:szCs w:val="22"/>
        </w:rPr>
        <w:t>, 2002.</w:t>
      </w:r>
    </w:p>
    <w:p w:rsidR="00C01A51" w:rsidRPr="00BA4AEE" w:rsidRDefault="00C01A51" w:rsidP="0029423D">
      <w:pPr>
        <w:shd w:val="clear" w:color="auto" w:fill="FFFFFF"/>
        <w:ind w:left="567" w:hanging="283"/>
        <w:jc w:val="both"/>
        <w:rPr>
          <w:rFonts w:asciiTheme="majorHAnsi" w:hAnsiTheme="majorHAnsi"/>
          <w:sz w:val="22"/>
          <w:szCs w:val="22"/>
        </w:rPr>
      </w:pPr>
      <w:r w:rsidRPr="00BA4AEE">
        <w:rPr>
          <w:rFonts w:asciiTheme="majorHAnsi" w:hAnsiTheme="majorHAnsi"/>
          <w:sz w:val="22"/>
          <w:szCs w:val="22"/>
        </w:rPr>
        <w:t>2. Z. Toffano, « Optoélectronique: composants photoniques et fibres optiques », Ellipses, 2001.</w:t>
      </w:r>
    </w:p>
    <w:p w:rsidR="00C01A51" w:rsidRPr="00BA4AEE" w:rsidRDefault="00C01A51" w:rsidP="0029423D">
      <w:pPr>
        <w:shd w:val="clear" w:color="auto" w:fill="FFFFFF"/>
        <w:ind w:left="567" w:hanging="283"/>
        <w:jc w:val="both"/>
        <w:rPr>
          <w:rFonts w:asciiTheme="majorHAnsi" w:hAnsiTheme="majorHAnsi"/>
          <w:sz w:val="22"/>
          <w:szCs w:val="22"/>
        </w:rPr>
      </w:pPr>
      <w:r w:rsidRPr="00BA4AEE">
        <w:rPr>
          <w:rFonts w:asciiTheme="majorHAnsi" w:hAnsiTheme="majorHAnsi"/>
          <w:sz w:val="22"/>
          <w:szCs w:val="22"/>
        </w:rPr>
        <w:t xml:space="preserve">3. G. </w:t>
      </w:r>
      <w:r w:rsidRPr="00BA4AEE">
        <w:rPr>
          <w:rStyle w:val="notice-heada"/>
          <w:rFonts w:asciiTheme="majorHAnsi" w:hAnsiTheme="majorHAnsi"/>
          <w:sz w:val="22"/>
          <w:szCs w:val="22"/>
        </w:rPr>
        <w:t>Broussaud, « </w:t>
      </w:r>
      <w:r w:rsidRPr="00BA4AEE">
        <w:rPr>
          <w:rFonts w:asciiTheme="majorHAnsi" w:hAnsiTheme="majorHAnsi"/>
          <w:sz w:val="22"/>
          <w:szCs w:val="22"/>
        </w:rPr>
        <w:t>Optoélectronique »,</w:t>
      </w:r>
      <w:r w:rsidRPr="00BA4AEE">
        <w:rPr>
          <w:rStyle w:val="apple-converted-space"/>
          <w:rFonts w:asciiTheme="majorHAnsi" w:hAnsiTheme="majorHAnsi"/>
          <w:sz w:val="22"/>
          <w:szCs w:val="22"/>
        </w:rPr>
        <w:t xml:space="preserve"> Edition Masson, </w:t>
      </w:r>
      <w:r w:rsidRPr="00BA4AEE">
        <w:rPr>
          <w:rFonts w:asciiTheme="majorHAnsi" w:hAnsiTheme="majorHAnsi"/>
          <w:sz w:val="22"/>
          <w:szCs w:val="22"/>
        </w:rPr>
        <w:t>1974.</w:t>
      </w:r>
    </w:p>
    <w:p w:rsidR="00C01A51" w:rsidRPr="00BA4AEE" w:rsidRDefault="00C01A51" w:rsidP="0029423D">
      <w:pPr>
        <w:shd w:val="clear" w:color="auto" w:fill="FFFFFF"/>
        <w:ind w:left="567" w:hanging="283"/>
        <w:jc w:val="both"/>
        <w:outlineLvl w:val="2"/>
        <w:rPr>
          <w:rFonts w:asciiTheme="majorHAnsi" w:hAnsiTheme="majorHAnsi"/>
          <w:sz w:val="22"/>
          <w:szCs w:val="22"/>
        </w:rPr>
      </w:pPr>
      <w:r w:rsidRPr="00BA4AEE">
        <w:rPr>
          <w:rFonts w:asciiTheme="majorHAnsi" w:hAnsiTheme="majorHAnsi"/>
          <w:sz w:val="22"/>
          <w:szCs w:val="22"/>
        </w:rPr>
        <w:t>4. P. Mayé, « </w:t>
      </w:r>
      <w:hyperlink r:id="rId44" w:tooltip="Optoélectronique" w:history="1">
        <w:r w:rsidRPr="00BA4AEE">
          <w:rPr>
            <w:rFonts w:asciiTheme="majorHAnsi" w:hAnsiTheme="majorHAnsi"/>
            <w:sz w:val="22"/>
            <w:szCs w:val="22"/>
          </w:rPr>
          <w:t>Optoélectronique</w:t>
        </w:r>
      </w:hyperlink>
      <w:r w:rsidRPr="00BA4AEE">
        <w:rPr>
          <w:rFonts w:asciiTheme="majorHAnsi" w:hAnsiTheme="majorHAnsi"/>
          <w:sz w:val="22"/>
          <w:szCs w:val="22"/>
        </w:rPr>
        <w:t xml:space="preserve"> industrielle : conception et applications », Dunod, 2001.</w:t>
      </w:r>
    </w:p>
    <w:p w:rsidR="00C01A51" w:rsidRPr="00BA4AEE" w:rsidRDefault="00C01A51" w:rsidP="0029423D">
      <w:pPr>
        <w:shd w:val="clear" w:color="auto" w:fill="FFFFFF"/>
        <w:ind w:left="567" w:hanging="283"/>
        <w:jc w:val="both"/>
        <w:outlineLvl w:val="2"/>
        <w:rPr>
          <w:rFonts w:asciiTheme="majorHAnsi" w:hAnsiTheme="majorHAnsi"/>
          <w:color w:val="000000"/>
          <w:sz w:val="22"/>
          <w:szCs w:val="22"/>
        </w:rPr>
      </w:pPr>
      <w:r w:rsidRPr="00BA4AEE">
        <w:rPr>
          <w:rFonts w:asciiTheme="majorHAnsi" w:hAnsiTheme="majorHAnsi"/>
          <w:sz w:val="22"/>
          <w:szCs w:val="22"/>
        </w:rPr>
        <w:t xml:space="preserve">5. J-C. </w:t>
      </w:r>
      <w:r w:rsidRPr="00BA4AEE">
        <w:rPr>
          <w:rFonts w:asciiTheme="majorHAnsi" w:hAnsiTheme="majorHAnsi"/>
          <w:color w:val="000000"/>
          <w:sz w:val="22"/>
          <w:szCs w:val="22"/>
        </w:rPr>
        <w:t>Chaimowicz, « Introduction à l’optoélectronique principes et mise en œuvre »,  Dunod.</w:t>
      </w:r>
    </w:p>
    <w:p w:rsidR="00C01A51" w:rsidRPr="00BA4AEE" w:rsidRDefault="00C01A51" w:rsidP="0029423D">
      <w:pPr>
        <w:ind w:left="567" w:hanging="283"/>
        <w:jc w:val="both"/>
        <w:rPr>
          <w:rFonts w:asciiTheme="majorHAnsi" w:hAnsiTheme="majorHAnsi" w:cstheme="majorBidi"/>
          <w:sz w:val="22"/>
          <w:szCs w:val="22"/>
        </w:rPr>
      </w:pPr>
      <w:r w:rsidRPr="00BA4AEE">
        <w:rPr>
          <w:rFonts w:asciiTheme="majorHAnsi" w:hAnsiTheme="majorHAnsi" w:cstheme="majorBidi"/>
          <w:sz w:val="22"/>
          <w:szCs w:val="22"/>
        </w:rPr>
        <w:t>6. J-M. Mur, « Les fibres optiques : Notions fondamentales », Epsilon, 2011.</w:t>
      </w:r>
    </w:p>
    <w:p w:rsidR="00C01A51" w:rsidRPr="00BA4AEE" w:rsidRDefault="00C01A51" w:rsidP="0029423D">
      <w:pPr>
        <w:ind w:left="567" w:hanging="283"/>
        <w:jc w:val="both"/>
        <w:rPr>
          <w:rFonts w:asciiTheme="majorHAnsi" w:hAnsiTheme="majorHAnsi"/>
          <w:sz w:val="22"/>
          <w:szCs w:val="22"/>
        </w:rPr>
      </w:pPr>
      <w:r w:rsidRPr="00BA4AEE">
        <w:rPr>
          <w:rFonts w:asciiTheme="majorHAnsi" w:hAnsiTheme="majorHAnsi"/>
          <w:sz w:val="22"/>
          <w:szCs w:val="22"/>
        </w:rPr>
        <w:t xml:space="preserve">7. D. Decoster, J. Harari, « Détecteurs </w:t>
      </w:r>
      <w:hyperlink r:id="rId45" w:tooltip="Optoélectronique" w:history="1">
        <w:r w:rsidRPr="00BA4AEE">
          <w:rPr>
            <w:rFonts w:asciiTheme="majorHAnsi" w:hAnsiTheme="majorHAnsi"/>
            <w:sz w:val="22"/>
            <w:szCs w:val="22"/>
          </w:rPr>
          <w:t>optoélectronique</w:t>
        </w:r>
      </w:hyperlink>
      <w:r w:rsidRPr="00BA4AEE">
        <w:rPr>
          <w:rFonts w:asciiTheme="majorHAnsi" w:hAnsiTheme="majorHAnsi"/>
          <w:sz w:val="22"/>
          <w:szCs w:val="22"/>
        </w:rPr>
        <w:t>s », Lavoisier, 2002.</w:t>
      </w:r>
    </w:p>
    <w:p w:rsidR="00461EAF" w:rsidRDefault="00461EAF" w:rsidP="00461EAF">
      <w:pPr>
        <w:jc w:val="center"/>
        <w:rPr>
          <w:rFonts w:ascii="Calibri" w:hAnsi="Calibri" w:cs="Calibri"/>
          <w:b/>
          <w:sz w:val="32"/>
          <w:szCs w:val="32"/>
        </w:rPr>
      </w:pPr>
    </w:p>
    <w:p w:rsidR="00461EAF" w:rsidRDefault="00461EAF" w:rsidP="00461EAF">
      <w:pPr>
        <w:jc w:val="center"/>
        <w:rPr>
          <w:rFonts w:ascii="Calibri" w:hAnsi="Calibri" w:cs="Calibri"/>
          <w:b/>
          <w:sz w:val="32"/>
          <w:szCs w:val="32"/>
        </w:rPr>
      </w:pPr>
    </w:p>
    <w:p w:rsidR="00E2455B" w:rsidRDefault="00E2455B">
      <w:pPr>
        <w:spacing w:after="200" w:line="276" w:lineRule="auto"/>
        <w:rPr>
          <w:rFonts w:ascii="Calibri" w:hAnsi="Calibri" w:cs="Calibri"/>
          <w:b/>
          <w:sz w:val="32"/>
          <w:szCs w:val="32"/>
        </w:rPr>
      </w:pPr>
      <w:r>
        <w:rPr>
          <w:rFonts w:ascii="Calibri" w:hAnsi="Calibri" w:cs="Calibri"/>
          <w:b/>
          <w:sz w:val="32"/>
          <w:szCs w:val="32"/>
        </w:rPr>
        <w:br w:type="page"/>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sidR="00FC189A">
        <w:rPr>
          <w:rFonts w:ascii="Cambria" w:hAnsi="Cambria" w:cs="Calibri"/>
          <w:b/>
        </w:rPr>
        <w:t>6</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w:t>
      </w:r>
      <w:r w:rsidR="0029423D">
        <w:rPr>
          <w:rFonts w:ascii="Cambria" w:hAnsi="Cambria" w:cs="Calibri"/>
          <w:b/>
        </w:rPr>
        <w:t xml:space="preserve"> </w:t>
      </w:r>
      <w:r w:rsidR="00FC189A">
        <w:rPr>
          <w:rFonts w:ascii="Cambria" w:hAnsi="Cambria" w:cs="Calibri"/>
          <w:b/>
        </w:rPr>
        <w:t>3.2</w:t>
      </w:r>
    </w:p>
    <w:p w:rsidR="00461EAF" w:rsidRPr="00C400AF" w:rsidRDefault="00461EAF" w:rsidP="00FC189A">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sidR="0029423D">
        <w:rPr>
          <w:rFonts w:ascii="Cambria" w:hAnsi="Cambria" w:cs="Calibri"/>
          <w:b/>
        </w:rPr>
        <w:t xml:space="preserve"> </w:t>
      </w:r>
      <w:r w:rsidR="00FC189A" w:rsidRPr="00FC189A">
        <w:rPr>
          <w:rFonts w:asciiTheme="majorHAnsi" w:hAnsiTheme="majorHAnsi"/>
          <w:b/>
          <w:bCs/>
        </w:rPr>
        <w:t>Projet professionnel et gestion d’entreprise</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461EAF" w:rsidRPr="003E4E9A" w:rsidRDefault="00461EAF" w:rsidP="00461EA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29423D" w:rsidRDefault="0029423D" w:rsidP="0029423D">
      <w:pPr>
        <w:jc w:val="both"/>
        <w:rPr>
          <w:rFonts w:ascii="Cambria" w:hAnsi="Cambria" w:cs="Calibri"/>
          <w:b/>
          <w:u w:val="thick" w:color="F79646"/>
        </w:rPr>
      </w:pPr>
    </w:p>
    <w:p w:rsidR="00A62014" w:rsidRDefault="00A62014" w:rsidP="0029423D">
      <w:pPr>
        <w:jc w:val="both"/>
        <w:rPr>
          <w:rFonts w:ascii="Cambria" w:hAnsi="Cambria" w:cs="Calibri"/>
          <w:i/>
          <w:u w:val="thick" w:color="F79646"/>
        </w:rPr>
      </w:pPr>
      <w:r>
        <w:rPr>
          <w:rFonts w:ascii="Cambria" w:hAnsi="Cambria" w:cs="Calibri"/>
          <w:b/>
          <w:u w:val="thick" w:color="F79646"/>
        </w:rPr>
        <w:t>Objectifs de l’enseignement:</w:t>
      </w:r>
      <w:r w:rsidRPr="002272F2">
        <w:rPr>
          <w:rFonts w:ascii="Cambria" w:hAnsi="Cambria" w:cs="Calibri"/>
          <w:b/>
          <w:bCs/>
          <w:iCs/>
          <w:color w:val="FF0000"/>
        </w:rPr>
        <w:t xml:space="preserve"> </w:t>
      </w:r>
    </w:p>
    <w:p w:rsidR="00A62014" w:rsidRDefault="00A62014" w:rsidP="0029423D">
      <w:pPr>
        <w:jc w:val="both"/>
        <w:rPr>
          <w:rFonts w:ascii="Cambria" w:hAnsi="Cambria" w:cs="Calibri"/>
        </w:rPr>
      </w:pPr>
      <w:r>
        <w:rPr>
          <w:rFonts w:ascii="Cambria" w:hAnsi="Cambria" w:cs="Calibri"/>
        </w:rPr>
        <w:t>Se préparer et</w:t>
      </w:r>
      <w:r w:rsidRPr="00316327">
        <w:rPr>
          <w:rFonts w:ascii="Cambria" w:hAnsi="Cambria" w:cs="Calibri"/>
        </w:rPr>
        <w:t xml:space="preserve"> </w:t>
      </w:r>
      <w:r>
        <w:rPr>
          <w:rFonts w:ascii="Cambria" w:hAnsi="Cambria" w:cs="Calibri"/>
        </w:rPr>
        <w:t>maîtriser les outils méthodologique nécessaire à l’insertion professionnelle en fin d’études, se préparer à la recherche d’emploi. Etre sensibilisé à l’entrepreneuriat par la présentation d’un aperçu des connaissances de gestion utiles à la création d’activités et pouvoir mettre en œuvre un projet.</w:t>
      </w:r>
    </w:p>
    <w:p w:rsidR="0029423D" w:rsidRDefault="0029423D" w:rsidP="0029423D">
      <w:pPr>
        <w:jc w:val="both"/>
        <w:rPr>
          <w:rFonts w:ascii="Cambria" w:hAnsi="Cambria" w:cs="Calibri"/>
          <w:b/>
          <w:u w:val="thick" w:color="F79646"/>
        </w:rPr>
      </w:pPr>
    </w:p>
    <w:p w:rsidR="00A62014" w:rsidRDefault="00A62014" w:rsidP="0029423D">
      <w:pPr>
        <w:jc w:val="both"/>
        <w:rPr>
          <w:rFonts w:ascii="Cambria" w:hAnsi="Cambria" w:cs="Calibri"/>
          <w:b/>
          <w:u w:val="thick" w:color="F79646"/>
        </w:rPr>
      </w:pPr>
      <w:r>
        <w:rPr>
          <w:rFonts w:ascii="Cambria" w:hAnsi="Cambria" w:cs="Calibri"/>
          <w:b/>
          <w:u w:val="thick" w:color="F79646"/>
        </w:rPr>
        <w:t>Contenu de la matière </w:t>
      </w:r>
      <w:r>
        <w:rPr>
          <w:rFonts w:ascii="Cambria" w:hAnsi="Cambria" w:cs="Calibri"/>
          <w:b/>
        </w:rPr>
        <w:t>: </w:t>
      </w:r>
    </w:p>
    <w:p w:rsidR="00A62014" w:rsidRPr="00B94C06" w:rsidRDefault="00A62014" w:rsidP="0029423D">
      <w:pPr>
        <w:jc w:val="both"/>
        <w:rPr>
          <w:rFonts w:asciiTheme="majorHAnsi" w:hAnsiTheme="majorHAnsi" w:cs="Calibri"/>
          <w:bCs/>
        </w:rPr>
      </w:pPr>
      <w:r w:rsidRPr="00B94C06">
        <w:rPr>
          <w:rFonts w:asciiTheme="majorHAnsi" w:hAnsiTheme="majorHAnsi" w:cs="Calibri"/>
          <w:b/>
        </w:rPr>
        <w:t>Chapitre 1 :   L’entreprise et la société                                                         (3 semaines)</w:t>
      </w:r>
    </w:p>
    <w:p w:rsidR="00A62014" w:rsidRPr="00274E3A" w:rsidRDefault="00A62014" w:rsidP="0029423D">
      <w:pPr>
        <w:ind w:left="567"/>
        <w:rPr>
          <w:rFonts w:asciiTheme="majorHAnsi" w:hAnsiTheme="majorHAnsi" w:cs="Calibri"/>
          <w:bCs/>
          <w:u w:val="single" w:color="FFFFFF" w:themeColor="background1"/>
        </w:rPr>
      </w:pPr>
      <w:r>
        <w:rPr>
          <w:rFonts w:asciiTheme="majorHAnsi" w:hAnsiTheme="majorHAnsi" w:cs="Calibri"/>
          <w:b/>
          <w:u w:val="thick" w:color="FFFFFF" w:themeColor="background1"/>
        </w:rPr>
        <w:t xml:space="preserve">L’entreprise : </w:t>
      </w:r>
      <w:r>
        <w:rPr>
          <w:rFonts w:asciiTheme="majorHAnsi" w:hAnsiTheme="majorHAnsi" w:cs="Calibri"/>
          <w:bCs/>
        </w:rPr>
        <w:t xml:space="preserve">Définition et objectifs de l’entreprise. </w:t>
      </w:r>
      <w:r w:rsidRPr="00274E3A">
        <w:rPr>
          <w:rFonts w:asciiTheme="majorHAnsi" w:hAnsiTheme="majorHAnsi" w:cs="Calibri"/>
          <w:bCs/>
        </w:rPr>
        <w:t>Différentes formes d’entreprise</w:t>
      </w:r>
      <w:r>
        <w:rPr>
          <w:rFonts w:asciiTheme="majorHAnsi" w:hAnsiTheme="majorHAnsi" w:cs="Calibri"/>
          <w:bCs/>
        </w:rPr>
        <w:t>,   s</w:t>
      </w:r>
      <w:r w:rsidRPr="00274E3A">
        <w:rPr>
          <w:rFonts w:asciiTheme="majorHAnsi" w:hAnsiTheme="majorHAnsi" w:cs="Calibri"/>
          <w:bCs/>
        </w:rPr>
        <w:t>tructure de l’entreprise</w:t>
      </w:r>
      <w:r>
        <w:rPr>
          <w:rFonts w:asciiTheme="majorHAnsi" w:hAnsiTheme="majorHAnsi" w:cs="Calibri"/>
          <w:bCs/>
        </w:rPr>
        <w:t>, p</w:t>
      </w:r>
      <w:r w:rsidRPr="00274E3A">
        <w:rPr>
          <w:rFonts w:asciiTheme="majorHAnsi" w:hAnsiTheme="majorHAnsi" w:cs="Calibri"/>
          <w:bCs/>
        </w:rPr>
        <w:t xml:space="preserve">ersonnel et </w:t>
      </w:r>
      <w:r>
        <w:rPr>
          <w:rFonts w:asciiTheme="majorHAnsi" w:hAnsiTheme="majorHAnsi" w:cs="Calibri"/>
          <w:bCs/>
        </w:rPr>
        <w:t xml:space="preserve">   </w:t>
      </w:r>
      <w:r w:rsidRPr="00274E3A">
        <w:rPr>
          <w:rFonts w:asciiTheme="majorHAnsi" w:hAnsiTheme="majorHAnsi" w:cs="Calibri"/>
          <w:bCs/>
        </w:rPr>
        <w:t>partenaire de l’entreprise</w:t>
      </w:r>
      <w:r>
        <w:rPr>
          <w:rFonts w:asciiTheme="majorHAnsi" w:hAnsiTheme="majorHAnsi" w:cs="Calibri"/>
          <w:bCs/>
        </w:rPr>
        <w:t>.</w:t>
      </w:r>
    </w:p>
    <w:p w:rsidR="00A62014" w:rsidRDefault="00A62014" w:rsidP="0029423D">
      <w:pPr>
        <w:ind w:left="567"/>
        <w:jc w:val="both"/>
        <w:rPr>
          <w:rFonts w:asciiTheme="majorHAnsi" w:hAnsiTheme="majorHAnsi" w:cs="Calibri"/>
          <w:bCs/>
        </w:rPr>
      </w:pPr>
      <w:r w:rsidRPr="00274E3A">
        <w:rPr>
          <w:rFonts w:asciiTheme="majorHAnsi" w:hAnsiTheme="majorHAnsi" w:cs="Calibri"/>
          <w:bCs/>
        </w:rPr>
        <w:t>Différents</w:t>
      </w:r>
      <w:r w:rsidR="0029423D">
        <w:rPr>
          <w:rFonts w:asciiTheme="majorHAnsi" w:hAnsiTheme="majorHAnsi" w:cs="Calibri"/>
          <w:bCs/>
        </w:rPr>
        <w:t xml:space="preserve"> types d’entreprise (</w:t>
      </w:r>
      <w:r w:rsidRPr="00274E3A">
        <w:rPr>
          <w:rFonts w:asciiTheme="majorHAnsi" w:hAnsiTheme="majorHAnsi" w:cs="Calibri"/>
          <w:bCs/>
        </w:rPr>
        <w:t>TPE, PME,</w:t>
      </w:r>
      <w:r w:rsidR="0029423D">
        <w:rPr>
          <w:rFonts w:asciiTheme="majorHAnsi" w:hAnsiTheme="majorHAnsi" w:cs="Calibri"/>
          <w:bCs/>
        </w:rPr>
        <w:t xml:space="preserve"> </w:t>
      </w:r>
      <w:r w:rsidRPr="00274E3A">
        <w:rPr>
          <w:rFonts w:asciiTheme="majorHAnsi" w:hAnsiTheme="majorHAnsi" w:cs="Calibri"/>
          <w:bCs/>
        </w:rPr>
        <w:t>PMI,</w:t>
      </w:r>
      <w:r w:rsidR="0029423D">
        <w:rPr>
          <w:rFonts w:asciiTheme="majorHAnsi" w:hAnsiTheme="majorHAnsi" w:cs="Calibri"/>
          <w:bCs/>
        </w:rPr>
        <w:t xml:space="preserve"> </w:t>
      </w:r>
      <w:r w:rsidRPr="00274E3A">
        <w:rPr>
          <w:rFonts w:asciiTheme="majorHAnsi" w:hAnsiTheme="majorHAnsi" w:cs="Calibri"/>
          <w:bCs/>
        </w:rPr>
        <w:t>ETI,</w:t>
      </w:r>
      <w:r w:rsidR="0029423D">
        <w:rPr>
          <w:rFonts w:asciiTheme="majorHAnsi" w:hAnsiTheme="majorHAnsi" w:cs="Calibri"/>
          <w:bCs/>
        </w:rPr>
        <w:t xml:space="preserve"> </w:t>
      </w:r>
      <w:r w:rsidRPr="00274E3A">
        <w:rPr>
          <w:rFonts w:asciiTheme="majorHAnsi" w:hAnsiTheme="majorHAnsi" w:cs="Calibri"/>
          <w:bCs/>
        </w:rPr>
        <w:t>GE)</w:t>
      </w:r>
    </w:p>
    <w:p w:rsidR="00A62014" w:rsidRPr="00274E3A" w:rsidRDefault="00A62014" w:rsidP="0029423D">
      <w:pPr>
        <w:ind w:left="567"/>
        <w:jc w:val="both"/>
        <w:rPr>
          <w:rFonts w:asciiTheme="majorHAnsi" w:hAnsiTheme="majorHAnsi" w:cs="Calibri"/>
          <w:bCs/>
          <w:u w:val="single" w:color="FFFFFF" w:themeColor="background1"/>
        </w:rPr>
      </w:pPr>
      <w:r>
        <w:rPr>
          <w:rFonts w:asciiTheme="majorHAnsi" w:hAnsiTheme="majorHAnsi" w:cs="Calibri"/>
          <w:b/>
          <w:u w:val="thick" w:color="FFFFFF" w:themeColor="background1"/>
        </w:rPr>
        <w:t>La société :</w:t>
      </w:r>
      <w:r w:rsidRPr="00274E3A">
        <w:rPr>
          <w:rFonts w:asciiTheme="majorHAnsi" w:hAnsiTheme="majorHAnsi" w:cs="Calibri"/>
          <w:bCs/>
        </w:rPr>
        <w:t xml:space="preserve"> </w:t>
      </w:r>
      <w:r>
        <w:rPr>
          <w:rFonts w:asciiTheme="majorHAnsi" w:hAnsiTheme="majorHAnsi" w:cs="Calibri"/>
          <w:bCs/>
        </w:rPr>
        <w:t>Définition et objectifs de l’entreprise</w:t>
      </w:r>
    </w:p>
    <w:p w:rsidR="00A62014" w:rsidRDefault="00A62014" w:rsidP="0029423D">
      <w:pPr>
        <w:ind w:left="567"/>
        <w:rPr>
          <w:rFonts w:asciiTheme="majorHAnsi" w:hAnsiTheme="majorHAnsi" w:cs="Calibri"/>
          <w:bCs/>
        </w:rPr>
      </w:pPr>
      <w:r w:rsidRPr="00274E3A">
        <w:rPr>
          <w:rFonts w:asciiTheme="majorHAnsi" w:hAnsiTheme="majorHAnsi" w:cs="Calibri"/>
          <w:bCs/>
        </w:rPr>
        <w:t>Différents types d’entreprise</w:t>
      </w:r>
      <w:r>
        <w:rPr>
          <w:rFonts w:asciiTheme="majorHAnsi" w:hAnsiTheme="majorHAnsi" w:cs="Calibri"/>
          <w:bCs/>
        </w:rPr>
        <w:t xml:space="preserve"> (SARL, EURL,  SPA, SNC,)</w:t>
      </w:r>
    </w:p>
    <w:p w:rsidR="00A62014" w:rsidRDefault="00A62014" w:rsidP="0029423D">
      <w:pPr>
        <w:ind w:left="567"/>
        <w:rPr>
          <w:rFonts w:asciiTheme="majorHAnsi" w:hAnsiTheme="majorHAnsi" w:cs="Calibri"/>
          <w:b/>
        </w:rPr>
      </w:pPr>
      <w:r>
        <w:rPr>
          <w:rFonts w:asciiTheme="majorHAnsi" w:hAnsiTheme="majorHAnsi" w:cs="Calibri"/>
          <w:b/>
        </w:rPr>
        <w:t>Différence entre entreprise et société.</w:t>
      </w:r>
    </w:p>
    <w:p w:rsidR="0029423D" w:rsidRDefault="0029423D" w:rsidP="0029423D">
      <w:pPr>
        <w:jc w:val="both"/>
        <w:rPr>
          <w:rFonts w:asciiTheme="majorHAnsi" w:hAnsiTheme="majorHAnsi" w:cs="Calibri"/>
          <w:b/>
        </w:rPr>
      </w:pPr>
    </w:p>
    <w:p w:rsidR="00A62014" w:rsidRPr="00B94C06" w:rsidRDefault="00A62014" w:rsidP="0029423D">
      <w:pPr>
        <w:jc w:val="both"/>
        <w:rPr>
          <w:rFonts w:asciiTheme="majorHAnsi" w:hAnsiTheme="majorHAnsi" w:cs="Calibri"/>
          <w:b/>
        </w:rPr>
      </w:pPr>
      <w:r w:rsidRPr="00B94C06">
        <w:rPr>
          <w:rFonts w:asciiTheme="majorHAnsi" w:hAnsiTheme="majorHAnsi" w:cs="Calibri"/>
          <w:b/>
        </w:rPr>
        <w:t xml:space="preserve">Chapitre 2 :   Fonctionnement et organisation de l’entreprise         </w:t>
      </w:r>
      <w:r w:rsidR="0029423D">
        <w:rPr>
          <w:rFonts w:asciiTheme="majorHAnsi" w:hAnsiTheme="majorHAnsi" w:cs="Calibri"/>
          <w:b/>
        </w:rPr>
        <w:t xml:space="preserve">    </w:t>
      </w:r>
      <w:r w:rsidRPr="00B94C06">
        <w:rPr>
          <w:rFonts w:asciiTheme="majorHAnsi" w:hAnsiTheme="majorHAnsi" w:cs="Calibri"/>
          <w:b/>
        </w:rPr>
        <w:t>(2 semaines)</w:t>
      </w:r>
    </w:p>
    <w:p w:rsidR="00A62014" w:rsidRDefault="00A62014" w:rsidP="0029423D">
      <w:pPr>
        <w:ind w:left="567"/>
        <w:rPr>
          <w:rFonts w:asciiTheme="majorHAnsi" w:hAnsiTheme="majorHAnsi" w:cs="Calibri"/>
          <w:bCs/>
        </w:rPr>
      </w:pPr>
      <w:r>
        <w:rPr>
          <w:rFonts w:asciiTheme="majorHAnsi" w:hAnsiTheme="majorHAnsi" w:cs="Calibri"/>
          <w:bCs/>
        </w:rPr>
        <w:t>Mode d’organisation et de fonctionnement de l’entreprise</w:t>
      </w:r>
    </w:p>
    <w:p w:rsidR="00A62014" w:rsidRDefault="00A62014" w:rsidP="0029423D">
      <w:pPr>
        <w:ind w:left="567"/>
        <w:rPr>
          <w:rFonts w:asciiTheme="majorHAnsi" w:hAnsiTheme="majorHAnsi" w:cs="Calibri"/>
          <w:bCs/>
        </w:rPr>
      </w:pPr>
      <w:r>
        <w:rPr>
          <w:rFonts w:asciiTheme="majorHAnsi" w:hAnsiTheme="majorHAnsi" w:cs="Calibri"/>
          <w:bCs/>
        </w:rPr>
        <w:t>Les principales fonctions de l’entreprise (entreprise de production, de service, ...)</w:t>
      </w:r>
    </w:p>
    <w:p w:rsidR="00A62014" w:rsidRDefault="00A62014" w:rsidP="0029423D">
      <w:pPr>
        <w:ind w:left="567"/>
        <w:rPr>
          <w:rFonts w:asciiTheme="majorHAnsi" w:hAnsiTheme="majorHAnsi" w:cs="Calibri"/>
          <w:bCs/>
        </w:rPr>
      </w:pPr>
      <w:r>
        <w:rPr>
          <w:rFonts w:asciiTheme="majorHAnsi" w:hAnsiTheme="majorHAnsi" w:cs="Calibri"/>
          <w:bCs/>
        </w:rPr>
        <w:t>Structure de l’entreprise (définition et caractéristiques)</w:t>
      </w:r>
    </w:p>
    <w:p w:rsidR="00A62014" w:rsidRDefault="00A62014" w:rsidP="0029423D">
      <w:pPr>
        <w:ind w:left="567"/>
        <w:rPr>
          <w:rFonts w:asciiTheme="majorHAnsi" w:hAnsiTheme="majorHAnsi" w:cs="Calibri"/>
          <w:bCs/>
        </w:rPr>
      </w:pPr>
      <w:r>
        <w:rPr>
          <w:rFonts w:asciiTheme="majorHAnsi" w:hAnsiTheme="majorHAnsi" w:cs="Calibri"/>
          <w:bCs/>
        </w:rPr>
        <w:t>Différents types de structures (structure fonctionnelle, divisionnelle, multidivisionnelle ,</w:t>
      </w:r>
    </w:p>
    <w:p w:rsidR="00A62014" w:rsidRDefault="00A62014" w:rsidP="0029423D">
      <w:pPr>
        <w:ind w:left="567"/>
        <w:rPr>
          <w:rFonts w:asciiTheme="majorHAnsi" w:hAnsiTheme="majorHAnsi" w:cs="Calibri"/>
          <w:bCs/>
        </w:rPr>
      </w:pPr>
      <w:r>
        <w:rPr>
          <w:rFonts w:asciiTheme="majorHAnsi" w:hAnsiTheme="majorHAnsi" w:cs="Calibri"/>
          <w:bCs/>
        </w:rPr>
        <w:t>Hiérarchico-fonctionnelle ‘’staff and line’’).</w:t>
      </w:r>
    </w:p>
    <w:p w:rsidR="00A62014" w:rsidRDefault="00A62014" w:rsidP="0029423D">
      <w:pPr>
        <w:ind w:left="567"/>
        <w:rPr>
          <w:rFonts w:asciiTheme="majorHAnsi" w:hAnsiTheme="majorHAnsi" w:cs="Calibri"/>
          <w:bCs/>
        </w:rPr>
      </w:pPr>
      <w:r>
        <w:rPr>
          <w:rFonts w:asciiTheme="majorHAnsi" w:hAnsiTheme="majorHAnsi" w:cs="Calibri"/>
          <w:bCs/>
        </w:rPr>
        <w:t>Activités annexes de l’entreprise (partenariat, sous-traitance, ...).</w:t>
      </w:r>
    </w:p>
    <w:p w:rsidR="0029423D" w:rsidRDefault="0029423D" w:rsidP="0029423D">
      <w:pPr>
        <w:jc w:val="both"/>
        <w:rPr>
          <w:rFonts w:asciiTheme="majorHAnsi" w:hAnsiTheme="majorHAnsi" w:cs="Calibri"/>
          <w:b/>
        </w:rPr>
      </w:pPr>
    </w:p>
    <w:p w:rsidR="00A62014" w:rsidRPr="00B94C06" w:rsidRDefault="00A62014" w:rsidP="0029423D">
      <w:pPr>
        <w:jc w:val="both"/>
        <w:rPr>
          <w:rFonts w:asciiTheme="majorHAnsi" w:hAnsiTheme="majorHAnsi" w:cs="Calibri"/>
          <w:b/>
        </w:rPr>
      </w:pPr>
      <w:r w:rsidRPr="00B94C06">
        <w:rPr>
          <w:rFonts w:asciiTheme="majorHAnsi" w:hAnsiTheme="majorHAnsi" w:cs="Calibri"/>
          <w:b/>
        </w:rPr>
        <w:t>Chapitre 3 :   Comment  accéder dans une entreprise                            (3 semaines)</w:t>
      </w:r>
    </w:p>
    <w:p w:rsidR="00A62014" w:rsidRDefault="00A62014" w:rsidP="0029423D">
      <w:pPr>
        <w:ind w:left="567"/>
        <w:rPr>
          <w:rFonts w:asciiTheme="majorHAnsi" w:hAnsiTheme="majorHAnsi" w:cs="Calibri"/>
          <w:bCs/>
        </w:rPr>
      </w:pPr>
      <w:r w:rsidRPr="00905355">
        <w:rPr>
          <w:rFonts w:asciiTheme="majorHAnsi" w:hAnsiTheme="majorHAnsi" w:cs="Calibri"/>
          <w:bCs/>
        </w:rPr>
        <w:t xml:space="preserve">Les besoins </w:t>
      </w:r>
      <w:r>
        <w:rPr>
          <w:rFonts w:asciiTheme="majorHAnsi" w:hAnsiTheme="majorHAnsi" w:cs="Calibri"/>
          <w:bCs/>
        </w:rPr>
        <w:t>et qualité en personnels (cadres supérieurs, gestionnaire, techniciens, ouvriers...)</w:t>
      </w:r>
    </w:p>
    <w:p w:rsidR="00A62014" w:rsidRDefault="00892B39" w:rsidP="0029423D">
      <w:pPr>
        <w:ind w:left="567"/>
        <w:rPr>
          <w:rFonts w:asciiTheme="majorHAnsi" w:hAnsiTheme="majorHAnsi" w:cs="Calibri"/>
          <w:bCs/>
        </w:rPr>
      </w:pPr>
      <w:r>
        <w:rPr>
          <w:rFonts w:asciiTheme="majorHAnsi" w:hAnsiTheme="majorHAnsi" w:cs="Calibri"/>
          <w:bCs/>
        </w:rPr>
        <w:t>Où</w:t>
      </w:r>
      <w:r w:rsidR="00A62014">
        <w:rPr>
          <w:rFonts w:asciiTheme="majorHAnsi" w:hAnsiTheme="majorHAnsi" w:cs="Calibri"/>
          <w:bCs/>
        </w:rPr>
        <w:t xml:space="preserve"> trouver l’offre d’emploi</w:t>
      </w:r>
      <w:r>
        <w:rPr>
          <w:rFonts w:asciiTheme="majorHAnsi" w:hAnsiTheme="majorHAnsi" w:cs="Calibri"/>
          <w:bCs/>
        </w:rPr>
        <w:t> ?</w:t>
      </w:r>
      <w:r w:rsidR="00A62014">
        <w:rPr>
          <w:rFonts w:asciiTheme="majorHAnsi" w:hAnsiTheme="majorHAnsi" w:cs="Calibri"/>
          <w:bCs/>
        </w:rPr>
        <w:t xml:space="preserve"> (ANEM, rubrique, internet</w:t>
      </w:r>
      <w:r>
        <w:rPr>
          <w:rFonts w:asciiTheme="majorHAnsi" w:hAnsiTheme="majorHAnsi" w:cs="Calibri"/>
          <w:bCs/>
        </w:rPr>
        <w:t xml:space="preserve">, </w:t>
      </w:r>
      <w:r w:rsidR="00A62014">
        <w:rPr>
          <w:rFonts w:asciiTheme="majorHAnsi" w:hAnsiTheme="majorHAnsi" w:cs="Calibri"/>
          <w:bCs/>
        </w:rPr>
        <w:t>...)</w:t>
      </w:r>
    </w:p>
    <w:p w:rsidR="00A62014" w:rsidRDefault="00A62014" w:rsidP="00892B39">
      <w:pPr>
        <w:ind w:left="567"/>
        <w:rPr>
          <w:rFonts w:asciiTheme="majorHAnsi" w:hAnsiTheme="majorHAnsi" w:cs="Calibri"/>
          <w:bCs/>
        </w:rPr>
      </w:pPr>
      <w:r>
        <w:rPr>
          <w:rFonts w:asciiTheme="majorHAnsi" w:hAnsiTheme="majorHAnsi" w:cs="Calibri"/>
          <w:bCs/>
        </w:rPr>
        <w:t>Commen</w:t>
      </w:r>
      <w:r w:rsidR="00892B39">
        <w:rPr>
          <w:rFonts w:asciiTheme="majorHAnsi" w:hAnsiTheme="majorHAnsi" w:cs="Calibri"/>
          <w:bCs/>
        </w:rPr>
        <w:t>t s’y prendre ? (la demande, le C</w:t>
      </w:r>
      <w:r>
        <w:rPr>
          <w:rFonts w:asciiTheme="majorHAnsi" w:hAnsiTheme="majorHAnsi" w:cs="Calibri"/>
          <w:bCs/>
        </w:rPr>
        <w:t>V)</w:t>
      </w:r>
    </w:p>
    <w:p w:rsidR="00A62014" w:rsidRDefault="00A62014" w:rsidP="0029423D">
      <w:pPr>
        <w:ind w:left="567"/>
        <w:rPr>
          <w:rFonts w:asciiTheme="majorHAnsi" w:hAnsiTheme="majorHAnsi" w:cs="Calibri"/>
          <w:bCs/>
        </w:rPr>
      </w:pPr>
      <w:r>
        <w:rPr>
          <w:rFonts w:asciiTheme="majorHAnsi" w:hAnsiTheme="majorHAnsi" w:cs="Calibri"/>
          <w:bCs/>
        </w:rPr>
        <w:t>Les différents types d’entretien d’embauche et comment s’y prendre pour un entretien.</w:t>
      </w:r>
    </w:p>
    <w:p w:rsidR="00A62014" w:rsidRDefault="00A62014" w:rsidP="0029423D">
      <w:pPr>
        <w:ind w:left="567"/>
        <w:rPr>
          <w:rFonts w:asciiTheme="majorHAnsi" w:hAnsiTheme="majorHAnsi" w:cs="Calibri"/>
          <w:bCs/>
        </w:rPr>
      </w:pPr>
      <w:r>
        <w:rPr>
          <w:rFonts w:asciiTheme="majorHAnsi" w:hAnsiTheme="majorHAnsi" w:cs="Calibri"/>
          <w:bCs/>
        </w:rPr>
        <w:t>Les types de contrat de travail (CDI et CDD)</w:t>
      </w:r>
    </w:p>
    <w:p w:rsidR="00A62014" w:rsidRDefault="00A62014" w:rsidP="0029423D">
      <w:pPr>
        <w:ind w:left="567"/>
        <w:rPr>
          <w:rFonts w:asciiTheme="majorHAnsi" w:hAnsiTheme="majorHAnsi" w:cs="Calibri"/>
          <w:bCs/>
        </w:rPr>
      </w:pPr>
      <w:r>
        <w:rPr>
          <w:rFonts w:asciiTheme="majorHAnsi" w:hAnsiTheme="majorHAnsi" w:cs="Calibri"/>
          <w:bCs/>
        </w:rPr>
        <w:t>Salaire (comment on calcule une fiche de paye).</w:t>
      </w:r>
    </w:p>
    <w:p w:rsidR="0029423D" w:rsidRDefault="0029423D" w:rsidP="0029423D">
      <w:pPr>
        <w:jc w:val="both"/>
        <w:rPr>
          <w:rFonts w:asciiTheme="majorHAnsi" w:hAnsiTheme="majorHAnsi" w:cs="Calibri"/>
          <w:b/>
        </w:rPr>
      </w:pPr>
    </w:p>
    <w:p w:rsidR="00A62014" w:rsidRPr="00B94C06" w:rsidRDefault="00A62014" w:rsidP="0029423D">
      <w:pPr>
        <w:jc w:val="both"/>
        <w:rPr>
          <w:rFonts w:asciiTheme="majorHAnsi" w:hAnsiTheme="majorHAnsi" w:cs="Calibri"/>
          <w:b/>
        </w:rPr>
      </w:pPr>
      <w:r w:rsidRPr="00B94C06">
        <w:rPr>
          <w:rFonts w:asciiTheme="majorHAnsi" w:hAnsiTheme="majorHAnsi" w:cs="Calibri"/>
          <w:b/>
        </w:rPr>
        <w:t xml:space="preserve">Chapitre 4 :   Comment  créer sa propre entreprise                         </w:t>
      </w:r>
      <w:r>
        <w:rPr>
          <w:rFonts w:asciiTheme="majorHAnsi" w:hAnsiTheme="majorHAnsi" w:cs="Calibri"/>
          <w:b/>
        </w:rPr>
        <w:tab/>
        <w:t xml:space="preserve">    </w:t>
      </w:r>
      <w:r w:rsidR="0029423D">
        <w:rPr>
          <w:rFonts w:asciiTheme="majorHAnsi" w:hAnsiTheme="majorHAnsi" w:cs="Calibri"/>
          <w:b/>
        </w:rPr>
        <w:t xml:space="preserve">  </w:t>
      </w:r>
      <w:r w:rsidRPr="00B94C06">
        <w:rPr>
          <w:rFonts w:asciiTheme="majorHAnsi" w:hAnsiTheme="majorHAnsi" w:cs="Calibri"/>
          <w:b/>
        </w:rPr>
        <w:t>(3 semaines)</w:t>
      </w:r>
    </w:p>
    <w:p w:rsidR="00A62014" w:rsidRDefault="00A62014" w:rsidP="0029423D">
      <w:pPr>
        <w:ind w:left="567"/>
        <w:rPr>
          <w:rFonts w:asciiTheme="majorHAnsi" w:hAnsiTheme="majorHAnsi" w:cs="Calibri"/>
          <w:bCs/>
        </w:rPr>
      </w:pPr>
      <w:r>
        <w:rPr>
          <w:rFonts w:asciiTheme="majorHAnsi" w:hAnsiTheme="majorHAnsi" w:cs="Calibri"/>
          <w:bCs/>
        </w:rPr>
        <w:t>Le parcours du créateur d’entreprise (l’idée, le capital, aide financière</w:t>
      </w:r>
      <w:r w:rsidR="00892B39">
        <w:rPr>
          <w:rFonts w:asciiTheme="majorHAnsi" w:hAnsiTheme="majorHAnsi" w:cs="Calibri"/>
          <w:bCs/>
        </w:rPr>
        <w:t>,</w:t>
      </w:r>
      <w:r>
        <w:rPr>
          <w:rFonts w:asciiTheme="majorHAnsi" w:hAnsiTheme="majorHAnsi" w:cs="Calibri"/>
          <w:bCs/>
        </w:rPr>
        <w:t> ...)</w:t>
      </w:r>
    </w:p>
    <w:p w:rsidR="00A62014" w:rsidRDefault="00892B39" w:rsidP="0029423D">
      <w:pPr>
        <w:ind w:left="567"/>
        <w:rPr>
          <w:rFonts w:asciiTheme="majorHAnsi" w:hAnsiTheme="majorHAnsi" w:cs="Calibri"/>
          <w:bCs/>
        </w:rPr>
      </w:pPr>
      <w:r>
        <w:rPr>
          <w:rFonts w:asciiTheme="majorHAnsi" w:hAnsiTheme="majorHAnsi" w:cs="Calibri"/>
          <w:bCs/>
        </w:rPr>
        <w:t>Comment trouver une bonne idée ?</w:t>
      </w:r>
    </w:p>
    <w:p w:rsidR="00A62014" w:rsidRPr="00171E73" w:rsidRDefault="00A62014" w:rsidP="0029423D">
      <w:pPr>
        <w:ind w:left="567"/>
        <w:rPr>
          <w:rFonts w:asciiTheme="majorHAnsi" w:hAnsiTheme="majorHAnsi" w:cs="Calibri"/>
          <w:bCs/>
        </w:rPr>
      </w:pPr>
      <w:r>
        <w:rPr>
          <w:rFonts w:asciiTheme="majorHAnsi" w:hAnsiTheme="majorHAnsi" w:cs="Calibri"/>
          <w:bCs/>
        </w:rPr>
        <w:t>Dispositifs d’aides financières à l’investissement (ANSEJ, CNAC, ANDI, ANGEM, PNR)</w:t>
      </w:r>
    </w:p>
    <w:p w:rsidR="0029423D" w:rsidRDefault="0029423D" w:rsidP="0029423D">
      <w:pPr>
        <w:jc w:val="both"/>
        <w:rPr>
          <w:rFonts w:asciiTheme="majorHAnsi" w:hAnsiTheme="majorHAnsi" w:cs="Calibri"/>
          <w:b/>
        </w:rPr>
      </w:pPr>
    </w:p>
    <w:p w:rsidR="00A62014" w:rsidRPr="00B94C06" w:rsidRDefault="00A62014" w:rsidP="0029423D">
      <w:pPr>
        <w:jc w:val="both"/>
        <w:rPr>
          <w:rFonts w:asciiTheme="majorHAnsi" w:hAnsiTheme="majorHAnsi" w:cs="Calibri"/>
          <w:b/>
        </w:rPr>
      </w:pPr>
      <w:r w:rsidRPr="00B94C06">
        <w:rPr>
          <w:rFonts w:asciiTheme="majorHAnsi" w:hAnsiTheme="majorHAnsi" w:cs="Calibri"/>
          <w:b/>
        </w:rPr>
        <w:t xml:space="preserve">Chapitre 5 :   Etude d’un projet de création d’entreprise         </w:t>
      </w:r>
      <w:r>
        <w:rPr>
          <w:rFonts w:asciiTheme="majorHAnsi" w:hAnsiTheme="majorHAnsi" w:cs="Calibri"/>
          <w:b/>
        </w:rPr>
        <w:t xml:space="preserve">        </w:t>
      </w:r>
      <w:r w:rsidR="0029423D">
        <w:rPr>
          <w:rFonts w:asciiTheme="majorHAnsi" w:hAnsiTheme="majorHAnsi" w:cs="Calibri"/>
          <w:b/>
        </w:rPr>
        <w:t xml:space="preserve">    </w:t>
      </w:r>
      <w:r w:rsidRPr="00B94C06">
        <w:rPr>
          <w:rFonts w:asciiTheme="majorHAnsi" w:hAnsiTheme="majorHAnsi" w:cs="Calibri"/>
          <w:b/>
        </w:rPr>
        <w:t>(4 semaines)</w:t>
      </w:r>
    </w:p>
    <w:p w:rsidR="00A62014" w:rsidRPr="00171E73" w:rsidRDefault="00A62014" w:rsidP="0029423D">
      <w:pPr>
        <w:ind w:left="567"/>
        <w:rPr>
          <w:rFonts w:asciiTheme="majorHAnsi" w:hAnsiTheme="majorHAnsi" w:cs="Calibri"/>
          <w:bCs/>
        </w:rPr>
      </w:pPr>
      <w:r>
        <w:rPr>
          <w:rFonts w:asciiTheme="majorHAnsi" w:hAnsiTheme="majorHAnsi" w:cs="Calibri"/>
          <w:bCs/>
        </w:rPr>
        <w:t xml:space="preserve">L’étude  d’un projet de création d’entreprise demande au promoteur l’effort de prévoir et d’écrire en détail les phases et les démarches qu’il devra effectuer pour arriver à faire démarrer son affaire. </w:t>
      </w:r>
    </w:p>
    <w:p w:rsidR="00A62014" w:rsidRDefault="00A62014" w:rsidP="0029423D">
      <w:pPr>
        <w:ind w:left="567"/>
        <w:rPr>
          <w:rFonts w:asciiTheme="majorHAnsi" w:hAnsiTheme="majorHAnsi" w:cs="Calibri"/>
          <w:bCs/>
        </w:rPr>
      </w:pPr>
      <w:r w:rsidRPr="00834E02">
        <w:rPr>
          <w:rFonts w:asciiTheme="majorHAnsi" w:hAnsiTheme="majorHAnsi" w:cs="Calibri"/>
          <w:b/>
          <w:u w:val="single"/>
        </w:rPr>
        <w:t>Etude de marché</w:t>
      </w:r>
      <w:r>
        <w:rPr>
          <w:rFonts w:asciiTheme="majorHAnsi" w:hAnsiTheme="majorHAnsi" w:cs="Calibri"/>
          <w:bCs/>
        </w:rPr>
        <w:t xml:space="preserve"> (service commercialisation, marketing, ...).</w:t>
      </w:r>
    </w:p>
    <w:p w:rsidR="00A62014" w:rsidRDefault="00A62014" w:rsidP="0029423D">
      <w:pPr>
        <w:ind w:left="567"/>
        <w:rPr>
          <w:rFonts w:asciiTheme="majorHAnsi" w:hAnsiTheme="majorHAnsi" w:cs="Calibri"/>
          <w:bCs/>
        </w:rPr>
      </w:pPr>
      <w:r w:rsidRPr="00834E02">
        <w:rPr>
          <w:rFonts w:asciiTheme="majorHAnsi" w:hAnsiTheme="majorHAnsi" w:cs="Calibri"/>
          <w:b/>
          <w:u w:val="single"/>
        </w:rPr>
        <w:t>Etude technique</w:t>
      </w:r>
      <w:r>
        <w:rPr>
          <w:rFonts w:asciiTheme="majorHAnsi" w:hAnsiTheme="majorHAnsi" w:cs="Calibri"/>
          <w:bCs/>
        </w:rPr>
        <w:t xml:space="preserve"> (lieu d’implantation, besoins en matériels et machines, capacité en production, ...).</w:t>
      </w:r>
    </w:p>
    <w:p w:rsidR="00A62014" w:rsidRDefault="00A62014" w:rsidP="0029423D">
      <w:pPr>
        <w:ind w:left="567"/>
        <w:rPr>
          <w:rFonts w:asciiTheme="majorHAnsi" w:hAnsiTheme="majorHAnsi" w:cs="Calibri"/>
          <w:bCs/>
        </w:rPr>
      </w:pPr>
      <w:r w:rsidRPr="00834E02">
        <w:rPr>
          <w:rFonts w:asciiTheme="majorHAnsi" w:hAnsiTheme="majorHAnsi" w:cs="Calibri"/>
          <w:b/>
          <w:u w:val="single"/>
        </w:rPr>
        <w:t>Etude financière</w:t>
      </w:r>
      <w:r>
        <w:rPr>
          <w:rFonts w:asciiTheme="majorHAnsi" w:hAnsiTheme="majorHAnsi" w:cs="Calibri"/>
          <w:bCs/>
        </w:rPr>
        <w:t xml:space="preserve"> (chiffre d’affaire, charges salariale</w:t>
      </w:r>
      <w:r w:rsidR="00892B39">
        <w:rPr>
          <w:rFonts w:asciiTheme="majorHAnsi" w:hAnsiTheme="majorHAnsi" w:cs="Calibri"/>
          <w:bCs/>
        </w:rPr>
        <w:t>s</w:t>
      </w:r>
      <w:r>
        <w:rPr>
          <w:rFonts w:asciiTheme="majorHAnsi" w:hAnsiTheme="majorHAnsi" w:cs="Calibri"/>
          <w:bCs/>
        </w:rPr>
        <w:t xml:space="preserve">, dépenses et consommations, taxes et impôts, ...). </w:t>
      </w:r>
    </w:p>
    <w:p w:rsidR="00A62014" w:rsidRPr="00171E73" w:rsidRDefault="00A62014" w:rsidP="0029423D">
      <w:pPr>
        <w:ind w:left="567"/>
        <w:rPr>
          <w:rFonts w:asciiTheme="majorHAnsi" w:hAnsiTheme="majorHAnsi" w:cs="Calibri"/>
          <w:bCs/>
        </w:rPr>
      </w:pPr>
      <w:r>
        <w:rPr>
          <w:rFonts w:asciiTheme="majorHAnsi" w:hAnsiTheme="majorHAnsi" w:cs="Calibri"/>
          <w:bCs/>
        </w:rPr>
        <w:t>Mini projet pour l’étude d’un projet de c</w:t>
      </w:r>
      <w:r w:rsidR="00892B39">
        <w:rPr>
          <w:rFonts w:asciiTheme="majorHAnsi" w:hAnsiTheme="majorHAnsi" w:cs="Calibri"/>
          <w:bCs/>
        </w:rPr>
        <w:t>réation d’entreprise.</w:t>
      </w:r>
    </w:p>
    <w:p w:rsidR="00A62014" w:rsidRPr="00905355" w:rsidRDefault="00A62014" w:rsidP="0029423D">
      <w:pPr>
        <w:rPr>
          <w:rFonts w:asciiTheme="majorHAnsi" w:hAnsiTheme="majorHAnsi" w:cs="Calibri"/>
          <w:bCs/>
          <w:sz w:val="32"/>
          <w:szCs w:val="32"/>
        </w:rPr>
      </w:pPr>
    </w:p>
    <w:p w:rsidR="00A62014" w:rsidRDefault="00A62014" w:rsidP="0029423D">
      <w:pPr>
        <w:rPr>
          <w:rFonts w:asciiTheme="majorHAnsi" w:hAnsiTheme="majorHAnsi" w:cs="Calibri"/>
          <w:bCs/>
          <w:u w:val="thick" w:color="F79646" w:themeColor="accent6"/>
        </w:rPr>
      </w:pPr>
      <w:r w:rsidRPr="00673A51">
        <w:rPr>
          <w:rFonts w:asciiTheme="majorHAnsi" w:hAnsiTheme="majorHAnsi" w:cs="Calibri"/>
          <w:b/>
          <w:u w:val="thick" w:color="F79646" w:themeColor="accent6"/>
        </w:rPr>
        <w:t xml:space="preserve">Mode d’évaluation : </w:t>
      </w:r>
      <w:r w:rsidRPr="00673A51">
        <w:rPr>
          <w:rFonts w:asciiTheme="majorHAnsi" w:hAnsiTheme="majorHAnsi" w:cs="Calibri"/>
          <w:bCs/>
        </w:rPr>
        <w:t>examen 100%</w:t>
      </w:r>
    </w:p>
    <w:p w:rsidR="00A62014" w:rsidRDefault="00A62014" w:rsidP="0029423D">
      <w:pPr>
        <w:rPr>
          <w:rFonts w:asciiTheme="majorHAnsi" w:hAnsiTheme="majorHAnsi" w:cs="Calibri"/>
          <w:bCs/>
          <w:u w:val="thick" w:color="F79646" w:themeColor="accent6"/>
        </w:rPr>
      </w:pPr>
    </w:p>
    <w:p w:rsidR="00A62014" w:rsidRDefault="00A62014" w:rsidP="0029423D">
      <w:pPr>
        <w:jc w:val="both"/>
        <w:rPr>
          <w:rFonts w:ascii="Cambria" w:hAnsi="Cambria" w:cs="Calibri"/>
          <w:b/>
          <w:u w:val="thick" w:color="F79646"/>
        </w:rPr>
      </w:pPr>
      <w:r>
        <w:rPr>
          <w:rFonts w:ascii="Cambria" w:hAnsi="Cambria" w:cs="Calibri"/>
          <w:b/>
          <w:u w:val="thick" w:color="F79646"/>
        </w:rPr>
        <w:t>Références bibliographiques </w:t>
      </w:r>
      <w:r>
        <w:rPr>
          <w:rFonts w:ascii="Cambria" w:hAnsi="Cambria" w:cs="Calibri"/>
          <w:b/>
        </w:rPr>
        <w:t>: </w:t>
      </w:r>
    </w:p>
    <w:p w:rsidR="00A62014" w:rsidRPr="00673A51" w:rsidRDefault="00A62014" w:rsidP="0029423D">
      <w:pPr>
        <w:rPr>
          <w:rFonts w:asciiTheme="majorHAnsi" w:hAnsiTheme="majorHAnsi" w:cs="Calibri"/>
          <w:bCs/>
          <w:u w:val="thick" w:color="F79646" w:themeColor="accent6"/>
        </w:rPr>
      </w:pPr>
    </w:p>
    <w:p w:rsidR="00A62014" w:rsidRPr="00892B39" w:rsidRDefault="00A62014" w:rsidP="0029423D">
      <w:pPr>
        <w:pStyle w:val="Paragraphedeliste"/>
        <w:numPr>
          <w:ilvl w:val="0"/>
          <w:numId w:val="31"/>
        </w:numPr>
        <w:rPr>
          <w:rFonts w:asciiTheme="majorHAnsi" w:hAnsiTheme="majorHAnsi" w:cs="Calibri"/>
          <w:bCs/>
          <w:sz w:val="22"/>
          <w:szCs w:val="22"/>
        </w:rPr>
      </w:pPr>
      <w:r w:rsidRPr="00892B39">
        <w:rPr>
          <w:rFonts w:asciiTheme="majorHAnsi" w:hAnsiTheme="majorHAnsi" w:cs="Calibri"/>
          <w:bCs/>
          <w:sz w:val="22"/>
          <w:szCs w:val="22"/>
        </w:rPr>
        <w:t>-Antoine Melo ‘’ Gestion d’entreprise’’ édition Melo France 2016</w:t>
      </w:r>
    </w:p>
    <w:p w:rsidR="00A62014" w:rsidRPr="00892B39" w:rsidRDefault="00A62014" w:rsidP="0029423D">
      <w:pPr>
        <w:pStyle w:val="Paragraphedeliste"/>
        <w:numPr>
          <w:ilvl w:val="0"/>
          <w:numId w:val="31"/>
        </w:numPr>
        <w:rPr>
          <w:rFonts w:asciiTheme="majorHAnsi" w:hAnsiTheme="majorHAnsi" w:cs="Calibri"/>
          <w:bCs/>
          <w:sz w:val="22"/>
          <w:szCs w:val="22"/>
        </w:rPr>
      </w:pPr>
      <w:r w:rsidRPr="00892B39">
        <w:rPr>
          <w:rFonts w:asciiTheme="majorHAnsi" w:hAnsiTheme="majorHAnsi" w:cs="Calibri"/>
          <w:bCs/>
          <w:sz w:val="22"/>
          <w:szCs w:val="22"/>
        </w:rPr>
        <w:t>-Thomas Durand ‘’ Management d’entreprise’’ édition Broché 2016</w:t>
      </w:r>
    </w:p>
    <w:p w:rsidR="00A62014" w:rsidRPr="00892B39" w:rsidRDefault="00A62014" w:rsidP="0029423D">
      <w:pPr>
        <w:pStyle w:val="Paragraphedeliste"/>
        <w:numPr>
          <w:ilvl w:val="0"/>
          <w:numId w:val="31"/>
        </w:numPr>
        <w:rPr>
          <w:rFonts w:asciiTheme="majorHAnsi" w:hAnsiTheme="majorHAnsi" w:cs="Calibri"/>
          <w:bCs/>
          <w:sz w:val="22"/>
          <w:szCs w:val="22"/>
        </w:rPr>
      </w:pPr>
      <w:r w:rsidRPr="00892B39">
        <w:rPr>
          <w:rFonts w:asciiTheme="majorHAnsi" w:hAnsiTheme="majorHAnsi" w:cs="Calibri"/>
          <w:bCs/>
          <w:sz w:val="22"/>
          <w:szCs w:val="22"/>
        </w:rPr>
        <w:t>-Philippe Guillermic ‘’ La gestion d’entreprise pas à pas ‘’ édition Poche 2015</w:t>
      </w:r>
    </w:p>
    <w:p w:rsidR="00A62014" w:rsidRPr="00892B39" w:rsidRDefault="00A62014" w:rsidP="0029423D">
      <w:pPr>
        <w:pStyle w:val="Paragraphedeliste"/>
        <w:numPr>
          <w:ilvl w:val="0"/>
          <w:numId w:val="31"/>
        </w:numPr>
        <w:rPr>
          <w:rFonts w:asciiTheme="majorHAnsi" w:hAnsiTheme="majorHAnsi" w:cs="Calibri"/>
          <w:bCs/>
          <w:sz w:val="22"/>
          <w:szCs w:val="22"/>
        </w:rPr>
      </w:pPr>
      <w:r w:rsidRPr="00892B39">
        <w:rPr>
          <w:rFonts w:asciiTheme="majorHAnsi" w:hAnsiTheme="majorHAnsi" w:cs="Calibri"/>
          <w:bCs/>
          <w:sz w:val="22"/>
          <w:szCs w:val="22"/>
        </w:rPr>
        <w:t>-Guy Raimbault ‘’Outils de gestion’’ édition Chihab Alger 1994</w:t>
      </w:r>
    </w:p>
    <w:p w:rsidR="00A62014" w:rsidRPr="00892B39" w:rsidRDefault="00A62014" w:rsidP="0029423D">
      <w:pPr>
        <w:pStyle w:val="Paragraphedeliste"/>
        <w:numPr>
          <w:ilvl w:val="0"/>
          <w:numId w:val="31"/>
        </w:numPr>
        <w:rPr>
          <w:rFonts w:asciiTheme="majorHAnsi" w:hAnsiTheme="majorHAnsi" w:cs="Calibri"/>
          <w:bCs/>
          <w:sz w:val="22"/>
          <w:szCs w:val="22"/>
        </w:rPr>
      </w:pPr>
      <w:r w:rsidRPr="00892B39">
        <w:rPr>
          <w:rFonts w:asciiTheme="majorHAnsi" w:hAnsiTheme="majorHAnsi" w:cs="Calibri"/>
          <w:bCs/>
          <w:sz w:val="22"/>
          <w:szCs w:val="22"/>
        </w:rPr>
        <w:t>-Institut de technologie financière ‘’ Initiation comptable ‘’OPU Alger 1993</w:t>
      </w:r>
    </w:p>
    <w:p w:rsidR="00A62014" w:rsidRPr="00892B39" w:rsidRDefault="00A62014" w:rsidP="0029423D">
      <w:pPr>
        <w:pStyle w:val="Paragraphedeliste"/>
        <w:numPr>
          <w:ilvl w:val="0"/>
          <w:numId w:val="31"/>
        </w:numPr>
        <w:rPr>
          <w:rFonts w:asciiTheme="majorHAnsi" w:hAnsiTheme="majorHAnsi" w:cs="Calibri"/>
          <w:bCs/>
          <w:sz w:val="22"/>
          <w:szCs w:val="22"/>
        </w:rPr>
      </w:pPr>
      <w:r w:rsidRPr="00892B39">
        <w:rPr>
          <w:rFonts w:asciiTheme="majorHAnsi" w:hAnsiTheme="majorHAnsi" w:cs="Calibri"/>
          <w:bCs/>
          <w:sz w:val="22"/>
          <w:szCs w:val="22"/>
        </w:rPr>
        <w:t>-Christian Bultez ‘’Guide et mode d’emploi des démarches ‘’ édition Nathan Paris 1993</w:t>
      </w:r>
    </w:p>
    <w:p w:rsidR="00A62014" w:rsidRDefault="00A62014" w:rsidP="0029423D">
      <w:pPr>
        <w:jc w:val="center"/>
        <w:rPr>
          <w:rFonts w:asciiTheme="majorHAnsi" w:hAnsiTheme="majorHAnsi" w:cs="Calibri"/>
          <w:b/>
          <w:sz w:val="32"/>
          <w:szCs w:val="32"/>
          <w:u w:val="thick" w:color="F79646" w:themeColor="accent6"/>
        </w:rPr>
      </w:pPr>
    </w:p>
    <w:p w:rsidR="00A62014" w:rsidRDefault="00A62014" w:rsidP="00A62014">
      <w:pPr>
        <w:jc w:val="center"/>
        <w:rPr>
          <w:rFonts w:asciiTheme="majorHAnsi" w:hAnsiTheme="majorHAnsi" w:cs="Calibri"/>
          <w:b/>
          <w:sz w:val="32"/>
          <w:szCs w:val="32"/>
          <w:u w:val="thick" w:color="F79646" w:themeColor="accent6"/>
        </w:rPr>
      </w:pPr>
    </w:p>
    <w:p w:rsidR="00461EAF" w:rsidRDefault="00461EAF" w:rsidP="00461EAF">
      <w:pPr>
        <w:jc w:val="center"/>
        <w:rPr>
          <w:rFonts w:ascii="Calibri" w:hAnsi="Calibri" w:cs="Calibri"/>
          <w:b/>
          <w:sz w:val="32"/>
          <w:szCs w:val="32"/>
        </w:rPr>
      </w:pPr>
    </w:p>
    <w:p w:rsidR="00ED6FBF" w:rsidRDefault="00ED6FBF" w:rsidP="00FF09CD">
      <w:pPr>
        <w:jc w:val="center"/>
        <w:rPr>
          <w:rFonts w:asciiTheme="majorHAnsi" w:hAnsiTheme="majorHAnsi" w:cs="Calibri"/>
          <w:b/>
          <w:sz w:val="32"/>
          <w:szCs w:val="32"/>
          <w:u w:val="thick" w:color="F79646" w:themeColor="accent6"/>
        </w:rPr>
      </w:pPr>
    </w:p>
    <w:p w:rsidR="00ED6FBF" w:rsidRDefault="00ED6FBF" w:rsidP="00FF09CD">
      <w:pPr>
        <w:jc w:val="center"/>
        <w:rPr>
          <w:rFonts w:asciiTheme="majorHAnsi" w:hAnsiTheme="majorHAnsi" w:cs="Calibri"/>
          <w:b/>
          <w:sz w:val="32"/>
          <w:szCs w:val="32"/>
          <w:u w:val="thick" w:color="F79646" w:themeColor="accent6"/>
        </w:rPr>
      </w:pPr>
    </w:p>
    <w:p w:rsidR="00E2455B" w:rsidRDefault="00E2455B">
      <w:pPr>
        <w:spacing w:after="200" w:line="276" w:lineRule="auto"/>
        <w:rPr>
          <w:rFonts w:asciiTheme="majorHAnsi" w:hAnsiTheme="majorHAnsi" w:cs="Calibri"/>
          <w:b/>
          <w:sz w:val="32"/>
          <w:szCs w:val="32"/>
          <w:u w:val="thick" w:color="F79646" w:themeColor="accent6"/>
        </w:rPr>
      </w:pPr>
      <w:r>
        <w:rPr>
          <w:rFonts w:asciiTheme="majorHAnsi" w:hAnsiTheme="majorHAnsi" w:cs="Calibri"/>
          <w:b/>
          <w:sz w:val="32"/>
          <w:szCs w:val="32"/>
          <w:u w:val="thick" w:color="F79646" w:themeColor="accent6"/>
        </w:rPr>
        <w:br w:type="page"/>
      </w:r>
    </w:p>
    <w:p w:rsidR="00B875B6" w:rsidRDefault="00B875B6" w:rsidP="00FF09CD">
      <w:pPr>
        <w:jc w:val="center"/>
        <w:rPr>
          <w:rFonts w:asciiTheme="majorHAnsi" w:hAnsiTheme="majorHAnsi" w:cs="Calibri"/>
          <w:b/>
          <w:sz w:val="32"/>
          <w:szCs w:val="32"/>
          <w:u w:val="thick" w:color="F79646" w:themeColor="accent6"/>
        </w:rPr>
      </w:pPr>
    </w:p>
    <w:p w:rsidR="004B1339" w:rsidRDefault="004B1339"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0A0814" w:rsidRDefault="000A0814" w:rsidP="00FF09CD">
      <w:pPr>
        <w:jc w:val="center"/>
        <w:rPr>
          <w:rFonts w:asciiTheme="majorHAnsi" w:hAnsiTheme="majorHAnsi" w:cs="Calibri"/>
          <w:b/>
          <w:sz w:val="32"/>
          <w:szCs w:val="32"/>
          <w:u w:val="thick" w:color="F79646" w:themeColor="accent6"/>
        </w:rPr>
      </w:pPr>
    </w:p>
    <w:p w:rsidR="000A0814" w:rsidRDefault="000A0814" w:rsidP="00FF09CD">
      <w:pPr>
        <w:jc w:val="center"/>
        <w:rPr>
          <w:rFonts w:asciiTheme="majorHAnsi" w:hAnsiTheme="majorHAnsi" w:cs="Calibri"/>
          <w:b/>
          <w:sz w:val="32"/>
          <w:szCs w:val="32"/>
          <w:u w:val="thick" w:color="F79646" w:themeColor="accent6"/>
        </w:rPr>
      </w:pPr>
    </w:p>
    <w:p w:rsidR="000A0814" w:rsidRDefault="000A0814"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B875B6" w:rsidRDefault="00B875B6" w:rsidP="00FF09CD">
      <w:pPr>
        <w:jc w:val="center"/>
        <w:rPr>
          <w:rFonts w:asciiTheme="majorHAnsi" w:hAnsiTheme="majorHAnsi" w:cs="Calibri"/>
          <w:b/>
          <w:sz w:val="32"/>
          <w:szCs w:val="32"/>
          <w:u w:val="thick" w:color="F79646" w:themeColor="accent6"/>
        </w:rPr>
      </w:pPr>
    </w:p>
    <w:p w:rsidR="00FF09CD" w:rsidRPr="001B20F9" w:rsidRDefault="00FF09CD" w:rsidP="00FF09CD">
      <w:pPr>
        <w:jc w:val="center"/>
        <w:rPr>
          <w:rFonts w:asciiTheme="majorHAnsi" w:hAnsiTheme="majorHAnsi" w:cs="Calibri"/>
          <w:b/>
          <w:sz w:val="32"/>
          <w:szCs w:val="32"/>
          <w:u w:val="thick" w:color="F79646" w:themeColor="accent6"/>
        </w:rPr>
      </w:pPr>
      <w:r w:rsidRPr="001B20F9">
        <w:rPr>
          <w:rFonts w:asciiTheme="majorHAnsi" w:hAnsiTheme="majorHAnsi" w:cs="Calibri"/>
          <w:b/>
          <w:sz w:val="32"/>
          <w:szCs w:val="32"/>
          <w:u w:val="thick" w:color="F79646" w:themeColor="accent6"/>
        </w:rPr>
        <w:t>IV- Accords / Conventions</w:t>
      </w:r>
      <w:r w:rsidR="003A0D09">
        <w:rPr>
          <w:rFonts w:asciiTheme="majorHAnsi" w:hAnsiTheme="majorHAnsi" w:cs="Calibri"/>
          <w:b/>
          <w:sz w:val="32"/>
          <w:szCs w:val="32"/>
          <w:u w:val="thick" w:color="F79646" w:themeColor="accent6"/>
        </w:rPr>
        <w:t xml:space="preserve"> </w:t>
      </w: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sectPr w:rsidR="00E672A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rPr>
          <w:rFonts w:asciiTheme="majorHAnsi" w:hAnsiTheme="majorHAnsi" w:cs="Calibri"/>
          <w:b/>
          <w:sz w:val="28"/>
          <w:szCs w:val="28"/>
        </w:rPr>
      </w:pPr>
      <w:r w:rsidRPr="001B20F9">
        <w:rPr>
          <w:rFonts w:asciiTheme="majorHAnsi" w:hAnsiTheme="majorHAnsi" w:cs="Calibri"/>
          <w:b/>
          <w:sz w:val="28"/>
          <w:szCs w:val="28"/>
        </w:rPr>
        <w:t>(En cas de licence coparrainée par un autre établissement universitaire)</w:t>
      </w:r>
    </w:p>
    <w:p w:rsidR="00FF09CD" w:rsidRPr="001B20F9" w:rsidRDefault="00FF09CD" w:rsidP="00FF09CD">
      <w:pPr>
        <w:outlineLvl w:val="0"/>
        <w:rPr>
          <w:rFonts w:asciiTheme="majorHAnsi" w:hAnsiTheme="majorHAnsi" w:cs="Calibri"/>
        </w:rPr>
      </w:pPr>
    </w:p>
    <w:p w:rsidR="00FF09CD" w:rsidRPr="001B20F9" w:rsidRDefault="00FF09CD" w:rsidP="00FF09CD">
      <w:pPr>
        <w:jc w:val="center"/>
        <w:rPr>
          <w:rFonts w:asciiTheme="majorHAnsi" w:hAnsiTheme="majorHAnsi" w:cs="Calibri"/>
        </w:rPr>
      </w:pPr>
      <w:r w:rsidRPr="001B20F9">
        <w:rPr>
          <w:rFonts w:asciiTheme="majorHAnsi" w:hAnsiTheme="majorHAnsi" w:cs="Calibri"/>
          <w:b/>
        </w:rPr>
        <w:t>(Papier officiel à l’entête de l’établissement universitaire concerné)</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Objet : Approbation du coparrainage de la licence intitulée :  </w:t>
      </w: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Par la présente, l’université (ou le centre universitaire)                             déclare coparrainer la licence ci-dessus mentionnée durant toute la période d’habilitation de la licence.</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l’université (ou le centre universitaire) assistera ce projet en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Donnant son point de vue dans l’élaboration et à la mise à jour des programmes d’enseignement,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Participant à des séminaires organisés à cet effet,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En participant aux jurys de soutenance,</w:t>
      </w:r>
    </w:p>
    <w:p w:rsidR="00FF09CD" w:rsidRPr="001B20F9" w:rsidRDefault="00FF09CD" w:rsidP="00FF09CD">
      <w:pPr>
        <w:widowControl w:val="0"/>
        <w:tabs>
          <w:tab w:val="left" w:pos="1815"/>
        </w:tabs>
        <w:jc w:val="both"/>
        <w:rPr>
          <w:rFonts w:asciiTheme="majorHAnsi" w:hAnsiTheme="majorHAnsi" w:cs="Calibri"/>
          <w:i/>
        </w:rPr>
      </w:pPr>
      <w:r w:rsidRPr="001B20F9">
        <w:rPr>
          <w:rFonts w:asciiTheme="majorHAnsi" w:hAnsiTheme="majorHAnsi" w:cs="Calibri"/>
        </w:rPr>
        <w:t>- En œuvrant à la mutualisation des moyens humains et matériels.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r w:rsidRPr="001B20F9">
        <w:rPr>
          <w:rFonts w:asciiTheme="majorHAnsi" w:hAnsiTheme="majorHAnsi" w:cs="Calibri"/>
        </w:rPr>
        <w:t xml:space="preserve">SIGNATURE de la personne légalement autorisée : </w:t>
      </w:r>
    </w:p>
    <w:p w:rsidR="00FF09CD" w:rsidRPr="001B20F9" w:rsidRDefault="00FF09CD" w:rsidP="00FF09CD">
      <w:pPr>
        <w:pStyle w:val="En-tte"/>
        <w:jc w:val="both"/>
        <w:outlineLvl w:val="0"/>
        <w:rPr>
          <w:rFonts w:asciiTheme="majorHAnsi" w:hAnsiTheme="majorHAnsi" w:cs="Calibri"/>
          <w:sz w:val="24"/>
          <w:szCs w:val="24"/>
        </w:rPr>
      </w:pPr>
    </w:p>
    <w:p w:rsidR="00FF09CD" w:rsidRPr="001B20F9" w:rsidRDefault="00FF09CD" w:rsidP="00FF09CD">
      <w:pPr>
        <w:pStyle w:val="En-tte"/>
        <w:jc w:val="both"/>
        <w:outlineLvl w:val="0"/>
        <w:rPr>
          <w:rFonts w:asciiTheme="majorHAnsi" w:hAnsiTheme="majorHAnsi" w:cs="Calibri"/>
          <w:sz w:val="24"/>
          <w:szCs w:val="24"/>
        </w:rPr>
      </w:pPr>
      <w:r w:rsidRPr="001B20F9">
        <w:rPr>
          <w:rFonts w:asciiTheme="majorHAnsi" w:hAnsiTheme="majorHAnsi" w:cs="Calibri"/>
          <w:sz w:val="24"/>
          <w:szCs w:val="24"/>
        </w:rPr>
        <w:t xml:space="preserve">FONCTION :    </w:t>
      </w:r>
    </w:p>
    <w:p w:rsidR="00FF09CD" w:rsidRPr="001B20F9" w:rsidRDefault="00FF09CD" w:rsidP="00FF09CD">
      <w:pPr>
        <w:jc w:val="both"/>
        <w:rPr>
          <w:rFonts w:asciiTheme="majorHAnsi" w:hAnsiTheme="majorHAnsi" w:cs="Calibri"/>
        </w:rPr>
      </w:pPr>
    </w:p>
    <w:p w:rsidR="00FF09CD" w:rsidRPr="001B20F9" w:rsidRDefault="00FF09CD" w:rsidP="00FF09CD">
      <w:pPr>
        <w:jc w:val="both"/>
        <w:rPr>
          <w:rFonts w:asciiTheme="majorHAnsi" w:hAnsiTheme="majorHAnsi" w:cs="Calibri"/>
        </w:rPr>
      </w:pPr>
      <w:r w:rsidRPr="001B20F9">
        <w:rPr>
          <w:rFonts w:asciiTheme="majorHAnsi" w:hAnsiTheme="majorHAnsi" w:cs="Calibri"/>
        </w:rPr>
        <w:t xml:space="preserve">Date : </w:t>
      </w:r>
    </w:p>
    <w:p w:rsidR="00FF09CD" w:rsidRPr="001B20F9" w:rsidRDefault="00FF09CD" w:rsidP="00FF09CD">
      <w:pPr>
        <w:jc w:val="both"/>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914E05" w:rsidRDefault="00914E05">
      <w:pPr>
        <w:spacing w:after="200" w:line="276" w:lineRule="auto"/>
        <w:rPr>
          <w:rFonts w:ascii="Calibri" w:hAnsi="Calibri" w:cs="Calibri"/>
          <w:b/>
          <w:sz w:val="32"/>
          <w:szCs w:val="32"/>
        </w:rPr>
      </w:pPr>
      <w:r>
        <w:rPr>
          <w:rFonts w:ascii="Calibri" w:hAnsi="Calibri" w:cs="Calibri"/>
          <w:b/>
          <w:sz w:val="32"/>
          <w:szCs w:val="32"/>
        </w:rPr>
        <w:br w:type="page"/>
      </w: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jc w:val="center"/>
        <w:rPr>
          <w:rFonts w:asciiTheme="majorHAnsi" w:hAnsiTheme="majorHAnsi" w:cs="Calibri"/>
          <w:b/>
          <w:sz w:val="28"/>
          <w:szCs w:val="28"/>
        </w:rPr>
      </w:pPr>
      <w:r w:rsidRPr="001B20F9">
        <w:rPr>
          <w:rFonts w:asciiTheme="majorHAnsi" w:hAnsiTheme="majorHAnsi" w:cs="Calibri"/>
          <w:b/>
          <w:sz w:val="28"/>
          <w:szCs w:val="28"/>
        </w:rPr>
        <w:t>(En cas de licence en collaboration avec une entreprise du secteur utilisateur)</w:t>
      </w:r>
    </w:p>
    <w:p w:rsidR="00FF09CD" w:rsidRPr="001B20F9" w:rsidRDefault="00FF09CD" w:rsidP="00FF09CD">
      <w:pPr>
        <w:rPr>
          <w:rFonts w:asciiTheme="majorHAnsi" w:hAnsiTheme="majorHAnsi" w:cs="Calibri"/>
        </w:rPr>
      </w:pPr>
    </w:p>
    <w:p w:rsidR="00FF09CD" w:rsidRPr="001B20F9" w:rsidRDefault="00FF09CD" w:rsidP="00FF09CD">
      <w:pPr>
        <w:jc w:val="center"/>
        <w:rPr>
          <w:rFonts w:asciiTheme="majorHAnsi" w:hAnsiTheme="majorHAnsi" w:cs="Calibri"/>
          <w:b/>
        </w:rPr>
      </w:pPr>
      <w:r w:rsidRPr="001B20F9">
        <w:rPr>
          <w:rFonts w:asciiTheme="majorHAnsi" w:hAnsiTheme="majorHAnsi" w:cs="Calibri"/>
          <w:b/>
        </w:rPr>
        <w:t>(Papier officiel à l’entête de l’entreprise)</w:t>
      </w:r>
    </w:p>
    <w:p w:rsidR="00FF09CD" w:rsidRPr="001B20F9" w:rsidRDefault="00FF09CD" w:rsidP="00FF09CD">
      <w:pPr>
        <w:pStyle w:val="Pieddepage"/>
        <w:jc w:val="center"/>
        <w:rPr>
          <w:rFonts w:asciiTheme="majorHAnsi" w:hAnsiTheme="majorHAnsi" w:cs="Calibri"/>
        </w:rPr>
      </w:pPr>
    </w:p>
    <w:p w:rsidR="00FF09CD" w:rsidRPr="001B20F9" w:rsidRDefault="00FF09CD" w:rsidP="00FF09CD">
      <w:pPr>
        <w:pStyle w:val="Pieddepage"/>
        <w:jc w:val="center"/>
        <w:rPr>
          <w:rFonts w:asciiTheme="majorHAnsi" w:hAnsiTheme="majorHAnsi" w:cs="Calibri"/>
        </w:rPr>
      </w:pPr>
    </w:p>
    <w:p w:rsidR="00FF09CD" w:rsidRPr="001B20F9" w:rsidRDefault="00FF09CD" w:rsidP="00FF09CD">
      <w:pPr>
        <w:ind w:hanging="1440"/>
        <w:rPr>
          <w:rFonts w:asciiTheme="majorHAnsi" w:hAnsiTheme="majorHAnsi" w:cs="Calibri"/>
          <w: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OBJET :</w:t>
      </w:r>
      <w:r w:rsidRPr="001B20F9">
        <w:rPr>
          <w:rFonts w:asciiTheme="majorHAnsi" w:hAnsiTheme="majorHAnsi" w:cs="Calibri"/>
        </w:rPr>
        <w:t xml:space="preserve"> Approbation du projet de lancement d’une formation de Licence intitulée : </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Dispensée à : </w:t>
      </w:r>
    </w:p>
    <w:p w:rsidR="00FF09CD" w:rsidRPr="001B20F9" w:rsidRDefault="00FF09CD" w:rsidP="00FF09CD">
      <w:pPr>
        <w:outlineLvl w:val="0"/>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 xml:space="preserve">Par la présente, l’entreprise                                                     déclare sa volonté de manifester son accompagnement à cette formation en qualité d’utilisateur potentiel du produit.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nous confirmons notre adhésion à ce projet et notre rôle consistera à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Donner notre point de vue dans l’élaboration et à la mise à jour des programmes d’enseignement,</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à des séminaires organisés à cet effet, </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aux jurys de soutenance, </w:t>
      </w:r>
    </w:p>
    <w:p w:rsidR="00FF09CD" w:rsidRPr="001B20F9" w:rsidRDefault="00FF09CD" w:rsidP="00FF09CD">
      <w:pPr>
        <w:widowControl w:val="0"/>
        <w:numPr>
          <w:ilvl w:val="0"/>
          <w:numId w:val="1"/>
        </w:numPr>
        <w:tabs>
          <w:tab w:val="left" w:pos="1815"/>
        </w:tabs>
        <w:jc w:val="both"/>
        <w:rPr>
          <w:rFonts w:asciiTheme="majorHAnsi" w:hAnsiTheme="majorHAnsi" w:cs="Calibri"/>
          <w:i/>
        </w:rPr>
      </w:pPr>
      <w:r w:rsidRPr="001B20F9">
        <w:rPr>
          <w:rFonts w:asciiTheme="majorHAnsi" w:hAnsiTheme="majorHAnsi" w:cs="Calibri"/>
        </w:rPr>
        <w:t>Faciliter autant que possible l’accueil de stagiaires soit dans le cadre de mémoires de fin d’études, soit dans le cadre de projets tuteurés.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Les moyens nécessaires à l’exécution des tâches qui nous incombent pour la réalisation de ces objectifs seront mis en œuvre sur le plan matériel et humain.</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jc w:val="both"/>
        <w:rPr>
          <w:rFonts w:asciiTheme="majorHAnsi" w:hAnsiTheme="majorHAnsi" w:cs="Calibri"/>
          <w:iCs/>
        </w:rPr>
      </w:pPr>
      <w:r w:rsidRPr="001B20F9">
        <w:rPr>
          <w:rFonts w:asciiTheme="majorHAnsi" w:hAnsiTheme="majorHAnsi" w:cs="Calibri"/>
          <w:iCs/>
        </w:rPr>
        <w:t>Monsieur (ou Madame)*…………………….est désigné(e) comme coordonateur externe de ce projet.</w:t>
      </w:r>
    </w:p>
    <w:p w:rsidR="00FF09CD" w:rsidRPr="001B20F9" w:rsidRDefault="00FF09CD" w:rsidP="00FF09CD">
      <w:pPr>
        <w:jc w:val="both"/>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SIGNATURE</w:t>
      </w:r>
      <w:r w:rsidRPr="001B20F9">
        <w:rPr>
          <w:rFonts w:asciiTheme="majorHAnsi" w:hAnsiTheme="majorHAnsi" w:cs="Calibri"/>
        </w:rPr>
        <w:t xml:space="preserve"> de la personne légalement autorisée : </w:t>
      </w:r>
    </w:p>
    <w:p w:rsidR="00FF09CD" w:rsidRPr="001B20F9" w:rsidRDefault="00FF09CD" w:rsidP="00FF09CD">
      <w:pPr>
        <w:pStyle w:val="En-tte"/>
        <w:outlineLvl w:val="0"/>
        <w:rPr>
          <w:rFonts w:asciiTheme="majorHAnsi" w:hAnsiTheme="majorHAnsi" w:cs="Calibri"/>
          <w:b/>
          <w:bCs/>
          <w:sz w:val="24"/>
          <w:szCs w:val="24"/>
        </w:rPr>
      </w:pPr>
    </w:p>
    <w:p w:rsidR="00FF09CD" w:rsidRPr="001B20F9" w:rsidRDefault="00FF09CD" w:rsidP="00FF09CD">
      <w:pPr>
        <w:pStyle w:val="En-tte"/>
        <w:outlineLvl w:val="0"/>
        <w:rPr>
          <w:rFonts w:asciiTheme="majorHAnsi" w:hAnsiTheme="majorHAnsi" w:cs="Calibri"/>
          <w:b/>
          <w:bCs/>
          <w:sz w:val="24"/>
          <w:szCs w:val="24"/>
        </w:rPr>
      </w:pPr>
      <w:r w:rsidRPr="001B20F9">
        <w:rPr>
          <w:rFonts w:asciiTheme="majorHAnsi" w:hAnsiTheme="majorHAnsi" w:cs="Calibri"/>
          <w:b/>
          <w:bCs/>
          <w:sz w:val="24"/>
          <w:szCs w:val="24"/>
        </w:rPr>
        <w:t xml:space="preserve">FONCTION :    </w:t>
      </w:r>
    </w:p>
    <w:p w:rsidR="00FF09CD" w:rsidRPr="001B20F9" w:rsidRDefault="00FF09CD" w:rsidP="00FF09CD">
      <w:pPr>
        <w:rPr>
          <w:rFonts w:asciiTheme="majorHAnsi" w:hAnsiTheme="majorHAnsi" w:cs="Calibri"/>
          <w:b/>
          <w:bCs/>
        </w:rPr>
      </w:pPr>
    </w:p>
    <w:p w:rsidR="00FF09CD" w:rsidRPr="001B20F9" w:rsidRDefault="00FF09CD" w:rsidP="00FF09CD">
      <w:pPr>
        <w:rPr>
          <w:rFonts w:asciiTheme="majorHAnsi" w:hAnsiTheme="majorHAnsi" w:cs="Calibri"/>
        </w:rPr>
      </w:pPr>
      <w:r w:rsidRPr="001B20F9">
        <w:rPr>
          <w:rFonts w:asciiTheme="majorHAnsi" w:hAnsiTheme="majorHAnsi" w:cs="Calibri"/>
          <w:b/>
          <w:bCs/>
        </w:rPr>
        <w:t>Date :</w:t>
      </w:r>
    </w:p>
    <w:p w:rsidR="00FF09CD" w:rsidRPr="001B20F9" w:rsidRDefault="00FF09CD" w:rsidP="00114CD1">
      <w:pPr>
        <w:pStyle w:val="NormalWeb"/>
        <w:jc w:val="both"/>
        <w:rPr>
          <w:rFonts w:asciiTheme="majorHAnsi" w:hAnsiTheme="majorHAnsi" w:cs="Calibri"/>
          <w:b/>
          <w:bCs/>
        </w:rPr>
      </w:pPr>
    </w:p>
    <w:p w:rsidR="00FF09CD" w:rsidRPr="001B20F9" w:rsidRDefault="00FF09CD" w:rsidP="003873C7">
      <w:pPr>
        <w:pStyle w:val="NormalWeb"/>
        <w:jc w:val="both"/>
        <w:rPr>
          <w:rFonts w:asciiTheme="majorHAnsi" w:hAnsiTheme="majorHAnsi" w:cs="Calibri"/>
          <w:b/>
          <w:bCs/>
        </w:rPr>
      </w:pPr>
      <w:r w:rsidRPr="001B20F9">
        <w:rPr>
          <w:rFonts w:asciiTheme="majorHAnsi" w:hAnsiTheme="majorHAnsi" w:cs="Calibri"/>
          <w:b/>
          <w:bCs/>
        </w:rPr>
        <w:t>CACHET OFFICIEL ou SCEAU DE L’ENTREPRISE</w:t>
      </w: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914E05" w:rsidRDefault="00914E05">
      <w:pPr>
        <w:spacing w:after="200" w:line="276" w:lineRule="auto"/>
        <w:rPr>
          <w:rFonts w:ascii="Calibri" w:hAnsi="Calibri" w:cs="Calibri"/>
        </w:rPr>
      </w:pPr>
      <w:r>
        <w:rPr>
          <w:rFonts w:ascii="Calibri" w:hAnsi="Calibri" w:cs="Calibri"/>
        </w:rPr>
        <w:br w:type="page"/>
      </w:r>
    </w:p>
    <w:p w:rsidR="00A227AF" w:rsidRPr="00CC67CC" w:rsidRDefault="00A227AF" w:rsidP="00385C2E">
      <w:pPr>
        <w:jc w:val="center"/>
        <w:rPr>
          <w:rFonts w:asciiTheme="majorHAnsi" w:hAnsiTheme="majorHAnsi" w:cs="Calibri"/>
          <w:b/>
          <w:bCs/>
          <w:sz w:val="32"/>
          <w:szCs w:val="32"/>
          <w:u w:val="thick" w:color="F79646" w:themeColor="accent6"/>
        </w:rPr>
      </w:pPr>
      <w:r w:rsidRPr="00CC67CC">
        <w:rPr>
          <w:rFonts w:asciiTheme="majorHAnsi" w:hAnsiTheme="majorHAnsi" w:cs="Calibri"/>
          <w:b/>
          <w:bCs/>
          <w:sz w:val="32"/>
          <w:szCs w:val="32"/>
          <w:u w:val="thick" w:color="F79646" w:themeColor="accent6"/>
        </w:rPr>
        <w:t xml:space="preserve">V - Avis et Visas </w:t>
      </w:r>
      <w:bookmarkStart w:id="17" w:name="_GoBack"/>
      <w:bookmarkEnd w:id="17"/>
      <w:r w:rsidRPr="00CC67CC">
        <w:rPr>
          <w:rFonts w:asciiTheme="majorHAnsi" w:hAnsiTheme="majorHAnsi" w:cs="Calibri"/>
          <w:b/>
          <w:bCs/>
          <w:sz w:val="32"/>
          <w:szCs w:val="32"/>
          <w:u w:val="thick" w:color="F79646" w:themeColor="accent6"/>
        </w:rPr>
        <w:t xml:space="preserve">des organes Administratifs et Consultatifs </w:t>
      </w:r>
    </w:p>
    <w:p w:rsidR="00A227AF" w:rsidRPr="001B20F9" w:rsidRDefault="00A227AF" w:rsidP="00A227AF">
      <w:pPr>
        <w:rPr>
          <w:rFonts w:asciiTheme="majorHAnsi" w:hAnsiTheme="majorHAnsi" w:cs="Calibri"/>
          <w:b/>
          <w:bCs/>
          <w:sz w:val="28"/>
          <w:szCs w:val="28"/>
        </w:rPr>
      </w:pPr>
    </w:p>
    <w:p w:rsidR="00A227AF" w:rsidRPr="001B20F9" w:rsidRDefault="00A227AF" w:rsidP="00B2300A">
      <w:pPr>
        <w:rPr>
          <w:rFonts w:asciiTheme="majorHAnsi" w:hAnsiTheme="majorHAnsi" w:cs="Calibri"/>
          <w:b/>
          <w:bCs/>
          <w:sz w:val="28"/>
          <w:szCs w:val="28"/>
        </w:rPr>
      </w:pPr>
      <w:r w:rsidRPr="001B20F9">
        <w:rPr>
          <w:rFonts w:asciiTheme="majorHAnsi" w:hAnsiTheme="majorHAnsi" w:cs="Calibri"/>
          <w:b/>
          <w:bCs/>
          <w:sz w:val="28"/>
          <w:szCs w:val="28"/>
        </w:rPr>
        <w:t xml:space="preserve">Intitulé de la Licence : </w:t>
      </w:r>
      <w:r w:rsidR="004A0E5A">
        <w:rPr>
          <w:rFonts w:asciiTheme="majorHAnsi" w:hAnsiTheme="majorHAnsi" w:cs="Calibri"/>
          <w:b/>
          <w:bCs/>
          <w:sz w:val="28"/>
          <w:szCs w:val="28"/>
        </w:rPr>
        <w:t>Electronique</w:t>
      </w:r>
    </w:p>
    <w:p w:rsidR="00A227AF" w:rsidRPr="001B20F9" w:rsidRDefault="00A227AF" w:rsidP="00A227AF">
      <w:pPr>
        <w:rPr>
          <w:rFonts w:asciiTheme="majorHAnsi" w:hAnsiTheme="majorHAnsi"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A227AF" w:rsidRPr="001B20F9" w:rsidTr="00E40173">
        <w:tc>
          <w:tcPr>
            <w:tcW w:w="9606" w:type="dxa"/>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de département + Responsable de l’équipe de domaine</w:t>
            </w:r>
          </w:p>
        </w:tc>
      </w:tr>
      <w:tr w:rsidR="00A227AF" w:rsidRPr="001B20F9" w:rsidTr="00E40173">
        <w:tc>
          <w:tcPr>
            <w:tcW w:w="9606" w:type="dxa"/>
          </w:tcPr>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r w:rsidR="0036625C">
              <w:rPr>
                <w:rFonts w:asciiTheme="majorHAnsi" w:hAnsiTheme="majorHAnsi" w:cs="Calibri"/>
                <w:sz w:val="28"/>
                <w:szCs w:val="28"/>
                <w:u w:val="thick" w:color="F79646" w:themeColor="accent6"/>
              </w:rPr>
              <w:t xml:space="preserve"> </w:t>
            </w:r>
            <w:r w:rsidR="0036625C" w:rsidRPr="0036625C">
              <w:rPr>
                <w:rFonts w:asciiTheme="majorHAnsi" w:hAnsiTheme="majorHAnsi" w:cs="Calibri"/>
                <w:sz w:val="28"/>
                <w:szCs w:val="28"/>
              </w:rPr>
              <w:t xml:space="preserve">                                                                             </w:t>
            </w:r>
            <w:r w:rsidR="0036625C">
              <w:rPr>
                <w:rFonts w:asciiTheme="majorHAnsi" w:hAnsiTheme="majorHAnsi" w:cs="Calibri"/>
                <w:sz w:val="28"/>
                <w:szCs w:val="28"/>
                <w:u w:val="thick" w:color="F79646" w:themeColor="accent6"/>
              </w:rPr>
              <w:t xml:space="preserve"> </w:t>
            </w: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jc w:val="cente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sz w:val="28"/>
                <w:szCs w:val="28"/>
              </w:rPr>
            </w:pPr>
            <w:r w:rsidRPr="001B20F9">
              <w:rPr>
                <w:rFonts w:asciiTheme="majorHAnsi" w:hAnsiTheme="majorHAnsi" w:cs="Calibri"/>
                <w:b/>
                <w:sz w:val="28"/>
                <w:szCs w:val="28"/>
              </w:rPr>
              <w:t>Doyen de la faculté (ou Directeur d’institut)</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 xml:space="preserve">Date et visa : </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d’établissement universitaire</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b/>
                <w:sz w:val="28"/>
                <w:szCs w:val="28"/>
              </w:rPr>
            </w:pPr>
          </w:p>
          <w:p w:rsidR="00A227AF" w:rsidRPr="001B20F9" w:rsidRDefault="00A227AF" w:rsidP="00E40173">
            <w:pPr>
              <w:rPr>
                <w:rFonts w:asciiTheme="majorHAnsi" w:hAnsiTheme="majorHAnsi" w:cs="Calibri"/>
                <w:b/>
                <w:sz w:val="28"/>
                <w:szCs w:val="28"/>
              </w:rPr>
            </w:pPr>
          </w:p>
        </w:tc>
      </w:tr>
    </w:tbl>
    <w:p w:rsidR="00A227AF" w:rsidRPr="001B20F9" w:rsidRDefault="00A227AF" w:rsidP="00A227AF">
      <w:pPr>
        <w:spacing w:line="360" w:lineRule="auto"/>
        <w:jc w:val="both"/>
        <w:rPr>
          <w:rFonts w:asciiTheme="majorHAnsi" w:hAnsiTheme="majorHAnsi" w:cs="Calibri"/>
          <w:sz w:val="22"/>
        </w:rPr>
      </w:pPr>
    </w:p>
    <w:p w:rsidR="001B532D" w:rsidRDefault="001B532D" w:rsidP="00A227AF">
      <w:pPr>
        <w:jc w:val="center"/>
        <w:rPr>
          <w:rFonts w:asciiTheme="majorHAnsi" w:hAnsiTheme="majorHAnsi" w:cs="Calibri"/>
          <w:b/>
          <w:bCs/>
          <w:sz w:val="32"/>
          <w:szCs w:val="32"/>
          <w:u w:val="thick" w:color="F79646" w:themeColor="accent6"/>
        </w:rPr>
        <w:sectPr w:rsidR="001B532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227AF" w:rsidRPr="001B20F9" w:rsidRDefault="0036625C" w:rsidP="00A227AF">
      <w:pPr>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w:t>
      </w:r>
      <w:r w:rsidR="00A227AF" w:rsidRPr="001B20F9">
        <w:rPr>
          <w:rFonts w:asciiTheme="majorHAnsi" w:hAnsiTheme="majorHAnsi" w:cs="Calibri"/>
          <w:b/>
          <w:bCs/>
          <w:sz w:val="32"/>
          <w:szCs w:val="32"/>
          <w:u w:val="thick" w:color="F79646" w:themeColor="accent6"/>
        </w:rPr>
        <w:t xml:space="preserve"> – Avis et Visa de la Conférence Régionale</w:t>
      </w: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jc w:val="center"/>
        <w:rPr>
          <w:rFonts w:asciiTheme="majorHAnsi" w:hAnsiTheme="majorHAnsi" w:cs="Calibri"/>
          <w:b/>
          <w:bCs/>
          <w:sz w:val="32"/>
          <w:szCs w:val="32"/>
        </w:rPr>
      </w:pPr>
    </w:p>
    <w:p w:rsidR="00A227AF" w:rsidRDefault="00A227AF" w:rsidP="00A227AF">
      <w:pPr>
        <w:jc w:val="center"/>
        <w:rPr>
          <w:rFonts w:asciiTheme="majorHAnsi" w:hAnsiTheme="majorHAnsi" w:cs="Calibri"/>
          <w:b/>
          <w:bCs/>
          <w:sz w:val="32"/>
          <w:szCs w:val="32"/>
        </w:rPr>
      </w:pPr>
    </w:p>
    <w:p w:rsidR="00A227AF" w:rsidRPr="001B20F9" w:rsidRDefault="0036625C" w:rsidP="00A227AF">
      <w:pPr>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VII</w:t>
      </w:r>
      <w:r w:rsidR="00A227AF" w:rsidRPr="001B20F9">
        <w:rPr>
          <w:rFonts w:asciiTheme="majorHAnsi" w:hAnsiTheme="majorHAnsi" w:cs="Calibri"/>
          <w:b/>
          <w:bCs/>
          <w:sz w:val="32"/>
          <w:szCs w:val="32"/>
          <w:u w:val="thick" w:color="F79646" w:themeColor="accent6"/>
        </w:rPr>
        <w:t xml:space="preserve"> – Avis et Visa du Comité pédagogique National de Domaine</w:t>
      </w: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right"/>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Default="00A227AF" w:rsidP="00A227AF">
      <w:pPr>
        <w:ind w:right="284"/>
        <w:rPr>
          <w:rFonts w:ascii="Cambria" w:hAnsi="Cambria" w:cs="Calibri"/>
          <w:b/>
          <w:sz w:val="28"/>
          <w:szCs w:val="28"/>
        </w:rPr>
      </w:pPr>
    </w:p>
    <w:p w:rsidR="00F16E06" w:rsidRPr="0091486E" w:rsidRDefault="00F16E06" w:rsidP="002B26EB">
      <w:pPr>
        <w:jc w:val="center"/>
        <w:rPr>
          <w:rFonts w:ascii="Cambria" w:hAnsi="Cambria" w:cs="Calibri"/>
          <w:b/>
          <w:sz w:val="32"/>
          <w:szCs w:val="32"/>
        </w:rPr>
      </w:pPr>
    </w:p>
    <w:sectPr w:rsidR="00F16E06" w:rsidRPr="009148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667" w:rsidRDefault="00B87667" w:rsidP="0003174A">
      <w:r>
        <w:separator/>
      </w:r>
    </w:p>
  </w:endnote>
  <w:endnote w:type="continuationSeparator" w:id="1">
    <w:p w:rsidR="00B87667" w:rsidRDefault="00B87667"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Andalus">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harterITC-Regu">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CMBX12">
    <w:altName w:val="Times New Roman"/>
    <w:panose1 w:val="00000000000000000000"/>
    <w:charset w:val="B2"/>
    <w:family w:val="auto"/>
    <w:notTrueType/>
    <w:pitch w:val="default"/>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E93" w:rsidRDefault="005838EA" w:rsidP="003738C0">
    <w:pPr>
      <w:pStyle w:val="Pieddepage"/>
      <w:framePr w:wrap="around" w:vAnchor="text" w:hAnchor="margin" w:xAlign="center" w:y="1"/>
      <w:rPr>
        <w:rStyle w:val="Numrodepage"/>
      </w:rPr>
    </w:pPr>
    <w:r>
      <w:rPr>
        <w:rStyle w:val="Numrodepage"/>
      </w:rPr>
      <w:fldChar w:fldCharType="begin"/>
    </w:r>
    <w:r w:rsidR="00C46E93">
      <w:rPr>
        <w:rStyle w:val="Numrodepage"/>
      </w:rPr>
      <w:instrText xml:space="preserve">PAGE  </w:instrText>
    </w:r>
    <w:r>
      <w:rPr>
        <w:rStyle w:val="Numrodepage"/>
      </w:rPr>
      <w:fldChar w:fldCharType="end"/>
    </w:r>
  </w:p>
  <w:p w:rsidR="00C46E93" w:rsidRDefault="00C46E9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C46E93" w:rsidRPr="001E4668" w:rsidTr="001E4668">
      <w:trPr>
        <w:trHeight w:val="10490"/>
      </w:trPr>
      <w:tc>
        <w:tcPr>
          <w:tcW w:w="498" w:type="dxa"/>
          <w:tcBorders>
            <w:bottom w:val="single" w:sz="4" w:space="0" w:color="auto"/>
          </w:tcBorders>
          <w:textDirection w:val="btLr"/>
        </w:tcPr>
        <w:p w:rsidR="00C46E93" w:rsidRPr="00E41C96" w:rsidRDefault="00C46E93" w:rsidP="00962BE2">
          <w:pPr>
            <w:pStyle w:val="En-tte"/>
            <w:ind w:left="113" w:right="113"/>
            <w:rPr>
              <w:rFonts w:asciiTheme="majorHAnsi" w:hAnsiTheme="majorHAnsi"/>
              <w:b/>
              <w:bCs/>
              <w:sz w:val="22"/>
              <w:szCs w:val="22"/>
            </w:rPr>
          </w:pPr>
          <w:r w:rsidRPr="00E41C96">
            <w:rPr>
              <w:rFonts w:asciiTheme="majorHAnsi" w:hAnsiTheme="majorHAnsi"/>
              <w:b/>
              <w:bCs/>
              <w:color w:val="F79646" w:themeColor="accent6"/>
              <w:sz w:val="22"/>
              <w:szCs w:val="22"/>
            </w:rPr>
            <w:t>CPNDST</w:t>
          </w:r>
          <w:r>
            <w:rPr>
              <w:rFonts w:asciiTheme="majorHAnsi" w:hAnsiTheme="majorHAnsi"/>
              <w:b/>
              <w:bCs/>
              <w:color w:val="F79646" w:themeColor="accent6"/>
              <w:sz w:val="22"/>
              <w:szCs w:val="22"/>
            </w:rPr>
            <w:t xml:space="preserve">   Université</w:t>
          </w:r>
        </w:p>
      </w:tc>
    </w:tr>
    <w:tr w:rsidR="00C46E93">
      <w:tc>
        <w:tcPr>
          <w:tcW w:w="498" w:type="dxa"/>
          <w:tcBorders>
            <w:top w:val="single" w:sz="4" w:space="0" w:color="auto"/>
          </w:tcBorders>
        </w:tcPr>
        <w:p w:rsidR="00C46E93" w:rsidRPr="001E4668" w:rsidRDefault="00C46E93">
          <w:pPr>
            <w:pStyle w:val="Pieddepage"/>
            <w:rPr>
              <w:sz w:val="20"/>
              <w:szCs w:val="20"/>
            </w:rPr>
          </w:pPr>
        </w:p>
      </w:tc>
    </w:tr>
    <w:tr w:rsidR="00C46E93">
      <w:trPr>
        <w:trHeight w:val="768"/>
      </w:trPr>
      <w:tc>
        <w:tcPr>
          <w:tcW w:w="498" w:type="dxa"/>
        </w:tcPr>
        <w:p w:rsidR="00C46E93" w:rsidRDefault="00C46E93">
          <w:pPr>
            <w:pStyle w:val="En-tte"/>
          </w:pPr>
        </w:p>
      </w:tc>
    </w:tr>
  </w:tbl>
  <w:p w:rsidR="00C46E93" w:rsidRPr="001E4668" w:rsidRDefault="00C46E93" w:rsidP="00856C60">
    <w:pPr>
      <w:pStyle w:val="Pieddepage"/>
      <w:rPr>
        <w:rFonts w:ascii="Monotype Corsiva" w:hAnsi="Monotype Corsiva"/>
      </w:rPr>
    </w:pPr>
    <w:r>
      <w:rPr>
        <w:rFonts w:ascii="Monotype Corsiva" w:hAnsi="Monotype Corsiva"/>
      </w:rPr>
      <w:t>Intitulé de la Licence: Electronique</w:t>
    </w:r>
    <w:r w:rsidRPr="001E4668">
      <w:rPr>
        <w:rFonts w:ascii="Monotype Corsiva" w:hAnsi="Monotype Corsiva"/>
      </w:rPr>
      <w:tab/>
    </w:r>
    <w:r w:rsidRPr="001E4668">
      <w:rPr>
        <w:rFonts w:ascii="Monotype Corsiva" w:hAnsi="Monotype Corsiva"/>
      </w:rPr>
      <w:tab/>
      <w:t xml:space="preserve"> Année: 201</w:t>
    </w:r>
    <w:r>
      <w:rPr>
        <w:rFonts w:ascii="Monotype Corsiva" w:hAnsi="Monotype Corsiva"/>
      </w:rPr>
      <w:t>8</w:t>
    </w:r>
    <w:r w:rsidRPr="001E4668">
      <w:rPr>
        <w:rFonts w:ascii="Monotype Corsiva" w:hAnsi="Monotype Corsiva"/>
      </w:rPr>
      <w:t>-201</w:t>
    </w:r>
    <w:r>
      <w:rPr>
        <w:rFonts w:ascii="Monotype Corsiva" w:hAnsi="Monotype Corsiva"/>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667" w:rsidRDefault="00B87667" w:rsidP="0003174A">
      <w:r>
        <w:separator/>
      </w:r>
    </w:p>
  </w:footnote>
  <w:footnote w:type="continuationSeparator" w:id="1">
    <w:p w:rsidR="00B87667" w:rsidRDefault="00B87667"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2099597725"/>
      <w:docPartObj>
        <w:docPartGallery w:val="Page Numbers (Top of Page)"/>
        <w:docPartUnique/>
      </w:docPartObj>
    </w:sdtPr>
    <w:sdtEndPr>
      <w:rPr>
        <w:b/>
        <w:bCs/>
        <w:color w:val="auto"/>
        <w:spacing w:val="0"/>
      </w:rPr>
    </w:sdtEndPr>
    <w:sdtContent>
      <w:p w:rsidR="00C46E93" w:rsidRPr="00A17850" w:rsidRDefault="00C46E93" w:rsidP="00A17850">
        <w:pPr>
          <w:pStyle w:val="En-tte"/>
          <w:pBdr>
            <w:bottom w:val="single" w:sz="4" w:space="1" w:color="D9D9D9" w:themeColor="background1" w:themeShade="D9"/>
          </w:pBdr>
          <w:jc w:val="right"/>
          <w:rPr>
            <w:b/>
            <w:bCs/>
          </w:rPr>
        </w:pPr>
        <w:r w:rsidRPr="00A17850">
          <w:rPr>
            <w:color w:val="808080" w:themeColor="background1" w:themeShade="80"/>
            <w:spacing w:val="60"/>
          </w:rPr>
          <w:t>Page</w:t>
        </w:r>
        <w:r>
          <w:t xml:space="preserve"> | </w:t>
        </w:r>
        <w:r w:rsidR="005838EA" w:rsidRPr="005838EA">
          <w:fldChar w:fldCharType="begin"/>
        </w:r>
        <w:r>
          <w:instrText>PAGE   \* MERGEFORMAT</w:instrText>
        </w:r>
        <w:r w:rsidR="005838EA" w:rsidRPr="005838EA">
          <w:fldChar w:fldCharType="separate"/>
        </w:r>
        <w:r w:rsidR="00204BA0" w:rsidRPr="00204BA0">
          <w:rPr>
            <w:b/>
            <w:bCs/>
            <w:noProof/>
          </w:rPr>
          <w:t>6</w:t>
        </w:r>
        <w:r w:rsidR="005838EA">
          <w:rPr>
            <w:b/>
            <w:bCs/>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784702749"/>
      <w:docPartObj>
        <w:docPartGallery w:val="Page Numbers (Top of Page)"/>
        <w:docPartUnique/>
      </w:docPartObj>
    </w:sdtPr>
    <w:sdtEndPr>
      <w:rPr>
        <w:b/>
        <w:bCs/>
        <w:color w:val="auto"/>
        <w:spacing w:val="0"/>
      </w:rPr>
    </w:sdtEndPr>
    <w:sdtContent>
      <w:p w:rsidR="00C46E93" w:rsidRPr="00A17850" w:rsidRDefault="00C46E93" w:rsidP="00A17850">
        <w:pPr>
          <w:pStyle w:val="En-tte"/>
          <w:pBdr>
            <w:bottom w:val="single" w:sz="4" w:space="1" w:color="D9D9D9" w:themeColor="background1" w:themeShade="D9"/>
          </w:pBdr>
          <w:jc w:val="right"/>
          <w:rPr>
            <w:b/>
            <w:bCs/>
          </w:rPr>
        </w:pPr>
        <w:r w:rsidRPr="00A17850">
          <w:rPr>
            <w:color w:val="808080" w:themeColor="background1" w:themeShade="80"/>
            <w:spacing w:val="60"/>
          </w:rPr>
          <w:t>Page</w:t>
        </w:r>
        <w:r>
          <w:t xml:space="preserve"> | </w:t>
        </w:r>
        <w:r w:rsidR="005838EA" w:rsidRPr="005838EA">
          <w:fldChar w:fldCharType="begin"/>
        </w:r>
        <w:r>
          <w:instrText>PAGE   \* MERGEFORMAT</w:instrText>
        </w:r>
        <w:r w:rsidR="005838EA" w:rsidRPr="005838EA">
          <w:fldChar w:fldCharType="separate"/>
        </w:r>
        <w:r w:rsidR="00204BA0" w:rsidRPr="00204BA0">
          <w:rPr>
            <w:b/>
            <w:bCs/>
            <w:noProof/>
          </w:rPr>
          <w:t>5</w:t>
        </w:r>
        <w:r w:rsidR="005838EA">
          <w:rPr>
            <w:b/>
            <w:bCs/>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7055416"/>
      <w:docPartObj>
        <w:docPartGallery w:val="Page Numbers (Top of Page)"/>
        <w:docPartUnique/>
      </w:docPartObj>
    </w:sdtPr>
    <w:sdtEndPr>
      <w:rPr>
        <w:color w:val="auto"/>
        <w:spacing w:val="0"/>
      </w:rPr>
    </w:sdtEndPr>
    <w:sdtContent>
      <w:p w:rsidR="00C46E93" w:rsidRPr="001A4FF7" w:rsidRDefault="00C46E93" w:rsidP="001A4FF7">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5838EA" w:rsidRPr="005838EA">
          <w:fldChar w:fldCharType="begin"/>
        </w:r>
        <w:r>
          <w:instrText xml:space="preserve"> PAGE   \* MERGEFORMAT </w:instrText>
        </w:r>
        <w:r w:rsidR="005838EA" w:rsidRPr="005838EA">
          <w:fldChar w:fldCharType="separate"/>
        </w:r>
        <w:r w:rsidR="00204BA0" w:rsidRPr="00204BA0">
          <w:rPr>
            <w:b/>
            <w:noProof/>
          </w:rPr>
          <w:t>7</w:t>
        </w:r>
        <w:r w:rsidR="005838EA">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A4D"/>
    <w:multiLevelType w:val="hybridMultilevel"/>
    <w:tmpl w:val="459AA76E"/>
    <w:lvl w:ilvl="0" w:tplc="602CED2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4E372B"/>
    <w:multiLevelType w:val="hybridMultilevel"/>
    <w:tmpl w:val="3E04B1BA"/>
    <w:lvl w:ilvl="0" w:tplc="D52A4B6C">
      <w:start w:val="1"/>
      <w:numFmt w:val="bullet"/>
      <w:lvlText w:val=""/>
      <w:lvlJc w:val="left"/>
      <w:pPr>
        <w:tabs>
          <w:tab w:val="num" w:pos="720"/>
        </w:tabs>
        <w:ind w:left="720" w:hanging="360"/>
      </w:pPr>
      <w:rPr>
        <w:rFonts w:ascii="Symbol" w:hAnsi="Symbol" w:hint="default"/>
        <w:color w:val="auto"/>
      </w:rPr>
    </w:lvl>
    <w:lvl w:ilvl="1" w:tplc="0409000D">
      <w:start w:val="1"/>
      <w:numFmt w:val="bullet"/>
      <w:lvlText w:val=""/>
      <w:lvlJc w:val="left"/>
      <w:pPr>
        <w:tabs>
          <w:tab w:val="num" w:pos="1440"/>
        </w:tabs>
        <w:ind w:left="1440" w:hanging="360"/>
      </w:pPr>
      <w:rPr>
        <w:rFonts w:ascii="Wingdings" w:hAnsi="Wingdings"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330B9"/>
    <w:multiLevelType w:val="hybridMultilevel"/>
    <w:tmpl w:val="C7BCFE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814D7E"/>
    <w:multiLevelType w:val="hybridMultilevel"/>
    <w:tmpl w:val="3CDE5E30"/>
    <w:lvl w:ilvl="0" w:tplc="C9FAFFF4">
      <w:start w:val="1"/>
      <w:numFmt w:val="decimal"/>
      <w:lvlText w:val="%1."/>
      <w:lvlJc w:val="left"/>
      <w:pPr>
        <w:ind w:left="720" w:hanging="360"/>
      </w:pPr>
      <w:rPr>
        <w:rFonts w:ascii="Book Antiqua" w:hAnsi="Book Antiqua" w:hint="default"/>
        <w:b w:val="0"/>
        <w:bCs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53D4E"/>
    <w:multiLevelType w:val="hybridMultilevel"/>
    <w:tmpl w:val="347ABC9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nsid w:val="123F32E0"/>
    <w:multiLevelType w:val="hybridMultilevel"/>
    <w:tmpl w:val="6F50B934"/>
    <w:lvl w:ilvl="0" w:tplc="C24A4C5A">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8A35234"/>
    <w:multiLevelType w:val="hybridMultilevel"/>
    <w:tmpl w:val="3CDE5E30"/>
    <w:lvl w:ilvl="0" w:tplc="C9FAFFF4">
      <w:start w:val="1"/>
      <w:numFmt w:val="decimal"/>
      <w:lvlText w:val="%1."/>
      <w:lvlJc w:val="left"/>
      <w:pPr>
        <w:ind w:left="720" w:hanging="360"/>
      </w:pPr>
      <w:rPr>
        <w:rFonts w:ascii="Book Antiqua" w:hAnsi="Book Antiqua" w:hint="default"/>
        <w:b w:val="0"/>
        <w:bCs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8A82B65"/>
    <w:multiLevelType w:val="multilevel"/>
    <w:tmpl w:val="065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E4616B1"/>
    <w:multiLevelType w:val="hybridMultilevel"/>
    <w:tmpl w:val="6BFC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EC5A9A"/>
    <w:multiLevelType w:val="hybridMultilevel"/>
    <w:tmpl w:val="74A68C36"/>
    <w:lvl w:ilvl="0" w:tplc="953E0522">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0476E6D"/>
    <w:multiLevelType w:val="hybridMultilevel"/>
    <w:tmpl w:val="30E4FD36"/>
    <w:lvl w:ilvl="0" w:tplc="ED8A8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5643491"/>
    <w:multiLevelType w:val="hybridMultilevel"/>
    <w:tmpl w:val="AE6E54D8"/>
    <w:lvl w:ilvl="0" w:tplc="6D4EAF8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AC0568"/>
    <w:multiLevelType w:val="hybridMultilevel"/>
    <w:tmpl w:val="D3A6FD18"/>
    <w:lvl w:ilvl="0" w:tplc="3E800AD2">
      <w:start w:val="1"/>
      <w:numFmt w:val="decimal"/>
      <w:lvlText w:val="%1."/>
      <w:lvlJc w:val="left"/>
      <w:pPr>
        <w:tabs>
          <w:tab w:val="num" w:pos="630"/>
        </w:tabs>
        <w:ind w:left="630" w:hanging="360"/>
      </w:pPr>
      <w:rPr>
        <w:rFonts w:hint="default"/>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2">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8A24B01"/>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AB15D83"/>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9">
    <w:nsid w:val="452B34A4"/>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DFA3E10"/>
    <w:multiLevelType w:val="hybridMultilevel"/>
    <w:tmpl w:val="74A68C36"/>
    <w:lvl w:ilvl="0" w:tplc="953E0522">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4586C20"/>
    <w:multiLevelType w:val="hybridMultilevel"/>
    <w:tmpl w:val="DC904156"/>
    <w:lvl w:ilvl="0" w:tplc="F3AC96CE">
      <w:start w:val="1"/>
      <w:numFmt w:val="bullet"/>
      <w:lvlText w:val=""/>
      <w:lvlJc w:val="left"/>
      <w:pPr>
        <w:tabs>
          <w:tab w:val="num" w:pos="720"/>
        </w:tabs>
        <w:ind w:left="720" w:hanging="360"/>
      </w:pPr>
      <w:rPr>
        <w:rFonts w:ascii="Symbol" w:hAnsi="Symbol" w:hint="default"/>
        <w:color w:val="auto"/>
      </w:rPr>
    </w:lvl>
    <w:lvl w:ilvl="1" w:tplc="0409000D">
      <w:start w:val="1"/>
      <w:numFmt w:val="bullet"/>
      <w:lvlText w:val=""/>
      <w:lvlJc w:val="left"/>
      <w:pPr>
        <w:tabs>
          <w:tab w:val="num" w:pos="1440"/>
        </w:tabs>
        <w:ind w:left="1440" w:hanging="360"/>
      </w:pPr>
      <w:rPr>
        <w:rFonts w:ascii="Wingdings" w:hAnsi="Wingdings"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904041"/>
    <w:multiLevelType w:val="hybridMultilevel"/>
    <w:tmpl w:val="6086735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E340B6"/>
    <w:multiLevelType w:val="hybridMultilevel"/>
    <w:tmpl w:val="B4AC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174AA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672023E"/>
    <w:multiLevelType w:val="hybridMultilevel"/>
    <w:tmpl w:val="EF7E68FE"/>
    <w:lvl w:ilvl="0" w:tplc="3190EA32">
      <w:start w:val="1"/>
      <w:numFmt w:val="decimal"/>
      <w:lvlText w:val="%1."/>
      <w:lvlJc w:val="left"/>
      <w:pPr>
        <w:ind w:left="720" w:hanging="360"/>
      </w:pPr>
      <w:rPr>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8054D3"/>
    <w:multiLevelType w:val="hybridMultilevel"/>
    <w:tmpl w:val="C53624F8"/>
    <w:lvl w:ilvl="0" w:tplc="A8625096">
      <w:start w:val="1"/>
      <w:numFmt w:val="bullet"/>
      <w:lvlText w:val=""/>
      <w:lvlJc w:val="left"/>
      <w:pPr>
        <w:tabs>
          <w:tab w:val="num" w:pos="720"/>
        </w:tabs>
        <w:ind w:left="720" w:hanging="360"/>
      </w:pPr>
      <w:rPr>
        <w:rFonts w:ascii="Symbol" w:hAnsi="Symbol" w:hint="default"/>
        <w:color w:val="auto"/>
      </w:rPr>
    </w:lvl>
    <w:lvl w:ilvl="1" w:tplc="0409000D">
      <w:start w:val="1"/>
      <w:numFmt w:val="bullet"/>
      <w:lvlText w:val=""/>
      <w:lvlJc w:val="left"/>
      <w:pPr>
        <w:tabs>
          <w:tab w:val="num" w:pos="1440"/>
        </w:tabs>
        <w:ind w:left="1440" w:hanging="360"/>
      </w:pPr>
      <w:rPr>
        <w:rFonts w:ascii="Wingdings" w:hAnsi="Wingdings"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9036E92"/>
    <w:multiLevelType w:val="hybridMultilevel"/>
    <w:tmpl w:val="4010F1F0"/>
    <w:lvl w:ilvl="0" w:tplc="4C98EEEA">
      <w:start w:val="1"/>
      <w:numFmt w:val="decimal"/>
      <w:lvlText w:val="%1."/>
      <w:lvlJc w:val="left"/>
      <w:pPr>
        <w:ind w:left="360" w:hanging="360"/>
      </w:pPr>
      <w:rPr>
        <w:rFonts w:ascii="Cambria" w:hAnsi="Cambria"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E7551DA"/>
    <w:multiLevelType w:val="hybridMultilevel"/>
    <w:tmpl w:val="88AEE7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C22608"/>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E9A3CC3"/>
    <w:multiLevelType w:val="hybridMultilevel"/>
    <w:tmpl w:val="AFC4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22"/>
  </w:num>
  <w:num w:numId="4">
    <w:abstractNumId w:val="34"/>
  </w:num>
  <w:num w:numId="5">
    <w:abstractNumId w:val="26"/>
  </w:num>
  <w:num w:numId="6">
    <w:abstractNumId w:val="20"/>
  </w:num>
  <w:num w:numId="7">
    <w:abstractNumId w:val="41"/>
  </w:num>
  <w:num w:numId="8">
    <w:abstractNumId w:val="4"/>
  </w:num>
  <w:num w:numId="9">
    <w:abstractNumId w:val="12"/>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1"/>
  </w:num>
  <w:num w:numId="15">
    <w:abstractNumId w:val="6"/>
  </w:num>
  <w:num w:numId="16">
    <w:abstractNumId w:val="14"/>
  </w:num>
  <w:num w:numId="17">
    <w:abstractNumId w:val="24"/>
  </w:num>
  <w:num w:numId="18">
    <w:abstractNumId w:val="31"/>
  </w:num>
  <w:num w:numId="19">
    <w:abstractNumId w:val="23"/>
  </w:num>
  <w:num w:numId="20">
    <w:abstractNumId w:val="19"/>
  </w:num>
  <w:num w:numId="21">
    <w:abstractNumId w:val="5"/>
  </w:num>
  <w:num w:numId="22">
    <w:abstractNumId w:val="9"/>
  </w:num>
  <w:num w:numId="23">
    <w:abstractNumId w:val="17"/>
  </w:num>
  <w:num w:numId="24">
    <w:abstractNumId w:val="42"/>
  </w:num>
  <w:num w:numId="25">
    <w:abstractNumId w:val="25"/>
  </w:num>
  <w:num w:numId="26">
    <w:abstractNumId w:val="13"/>
  </w:num>
  <w:num w:numId="27">
    <w:abstractNumId w:val="35"/>
  </w:num>
  <w:num w:numId="28">
    <w:abstractNumId w:val="43"/>
  </w:num>
  <w:num w:numId="29">
    <w:abstractNumId w:val="36"/>
  </w:num>
  <w:num w:numId="30">
    <w:abstractNumId w:val="0"/>
  </w:num>
  <w:num w:numId="31">
    <w:abstractNumId w:val="37"/>
  </w:num>
  <w:num w:numId="32">
    <w:abstractNumId w:val="29"/>
  </w:num>
  <w:num w:numId="33">
    <w:abstractNumId w:val="11"/>
  </w:num>
  <w:num w:numId="34">
    <w:abstractNumId w:val="10"/>
  </w:num>
  <w:num w:numId="35">
    <w:abstractNumId w:val="30"/>
  </w:num>
  <w:num w:numId="36">
    <w:abstractNumId w:val="39"/>
  </w:num>
  <w:num w:numId="37">
    <w:abstractNumId w:val="8"/>
  </w:num>
  <w:num w:numId="38">
    <w:abstractNumId w:val="3"/>
  </w:num>
  <w:num w:numId="39">
    <w:abstractNumId w:val="40"/>
  </w:num>
  <w:num w:numId="40">
    <w:abstractNumId w:val="2"/>
  </w:num>
  <w:num w:numId="41">
    <w:abstractNumId w:val="33"/>
  </w:num>
  <w:num w:numId="42">
    <w:abstractNumId w:val="1"/>
  </w:num>
  <w:num w:numId="43">
    <w:abstractNumId w:val="38"/>
  </w:num>
  <w:num w:numId="44">
    <w:abstractNumId w:val="3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activeWritingStyle w:appName="MSWord" w:lang="ar-SA" w:vendorID="64" w:dllVersion="131078" w:nlCheck="1" w:checkStyle="0"/>
  <w:activeWritingStyle w:appName="MSWord" w:lang="fr-FR" w:vendorID="64" w:dllVersion="131078" w:nlCheck="1" w:checkStyle="1"/>
  <w:activeWritingStyle w:appName="MSWord" w:lang="ar-DZ"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60418"/>
  </w:hdrShapeDefaults>
  <w:footnotePr>
    <w:footnote w:id="0"/>
    <w:footnote w:id="1"/>
  </w:footnotePr>
  <w:endnotePr>
    <w:endnote w:id="0"/>
    <w:endnote w:id="1"/>
  </w:endnotePr>
  <w:compat/>
  <w:rsids>
    <w:rsidRoot w:val="002B26EB"/>
    <w:rsid w:val="000024BC"/>
    <w:rsid w:val="0000740F"/>
    <w:rsid w:val="000132F6"/>
    <w:rsid w:val="00020C53"/>
    <w:rsid w:val="00020CB0"/>
    <w:rsid w:val="000211A4"/>
    <w:rsid w:val="00021950"/>
    <w:rsid w:val="0002274F"/>
    <w:rsid w:val="000233E1"/>
    <w:rsid w:val="000310C5"/>
    <w:rsid w:val="0003174A"/>
    <w:rsid w:val="00041974"/>
    <w:rsid w:val="0004317F"/>
    <w:rsid w:val="00053740"/>
    <w:rsid w:val="00053ADE"/>
    <w:rsid w:val="0005465D"/>
    <w:rsid w:val="00054D9B"/>
    <w:rsid w:val="00055008"/>
    <w:rsid w:val="00056BDD"/>
    <w:rsid w:val="000618E0"/>
    <w:rsid w:val="000634BF"/>
    <w:rsid w:val="00063A7B"/>
    <w:rsid w:val="000670FF"/>
    <w:rsid w:val="000714C1"/>
    <w:rsid w:val="00071806"/>
    <w:rsid w:val="00073BB2"/>
    <w:rsid w:val="00073CED"/>
    <w:rsid w:val="00082DFB"/>
    <w:rsid w:val="00083D93"/>
    <w:rsid w:val="00084F07"/>
    <w:rsid w:val="000913F7"/>
    <w:rsid w:val="000921C0"/>
    <w:rsid w:val="0009323C"/>
    <w:rsid w:val="000966EF"/>
    <w:rsid w:val="000A0379"/>
    <w:rsid w:val="000A0814"/>
    <w:rsid w:val="000A1D37"/>
    <w:rsid w:val="000A68D7"/>
    <w:rsid w:val="000B0498"/>
    <w:rsid w:val="000B3EB7"/>
    <w:rsid w:val="000B5106"/>
    <w:rsid w:val="000C024B"/>
    <w:rsid w:val="000C73A2"/>
    <w:rsid w:val="000D2B1E"/>
    <w:rsid w:val="000D3725"/>
    <w:rsid w:val="000D510C"/>
    <w:rsid w:val="000D6492"/>
    <w:rsid w:val="000D771A"/>
    <w:rsid w:val="000E078A"/>
    <w:rsid w:val="000E1FF9"/>
    <w:rsid w:val="000E31FC"/>
    <w:rsid w:val="000F1697"/>
    <w:rsid w:val="0010601E"/>
    <w:rsid w:val="001105CF"/>
    <w:rsid w:val="00114CD1"/>
    <w:rsid w:val="00116996"/>
    <w:rsid w:val="001203F1"/>
    <w:rsid w:val="00121F4D"/>
    <w:rsid w:val="00123280"/>
    <w:rsid w:val="00130097"/>
    <w:rsid w:val="00132112"/>
    <w:rsid w:val="00135E5B"/>
    <w:rsid w:val="00143654"/>
    <w:rsid w:val="001436B4"/>
    <w:rsid w:val="0014449F"/>
    <w:rsid w:val="00145A76"/>
    <w:rsid w:val="00145EDE"/>
    <w:rsid w:val="00152A47"/>
    <w:rsid w:val="00162F0F"/>
    <w:rsid w:val="00165784"/>
    <w:rsid w:val="001727D3"/>
    <w:rsid w:val="00176E7E"/>
    <w:rsid w:val="001952AA"/>
    <w:rsid w:val="0019635C"/>
    <w:rsid w:val="001A1DBB"/>
    <w:rsid w:val="001A2805"/>
    <w:rsid w:val="001A4FF7"/>
    <w:rsid w:val="001A5255"/>
    <w:rsid w:val="001A54EF"/>
    <w:rsid w:val="001A5BF4"/>
    <w:rsid w:val="001B20F9"/>
    <w:rsid w:val="001B3447"/>
    <w:rsid w:val="001B532D"/>
    <w:rsid w:val="001B5AF3"/>
    <w:rsid w:val="001B5D42"/>
    <w:rsid w:val="001B78FE"/>
    <w:rsid w:val="001C2CCD"/>
    <w:rsid w:val="001D07DB"/>
    <w:rsid w:val="001D44E6"/>
    <w:rsid w:val="001D5279"/>
    <w:rsid w:val="001E1BC6"/>
    <w:rsid w:val="001E2630"/>
    <w:rsid w:val="001E4668"/>
    <w:rsid w:val="001F2DE1"/>
    <w:rsid w:val="001F2DE5"/>
    <w:rsid w:val="001F4181"/>
    <w:rsid w:val="001F64E3"/>
    <w:rsid w:val="001F7A7A"/>
    <w:rsid w:val="001F7C08"/>
    <w:rsid w:val="002005A3"/>
    <w:rsid w:val="002031AF"/>
    <w:rsid w:val="00203FEA"/>
    <w:rsid w:val="00204BA0"/>
    <w:rsid w:val="00207056"/>
    <w:rsid w:val="00207247"/>
    <w:rsid w:val="00213360"/>
    <w:rsid w:val="00214532"/>
    <w:rsid w:val="00215BA9"/>
    <w:rsid w:val="00216AB4"/>
    <w:rsid w:val="00222226"/>
    <w:rsid w:val="00225571"/>
    <w:rsid w:val="00225726"/>
    <w:rsid w:val="00226940"/>
    <w:rsid w:val="00232D69"/>
    <w:rsid w:val="002330DA"/>
    <w:rsid w:val="002353BD"/>
    <w:rsid w:val="002406B5"/>
    <w:rsid w:val="00243750"/>
    <w:rsid w:val="002445A0"/>
    <w:rsid w:val="0024475D"/>
    <w:rsid w:val="0024484C"/>
    <w:rsid w:val="00253253"/>
    <w:rsid w:val="002541F1"/>
    <w:rsid w:val="002557A8"/>
    <w:rsid w:val="0025744A"/>
    <w:rsid w:val="00267F9A"/>
    <w:rsid w:val="00271842"/>
    <w:rsid w:val="0027453F"/>
    <w:rsid w:val="00274791"/>
    <w:rsid w:val="002824B2"/>
    <w:rsid w:val="002872E7"/>
    <w:rsid w:val="0029423D"/>
    <w:rsid w:val="002968B0"/>
    <w:rsid w:val="002A0BDE"/>
    <w:rsid w:val="002A51F9"/>
    <w:rsid w:val="002A6484"/>
    <w:rsid w:val="002A72DB"/>
    <w:rsid w:val="002B0F43"/>
    <w:rsid w:val="002B134C"/>
    <w:rsid w:val="002B26EB"/>
    <w:rsid w:val="002B2EDE"/>
    <w:rsid w:val="002B6DF0"/>
    <w:rsid w:val="002B72B8"/>
    <w:rsid w:val="002C0320"/>
    <w:rsid w:val="002D6289"/>
    <w:rsid w:val="002E0972"/>
    <w:rsid w:val="002E49B9"/>
    <w:rsid w:val="002E5D05"/>
    <w:rsid w:val="002F41AA"/>
    <w:rsid w:val="002F5979"/>
    <w:rsid w:val="00301853"/>
    <w:rsid w:val="003037E5"/>
    <w:rsid w:val="00304525"/>
    <w:rsid w:val="003048E8"/>
    <w:rsid w:val="00314269"/>
    <w:rsid w:val="00321C6E"/>
    <w:rsid w:val="00330B6D"/>
    <w:rsid w:val="00332C5A"/>
    <w:rsid w:val="00344DD6"/>
    <w:rsid w:val="00353918"/>
    <w:rsid w:val="0035427A"/>
    <w:rsid w:val="00360DED"/>
    <w:rsid w:val="00360F74"/>
    <w:rsid w:val="00363ED6"/>
    <w:rsid w:val="00365089"/>
    <w:rsid w:val="0036625C"/>
    <w:rsid w:val="00372B0C"/>
    <w:rsid w:val="003738C0"/>
    <w:rsid w:val="00376DD9"/>
    <w:rsid w:val="00384AEA"/>
    <w:rsid w:val="00385C2E"/>
    <w:rsid w:val="003873C7"/>
    <w:rsid w:val="00394F86"/>
    <w:rsid w:val="00396429"/>
    <w:rsid w:val="003A01EC"/>
    <w:rsid w:val="003A0AF0"/>
    <w:rsid w:val="003A0D09"/>
    <w:rsid w:val="003A1332"/>
    <w:rsid w:val="003B2058"/>
    <w:rsid w:val="003B35DF"/>
    <w:rsid w:val="003B4B74"/>
    <w:rsid w:val="003B6B19"/>
    <w:rsid w:val="003C3C9A"/>
    <w:rsid w:val="003C793F"/>
    <w:rsid w:val="003D75A1"/>
    <w:rsid w:val="003E0DDE"/>
    <w:rsid w:val="003E2320"/>
    <w:rsid w:val="003E337C"/>
    <w:rsid w:val="003E3E87"/>
    <w:rsid w:val="003F3316"/>
    <w:rsid w:val="003F3BC2"/>
    <w:rsid w:val="003F5AEB"/>
    <w:rsid w:val="00401169"/>
    <w:rsid w:val="004056E6"/>
    <w:rsid w:val="00423619"/>
    <w:rsid w:val="00425DB4"/>
    <w:rsid w:val="0042700D"/>
    <w:rsid w:val="004272DF"/>
    <w:rsid w:val="00427D81"/>
    <w:rsid w:val="00435578"/>
    <w:rsid w:val="0043721C"/>
    <w:rsid w:val="004407E8"/>
    <w:rsid w:val="00446006"/>
    <w:rsid w:val="00450833"/>
    <w:rsid w:val="00450F00"/>
    <w:rsid w:val="0045409C"/>
    <w:rsid w:val="00461609"/>
    <w:rsid w:val="00461EAF"/>
    <w:rsid w:val="00462271"/>
    <w:rsid w:val="00466E78"/>
    <w:rsid w:val="00474B44"/>
    <w:rsid w:val="00493647"/>
    <w:rsid w:val="00493B55"/>
    <w:rsid w:val="004A0E5A"/>
    <w:rsid w:val="004A2A6F"/>
    <w:rsid w:val="004A4E6F"/>
    <w:rsid w:val="004B061E"/>
    <w:rsid w:val="004B1339"/>
    <w:rsid w:val="004B3E55"/>
    <w:rsid w:val="004B4484"/>
    <w:rsid w:val="004C20A8"/>
    <w:rsid w:val="004C2139"/>
    <w:rsid w:val="004D6964"/>
    <w:rsid w:val="004E00C6"/>
    <w:rsid w:val="004E26E1"/>
    <w:rsid w:val="004F136C"/>
    <w:rsid w:val="00501CCB"/>
    <w:rsid w:val="00502FAE"/>
    <w:rsid w:val="0050520A"/>
    <w:rsid w:val="005054F4"/>
    <w:rsid w:val="00512577"/>
    <w:rsid w:val="00513085"/>
    <w:rsid w:val="005221EA"/>
    <w:rsid w:val="00530F42"/>
    <w:rsid w:val="00535063"/>
    <w:rsid w:val="00537A97"/>
    <w:rsid w:val="005441C5"/>
    <w:rsid w:val="00550598"/>
    <w:rsid w:val="00551107"/>
    <w:rsid w:val="0055283E"/>
    <w:rsid w:val="00553F23"/>
    <w:rsid w:val="0055477D"/>
    <w:rsid w:val="00555075"/>
    <w:rsid w:val="00555D21"/>
    <w:rsid w:val="00555F96"/>
    <w:rsid w:val="0056144A"/>
    <w:rsid w:val="00561840"/>
    <w:rsid w:val="0056512D"/>
    <w:rsid w:val="00566848"/>
    <w:rsid w:val="00567261"/>
    <w:rsid w:val="00570783"/>
    <w:rsid w:val="005838EA"/>
    <w:rsid w:val="00583FC9"/>
    <w:rsid w:val="005A0DE7"/>
    <w:rsid w:val="005A1616"/>
    <w:rsid w:val="005A5872"/>
    <w:rsid w:val="005A72F7"/>
    <w:rsid w:val="005B5E4E"/>
    <w:rsid w:val="005C2458"/>
    <w:rsid w:val="005C39FB"/>
    <w:rsid w:val="005C7743"/>
    <w:rsid w:val="005D0636"/>
    <w:rsid w:val="005D0B17"/>
    <w:rsid w:val="005D289B"/>
    <w:rsid w:val="005D3E90"/>
    <w:rsid w:val="005D3F04"/>
    <w:rsid w:val="005D5722"/>
    <w:rsid w:val="005D6F63"/>
    <w:rsid w:val="005E2B1C"/>
    <w:rsid w:val="005E3947"/>
    <w:rsid w:val="005E5C89"/>
    <w:rsid w:val="005E7FF1"/>
    <w:rsid w:val="005F0711"/>
    <w:rsid w:val="005F08A6"/>
    <w:rsid w:val="005F128B"/>
    <w:rsid w:val="005F22BE"/>
    <w:rsid w:val="005F266B"/>
    <w:rsid w:val="005F472A"/>
    <w:rsid w:val="0060134D"/>
    <w:rsid w:val="00603CE1"/>
    <w:rsid w:val="00604D80"/>
    <w:rsid w:val="00615F68"/>
    <w:rsid w:val="00617363"/>
    <w:rsid w:val="00617CB7"/>
    <w:rsid w:val="0062316F"/>
    <w:rsid w:val="00626100"/>
    <w:rsid w:val="006403B6"/>
    <w:rsid w:val="00641A4C"/>
    <w:rsid w:val="0064647F"/>
    <w:rsid w:val="00650634"/>
    <w:rsid w:val="00657CCF"/>
    <w:rsid w:val="00670421"/>
    <w:rsid w:val="00670690"/>
    <w:rsid w:val="0067267D"/>
    <w:rsid w:val="00672BC7"/>
    <w:rsid w:val="00675E58"/>
    <w:rsid w:val="0067640A"/>
    <w:rsid w:val="00682CD8"/>
    <w:rsid w:val="00682F38"/>
    <w:rsid w:val="00684D92"/>
    <w:rsid w:val="00686BB1"/>
    <w:rsid w:val="00691396"/>
    <w:rsid w:val="00693200"/>
    <w:rsid w:val="006A1DD8"/>
    <w:rsid w:val="006A3D35"/>
    <w:rsid w:val="006B11B9"/>
    <w:rsid w:val="006B5385"/>
    <w:rsid w:val="006C4672"/>
    <w:rsid w:val="006C4C82"/>
    <w:rsid w:val="006D1088"/>
    <w:rsid w:val="006D185D"/>
    <w:rsid w:val="006D54DB"/>
    <w:rsid w:val="006E4B50"/>
    <w:rsid w:val="006E65AA"/>
    <w:rsid w:val="006F08EE"/>
    <w:rsid w:val="006F178E"/>
    <w:rsid w:val="006F2F8C"/>
    <w:rsid w:val="00704DA2"/>
    <w:rsid w:val="0071115A"/>
    <w:rsid w:val="007113D1"/>
    <w:rsid w:val="00715458"/>
    <w:rsid w:val="00715843"/>
    <w:rsid w:val="007201E8"/>
    <w:rsid w:val="00720E04"/>
    <w:rsid w:val="007220AC"/>
    <w:rsid w:val="00730155"/>
    <w:rsid w:val="007321C6"/>
    <w:rsid w:val="007357FE"/>
    <w:rsid w:val="00737B9B"/>
    <w:rsid w:val="00737CD1"/>
    <w:rsid w:val="00745BA1"/>
    <w:rsid w:val="00745C0F"/>
    <w:rsid w:val="00747B00"/>
    <w:rsid w:val="007523EC"/>
    <w:rsid w:val="007551DB"/>
    <w:rsid w:val="007560C0"/>
    <w:rsid w:val="0076402C"/>
    <w:rsid w:val="00765040"/>
    <w:rsid w:val="00770FAF"/>
    <w:rsid w:val="00773414"/>
    <w:rsid w:val="00773D34"/>
    <w:rsid w:val="007742C1"/>
    <w:rsid w:val="0077555C"/>
    <w:rsid w:val="00776960"/>
    <w:rsid w:val="0078383B"/>
    <w:rsid w:val="00786C6F"/>
    <w:rsid w:val="00791856"/>
    <w:rsid w:val="007932FC"/>
    <w:rsid w:val="00793F42"/>
    <w:rsid w:val="0079405E"/>
    <w:rsid w:val="00797C1C"/>
    <w:rsid w:val="007A079D"/>
    <w:rsid w:val="007A0DF4"/>
    <w:rsid w:val="007A1225"/>
    <w:rsid w:val="007A48BA"/>
    <w:rsid w:val="007A6279"/>
    <w:rsid w:val="007B0D64"/>
    <w:rsid w:val="007B44BF"/>
    <w:rsid w:val="007B70F3"/>
    <w:rsid w:val="007C017A"/>
    <w:rsid w:val="007C0FB8"/>
    <w:rsid w:val="007C28FD"/>
    <w:rsid w:val="007C3EE5"/>
    <w:rsid w:val="007C5473"/>
    <w:rsid w:val="007D0FA2"/>
    <w:rsid w:val="007D1FF8"/>
    <w:rsid w:val="007D6230"/>
    <w:rsid w:val="007D66B7"/>
    <w:rsid w:val="007D6C91"/>
    <w:rsid w:val="007E0881"/>
    <w:rsid w:val="007E3536"/>
    <w:rsid w:val="007E5A59"/>
    <w:rsid w:val="00802538"/>
    <w:rsid w:val="008064E5"/>
    <w:rsid w:val="00806D65"/>
    <w:rsid w:val="008102CB"/>
    <w:rsid w:val="00810A59"/>
    <w:rsid w:val="00824281"/>
    <w:rsid w:val="00825C7A"/>
    <w:rsid w:val="0082683B"/>
    <w:rsid w:val="0082741D"/>
    <w:rsid w:val="00832192"/>
    <w:rsid w:val="0084266C"/>
    <w:rsid w:val="00843402"/>
    <w:rsid w:val="00854BD5"/>
    <w:rsid w:val="00856554"/>
    <w:rsid w:val="00856C60"/>
    <w:rsid w:val="00856CAF"/>
    <w:rsid w:val="00860BFC"/>
    <w:rsid w:val="00861E42"/>
    <w:rsid w:val="00862520"/>
    <w:rsid w:val="00862E91"/>
    <w:rsid w:val="00865386"/>
    <w:rsid w:val="008669C8"/>
    <w:rsid w:val="00867259"/>
    <w:rsid w:val="008760D9"/>
    <w:rsid w:val="00876F46"/>
    <w:rsid w:val="00883118"/>
    <w:rsid w:val="00892B39"/>
    <w:rsid w:val="008938B5"/>
    <w:rsid w:val="008963C8"/>
    <w:rsid w:val="008A117B"/>
    <w:rsid w:val="008A266C"/>
    <w:rsid w:val="008A4610"/>
    <w:rsid w:val="008A46E5"/>
    <w:rsid w:val="008A4CB3"/>
    <w:rsid w:val="008B179F"/>
    <w:rsid w:val="008C4815"/>
    <w:rsid w:val="008C4AE9"/>
    <w:rsid w:val="008C7F3A"/>
    <w:rsid w:val="008D255E"/>
    <w:rsid w:val="008D2FB5"/>
    <w:rsid w:val="008D44F3"/>
    <w:rsid w:val="008D58C0"/>
    <w:rsid w:val="008D6631"/>
    <w:rsid w:val="008D6B1B"/>
    <w:rsid w:val="008E44A9"/>
    <w:rsid w:val="008E67F2"/>
    <w:rsid w:val="008F11D9"/>
    <w:rsid w:val="008F689A"/>
    <w:rsid w:val="00901D2C"/>
    <w:rsid w:val="009102D3"/>
    <w:rsid w:val="0091238A"/>
    <w:rsid w:val="00914E05"/>
    <w:rsid w:val="00921795"/>
    <w:rsid w:val="0092325F"/>
    <w:rsid w:val="00925E89"/>
    <w:rsid w:val="009471B4"/>
    <w:rsid w:val="00950E5D"/>
    <w:rsid w:val="00960114"/>
    <w:rsid w:val="00961AC2"/>
    <w:rsid w:val="00962BE2"/>
    <w:rsid w:val="0096613F"/>
    <w:rsid w:val="00972883"/>
    <w:rsid w:val="00974897"/>
    <w:rsid w:val="00974EFC"/>
    <w:rsid w:val="009769D3"/>
    <w:rsid w:val="00976B86"/>
    <w:rsid w:val="0099225E"/>
    <w:rsid w:val="0099470D"/>
    <w:rsid w:val="009A3032"/>
    <w:rsid w:val="009A549C"/>
    <w:rsid w:val="009A5EE0"/>
    <w:rsid w:val="009B1A7B"/>
    <w:rsid w:val="009B5E64"/>
    <w:rsid w:val="009B7967"/>
    <w:rsid w:val="009C1F46"/>
    <w:rsid w:val="009C735F"/>
    <w:rsid w:val="009D76AB"/>
    <w:rsid w:val="009E1E86"/>
    <w:rsid w:val="009E2FD3"/>
    <w:rsid w:val="009F41ED"/>
    <w:rsid w:val="009F506E"/>
    <w:rsid w:val="009F58B1"/>
    <w:rsid w:val="009F6205"/>
    <w:rsid w:val="009F689C"/>
    <w:rsid w:val="00A0006F"/>
    <w:rsid w:val="00A0622A"/>
    <w:rsid w:val="00A063A6"/>
    <w:rsid w:val="00A153EB"/>
    <w:rsid w:val="00A17667"/>
    <w:rsid w:val="00A17850"/>
    <w:rsid w:val="00A21A74"/>
    <w:rsid w:val="00A227AF"/>
    <w:rsid w:val="00A23048"/>
    <w:rsid w:val="00A35FB6"/>
    <w:rsid w:val="00A44991"/>
    <w:rsid w:val="00A45005"/>
    <w:rsid w:val="00A46E0D"/>
    <w:rsid w:val="00A55147"/>
    <w:rsid w:val="00A55E47"/>
    <w:rsid w:val="00A609D4"/>
    <w:rsid w:val="00A62014"/>
    <w:rsid w:val="00A624A3"/>
    <w:rsid w:val="00A67550"/>
    <w:rsid w:val="00A67567"/>
    <w:rsid w:val="00A7108C"/>
    <w:rsid w:val="00A73088"/>
    <w:rsid w:val="00A73E1C"/>
    <w:rsid w:val="00A7649B"/>
    <w:rsid w:val="00A86D73"/>
    <w:rsid w:val="00A86F0D"/>
    <w:rsid w:val="00A9292A"/>
    <w:rsid w:val="00A950FD"/>
    <w:rsid w:val="00AA39C6"/>
    <w:rsid w:val="00AA4DA6"/>
    <w:rsid w:val="00AA6CE2"/>
    <w:rsid w:val="00AB0013"/>
    <w:rsid w:val="00AB460A"/>
    <w:rsid w:val="00AC1C8E"/>
    <w:rsid w:val="00AC2190"/>
    <w:rsid w:val="00AC54BE"/>
    <w:rsid w:val="00AC779E"/>
    <w:rsid w:val="00AD25F2"/>
    <w:rsid w:val="00AD2FBA"/>
    <w:rsid w:val="00AD47D6"/>
    <w:rsid w:val="00AD696B"/>
    <w:rsid w:val="00AD6D71"/>
    <w:rsid w:val="00AE0280"/>
    <w:rsid w:val="00AE21F6"/>
    <w:rsid w:val="00AE2668"/>
    <w:rsid w:val="00AE366A"/>
    <w:rsid w:val="00AE5655"/>
    <w:rsid w:val="00AE5D25"/>
    <w:rsid w:val="00AE6585"/>
    <w:rsid w:val="00AF01BD"/>
    <w:rsid w:val="00AF21CE"/>
    <w:rsid w:val="00B02013"/>
    <w:rsid w:val="00B13233"/>
    <w:rsid w:val="00B16489"/>
    <w:rsid w:val="00B20114"/>
    <w:rsid w:val="00B2300A"/>
    <w:rsid w:val="00B2466D"/>
    <w:rsid w:val="00B36C71"/>
    <w:rsid w:val="00B40697"/>
    <w:rsid w:val="00B450A7"/>
    <w:rsid w:val="00B45725"/>
    <w:rsid w:val="00B468F3"/>
    <w:rsid w:val="00B5340F"/>
    <w:rsid w:val="00B537FC"/>
    <w:rsid w:val="00B5390E"/>
    <w:rsid w:val="00B53A17"/>
    <w:rsid w:val="00B54336"/>
    <w:rsid w:val="00B6256F"/>
    <w:rsid w:val="00B62F3D"/>
    <w:rsid w:val="00B63A6E"/>
    <w:rsid w:val="00B6428D"/>
    <w:rsid w:val="00B7194A"/>
    <w:rsid w:val="00B7215C"/>
    <w:rsid w:val="00B73480"/>
    <w:rsid w:val="00B735DF"/>
    <w:rsid w:val="00B73B97"/>
    <w:rsid w:val="00B75084"/>
    <w:rsid w:val="00B875B6"/>
    <w:rsid w:val="00B87667"/>
    <w:rsid w:val="00B969C7"/>
    <w:rsid w:val="00B96F62"/>
    <w:rsid w:val="00BB12DF"/>
    <w:rsid w:val="00BB1C3D"/>
    <w:rsid w:val="00BB2794"/>
    <w:rsid w:val="00BB2960"/>
    <w:rsid w:val="00BB2F79"/>
    <w:rsid w:val="00BC3D22"/>
    <w:rsid w:val="00BD176E"/>
    <w:rsid w:val="00BD4127"/>
    <w:rsid w:val="00BE76D7"/>
    <w:rsid w:val="00BF05CA"/>
    <w:rsid w:val="00BF4FFA"/>
    <w:rsid w:val="00BF6C93"/>
    <w:rsid w:val="00C01A51"/>
    <w:rsid w:val="00C04D82"/>
    <w:rsid w:val="00C05D7A"/>
    <w:rsid w:val="00C20614"/>
    <w:rsid w:val="00C207C8"/>
    <w:rsid w:val="00C20BF9"/>
    <w:rsid w:val="00C211C7"/>
    <w:rsid w:val="00C21F5B"/>
    <w:rsid w:val="00C233F9"/>
    <w:rsid w:val="00C32320"/>
    <w:rsid w:val="00C334DE"/>
    <w:rsid w:val="00C335D1"/>
    <w:rsid w:val="00C346FB"/>
    <w:rsid w:val="00C36FBF"/>
    <w:rsid w:val="00C400AF"/>
    <w:rsid w:val="00C43E5E"/>
    <w:rsid w:val="00C44DEE"/>
    <w:rsid w:val="00C46D2D"/>
    <w:rsid w:val="00C46E93"/>
    <w:rsid w:val="00C5071F"/>
    <w:rsid w:val="00C521FD"/>
    <w:rsid w:val="00C52B4C"/>
    <w:rsid w:val="00C54B0C"/>
    <w:rsid w:val="00C57CCA"/>
    <w:rsid w:val="00C601E5"/>
    <w:rsid w:val="00C61DB6"/>
    <w:rsid w:val="00C63089"/>
    <w:rsid w:val="00C63C50"/>
    <w:rsid w:val="00C64647"/>
    <w:rsid w:val="00C714C9"/>
    <w:rsid w:val="00C71587"/>
    <w:rsid w:val="00C734C5"/>
    <w:rsid w:val="00C758A2"/>
    <w:rsid w:val="00C76F45"/>
    <w:rsid w:val="00C85633"/>
    <w:rsid w:val="00C863DE"/>
    <w:rsid w:val="00C9250F"/>
    <w:rsid w:val="00C93FFF"/>
    <w:rsid w:val="00CA1CAC"/>
    <w:rsid w:val="00CA2735"/>
    <w:rsid w:val="00CA696D"/>
    <w:rsid w:val="00CA7660"/>
    <w:rsid w:val="00CA79CC"/>
    <w:rsid w:val="00CB2C4F"/>
    <w:rsid w:val="00CB4992"/>
    <w:rsid w:val="00CB7AF2"/>
    <w:rsid w:val="00CC3D00"/>
    <w:rsid w:val="00CC67CC"/>
    <w:rsid w:val="00CD2A19"/>
    <w:rsid w:val="00CD3A97"/>
    <w:rsid w:val="00CD4AA2"/>
    <w:rsid w:val="00CD7A21"/>
    <w:rsid w:val="00CE56BD"/>
    <w:rsid w:val="00CF22BC"/>
    <w:rsid w:val="00CF247E"/>
    <w:rsid w:val="00CF70B1"/>
    <w:rsid w:val="00D004A8"/>
    <w:rsid w:val="00D12784"/>
    <w:rsid w:val="00D134F5"/>
    <w:rsid w:val="00D23AB2"/>
    <w:rsid w:val="00D2466E"/>
    <w:rsid w:val="00D33E66"/>
    <w:rsid w:val="00D3636D"/>
    <w:rsid w:val="00D422A0"/>
    <w:rsid w:val="00D4684B"/>
    <w:rsid w:val="00D47B10"/>
    <w:rsid w:val="00D56B33"/>
    <w:rsid w:val="00D603AA"/>
    <w:rsid w:val="00D63987"/>
    <w:rsid w:val="00D735A4"/>
    <w:rsid w:val="00D828A1"/>
    <w:rsid w:val="00D84665"/>
    <w:rsid w:val="00D84B5F"/>
    <w:rsid w:val="00D907BD"/>
    <w:rsid w:val="00D9213A"/>
    <w:rsid w:val="00DA0ABE"/>
    <w:rsid w:val="00DA5C16"/>
    <w:rsid w:val="00DA600D"/>
    <w:rsid w:val="00DB2354"/>
    <w:rsid w:val="00DB281F"/>
    <w:rsid w:val="00DB4E4A"/>
    <w:rsid w:val="00DB7A08"/>
    <w:rsid w:val="00DB7B04"/>
    <w:rsid w:val="00DC02E6"/>
    <w:rsid w:val="00DC5C2E"/>
    <w:rsid w:val="00DC5F45"/>
    <w:rsid w:val="00DC69EC"/>
    <w:rsid w:val="00DC6BDE"/>
    <w:rsid w:val="00DD17A4"/>
    <w:rsid w:val="00DD6130"/>
    <w:rsid w:val="00DE596C"/>
    <w:rsid w:val="00DE700B"/>
    <w:rsid w:val="00DF65B7"/>
    <w:rsid w:val="00DF6AC8"/>
    <w:rsid w:val="00DF7830"/>
    <w:rsid w:val="00E1014A"/>
    <w:rsid w:val="00E11D88"/>
    <w:rsid w:val="00E11DD5"/>
    <w:rsid w:val="00E17050"/>
    <w:rsid w:val="00E20027"/>
    <w:rsid w:val="00E209CA"/>
    <w:rsid w:val="00E23084"/>
    <w:rsid w:val="00E23742"/>
    <w:rsid w:val="00E2455B"/>
    <w:rsid w:val="00E3111E"/>
    <w:rsid w:val="00E32D44"/>
    <w:rsid w:val="00E35CD9"/>
    <w:rsid w:val="00E37210"/>
    <w:rsid w:val="00E40173"/>
    <w:rsid w:val="00E40DD4"/>
    <w:rsid w:val="00E41C96"/>
    <w:rsid w:val="00E42495"/>
    <w:rsid w:val="00E425E6"/>
    <w:rsid w:val="00E44EA4"/>
    <w:rsid w:val="00E51365"/>
    <w:rsid w:val="00E52623"/>
    <w:rsid w:val="00E61F27"/>
    <w:rsid w:val="00E6656C"/>
    <w:rsid w:val="00E672A0"/>
    <w:rsid w:val="00E94047"/>
    <w:rsid w:val="00E9490E"/>
    <w:rsid w:val="00E949CF"/>
    <w:rsid w:val="00EA0D17"/>
    <w:rsid w:val="00EA2C72"/>
    <w:rsid w:val="00EA45C2"/>
    <w:rsid w:val="00EA4A70"/>
    <w:rsid w:val="00EA6B89"/>
    <w:rsid w:val="00EC2BEC"/>
    <w:rsid w:val="00EC70A1"/>
    <w:rsid w:val="00ED1AE0"/>
    <w:rsid w:val="00ED217F"/>
    <w:rsid w:val="00ED3F80"/>
    <w:rsid w:val="00ED6FBF"/>
    <w:rsid w:val="00ED77ED"/>
    <w:rsid w:val="00EE2E79"/>
    <w:rsid w:val="00EE5CCD"/>
    <w:rsid w:val="00EE647F"/>
    <w:rsid w:val="00EF1267"/>
    <w:rsid w:val="00EF171E"/>
    <w:rsid w:val="00EF288B"/>
    <w:rsid w:val="00EF6F6B"/>
    <w:rsid w:val="00F10071"/>
    <w:rsid w:val="00F16E06"/>
    <w:rsid w:val="00F21403"/>
    <w:rsid w:val="00F27410"/>
    <w:rsid w:val="00F300D0"/>
    <w:rsid w:val="00F31B54"/>
    <w:rsid w:val="00F46595"/>
    <w:rsid w:val="00F477E2"/>
    <w:rsid w:val="00F52535"/>
    <w:rsid w:val="00F604FC"/>
    <w:rsid w:val="00F61DC2"/>
    <w:rsid w:val="00F62961"/>
    <w:rsid w:val="00F65988"/>
    <w:rsid w:val="00F664BA"/>
    <w:rsid w:val="00F7498E"/>
    <w:rsid w:val="00F82901"/>
    <w:rsid w:val="00F8718C"/>
    <w:rsid w:val="00F93B5E"/>
    <w:rsid w:val="00F94227"/>
    <w:rsid w:val="00F94AD7"/>
    <w:rsid w:val="00FA0542"/>
    <w:rsid w:val="00FA3499"/>
    <w:rsid w:val="00FA3E60"/>
    <w:rsid w:val="00FA6F5F"/>
    <w:rsid w:val="00FB3F69"/>
    <w:rsid w:val="00FB4D38"/>
    <w:rsid w:val="00FC189A"/>
    <w:rsid w:val="00FC5CD3"/>
    <w:rsid w:val="00FD09CF"/>
    <w:rsid w:val="00FD47F9"/>
    <w:rsid w:val="00FD71CD"/>
    <w:rsid w:val="00FE295D"/>
    <w:rsid w:val="00FE347E"/>
    <w:rsid w:val="00FE5066"/>
    <w:rsid w:val="00FE6D7E"/>
    <w:rsid w:val="00FF09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0418"/>
    <o:shapelayout v:ext="edit">
      <o:idmap v:ext="edit" data="1"/>
      <o:rules v:ext="edit">
        <o:r id="V:Rule2"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9"/>
    <w:rsid w:val="000211A4"/>
    <w:rPr>
      <w:rFonts w:ascii="Verdana" w:eastAsia="SimSun" w:hAnsi="Verdana" w:cs="Times New Roman"/>
      <w:b/>
      <w:bCs/>
      <w:lang w:eastAsia="zh-CN"/>
    </w:rPr>
  </w:style>
  <w:style w:type="character" w:customStyle="1" w:styleId="Titre8Car">
    <w:name w:val="Titre 8 Car"/>
    <w:basedOn w:val="Policepardfaut"/>
    <w:link w:val="Titre8"/>
    <w:uiPriority w:val="9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99"/>
    <w:qFormat/>
    <w:rsid w:val="000211A4"/>
    <w:pPr>
      <w:ind w:left="720"/>
      <w:contextualSpacing/>
    </w:pPr>
  </w:style>
  <w:style w:type="character" w:customStyle="1" w:styleId="ParagraphedelisteCar">
    <w:name w:val="Paragraphe de liste Car"/>
    <w:aliases w:val="Paragraphe Car"/>
    <w:link w:val="Paragraphedeliste"/>
    <w:uiPriority w:val="99"/>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apple-style-span">
    <w:name w:val="apple-style-span"/>
    <w:basedOn w:val="Policepardfaut"/>
    <w:rsid w:val="00ED6FBF"/>
  </w:style>
  <w:style w:type="paragraph" w:customStyle="1" w:styleId="Normal-Domaine">
    <w:name w:val="Normal-Domaine"/>
    <w:basedOn w:val="Normal"/>
    <w:qFormat/>
    <w:rsid w:val="00EE2E79"/>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EE2E79"/>
    <w:pPr>
      <w:numPr>
        <w:numId w:val="8"/>
      </w:numPr>
      <w:ind w:left="567" w:hanging="207"/>
    </w:pPr>
  </w:style>
  <w:style w:type="character" w:customStyle="1" w:styleId="ObjetducommentaireCar1">
    <w:name w:val="Objet du commentaire Car1"/>
    <w:basedOn w:val="CommentaireCar"/>
    <w:uiPriority w:val="99"/>
    <w:semiHidden/>
    <w:locked/>
    <w:rsid w:val="00CD7A21"/>
    <w:rPr>
      <w:rFonts w:ascii="Times New Roman" w:eastAsia="SimSun" w:hAnsi="Times New Roman" w:cs="Times New Roman"/>
      <w:b/>
      <w:bCs/>
      <w:sz w:val="20"/>
      <w:szCs w:val="20"/>
      <w:lang w:eastAsia="zh-CN"/>
    </w:rPr>
  </w:style>
  <w:style w:type="character" w:customStyle="1" w:styleId="ebook-format">
    <w:name w:val="ebook-format"/>
    <w:basedOn w:val="Policepardfaut"/>
    <w:rsid w:val="00450833"/>
  </w:style>
  <w:style w:type="character" w:customStyle="1" w:styleId="link">
    <w:name w:val="link"/>
    <w:basedOn w:val="Policepardfaut"/>
    <w:rsid w:val="00450833"/>
  </w:style>
  <w:style w:type="character" w:customStyle="1" w:styleId="final-price">
    <w:name w:val="final-price"/>
    <w:basedOn w:val="Policepardfaut"/>
    <w:rsid w:val="00450833"/>
  </w:style>
  <w:style w:type="character" w:customStyle="1" w:styleId="fixwithbttnorange">
    <w:name w:val="fix_with_bttn_orange"/>
    <w:basedOn w:val="Policepardfaut"/>
    <w:rsid w:val="00450833"/>
  </w:style>
  <w:style w:type="character" w:customStyle="1" w:styleId="fixbttnwith">
    <w:name w:val="fix_bttn_with"/>
    <w:basedOn w:val="Policepardfaut"/>
    <w:rsid w:val="00450833"/>
  </w:style>
  <w:style w:type="character" w:customStyle="1" w:styleId="titre0">
    <w:name w:val="titre"/>
    <w:basedOn w:val="Policepardfaut"/>
    <w:rsid w:val="00450833"/>
  </w:style>
  <w:style w:type="character" w:customStyle="1" w:styleId="exposant">
    <w:name w:val="exposant"/>
    <w:basedOn w:val="Policepardfaut"/>
    <w:rsid w:val="00450833"/>
  </w:style>
  <w:style w:type="character" w:customStyle="1" w:styleId="highlighting">
    <w:name w:val="highlighting"/>
    <w:basedOn w:val="Policepardfaut"/>
    <w:rsid w:val="00450833"/>
  </w:style>
  <w:style w:type="character" w:customStyle="1" w:styleId="puceCar">
    <w:name w:val="puce Car"/>
    <w:basedOn w:val="Policepardfaut"/>
    <w:link w:val="puce"/>
    <w:locked/>
    <w:rsid w:val="00450833"/>
    <w:rPr>
      <w:rFonts w:ascii="Calibri" w:eastAsia="Calibri" w:hAnsi="Calibri"/>
      <w:sz w:val="24"/>
      <w:szCs w:val="24"/>
    </w:rPr>
  </w:style>
  <w:style w:type="paragraph" w:customStyle="1" w:styleId="puce">
    <w:name w:val="puce"/>
    <w:basedOn w:val="Normal"/>
    <w:link w:val="puceCar"/>
    <w:qFormat/>
    <w:rsid w:val="00450833"/>
    <w:pPr>
      <w:numPr>
        <w:numId w:val="11"/>
      </w:numPr>
    </w:pPr>
    <w:rPr>
      <w:rFonts w:ascii="Calibri" w:eastAsia="Calibri" w:hAnsi="Calibri" w:cstheme="minorBidi"/>
      <w:lang w:eastAsia="en-US"/>
    </w:rPr>
  </w:style>
  <w:style w:type="paragraph" w:styleId="Explorateurdedocuments">
    <w:name w:val="Document Map"/>
    <w:basedOn w:val="Normal"/>
    <w:link w:val="ExplorateurdedocumentsCar"/>
    <w:uiPriority w:val="99"/>
    <w:semiHidden/>
    <w:unhideWhenUsed/>
    <w:rsid w:val="0045083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50833"/>
    <w:rPr>
      <w:rFonts w:ascii="Tahoma" w:eastAsia="SimSun" w:hAnsi="Tahoma" w:cs="Tahoma"/>
      <w:sz w:val="16"/>
      <w:szCs w:val="16"/>
      <w:lang w:eastAsia="zh-CN"/>
    </w:rPr>
  </w:style>
  <w:style w:type="character" w:customStyle="1" w:styleId="jit10">
    <w:name w:val="jit10"/>
    <w:basedOn w:val="Policepardfaut"/>
    <w:rsid w:val="00450833"/>
  </w:style>
  <w:style w:type="character" w:customStyle="1" w:styleId="hidemobile">
    <w:name w:val="hide_mobile"/>
    <w:basedOn w:val="Policepardfaut"/>
    <w:rsid w:val="00450833"/>
  </w:style>
  <w:style w:type="character" w:customStyle="1" w:styleId="a-size-mediuma-color-secondarya-text-normal">
    <w:name w:val="a-size-medium a-color-secondary a-text-normal"/>
    <w:basedOn w:val="Policepardfaut"/>
    <w:rsid w:val="00450833"/>
  </w:style>
  <w:style w:type="character" w:customStyle="1" w:styleId="st1">
    <w:name w:val="st1"/>
    <w:basedOn w:val="Policepardfaut"/>
    <w:rsid w:val="00450833"/>
  </w:style>
  <w:style w:type="character" w:customStyle="1" w:styleId="jnormal10">
    <w:name w:val="jnormal10"/>
    <w:basedOn w:val="Policepardfaut"/>
    <w:rsid w:val="00450833"/>
  </w:style>
  <w:style w:type="character" w:customStyle="1" w:styleId="jnormal10s">
    <w:name w:val="jnormal10_s"/>
    <w:basedOn w:val="Policepardfaut"/>
    <w:rsid w:val="00450833"/>
  </w:style>
  <w:style w:type="character" w:customStyle="1" w:styleId="soustitre1">
    <w:name w:val="soustitre1"/>
    <w:basedOn w:val="Policepardfaut"/>
    <w:rsid w:val="00450833"/>
    <w:rPr>
      <w:i/>
      <w:iCs/>
      <w:vanish w:val="0"/>
      <w:webHidden w:val="0"/>
      <w:sz w:val="19"/>
      <w:szCs w:val="19"/>
      <w:specVanish w:val="0"/>
    </w:rPr>
  </w:style>
  <w:style w:type="character" w:customStyle="1" w:styleId="nom-auteur1">
    <w:name w:val="nom-auteur1"/>
    <w:basedOn w:val="Policepardfaut"/>
    <w:rsid w:val="00450833"/>
    <w:rPr>
      <w:caps/>
    </w:rPr>
  </w:style>
  <w:style w:type="paragraph" w:customStyle="1" w:styleId="spip">
    <w:name w:val="spip"/>
    <w:basedOn w:val="Normal"/>
    <w:rsid w:val="00A73088"/>
    <w:pPr>
      <w:spacing w:before="100" w:beforeAutospacing="1" w:after="100" w:afterAutospacing="1"/>
    </w:pPr>
    <w:rPr>
      <w:rFonts w:eastAsia="Times New Roman"/>
      <w:lang w:eastAsia="fr-FR"/>
    </w:rPr>
  </w:style>
  <w:style w:type="character" w:customStyle="1" w:styleId="collection">
    <w:name w:val="collection"/>
    <w:basedOn w:val="Policepardfaut"/>
    <w:rsid w:val="005D0B17"/>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15246014">
      <w:bodyDiv w:val="1"/>
      <w:marLeft w:val="0"/>
      <w:marRight w:val="0"/>
      <w:marTop w:val="0"/>
      <w:marBottom w:val="0"/>
      <w:divBdr>
        <w:top w:val="none" w:sz="0" w:space="0" w:color="auto"/>
        <w:left w:val="none" w:sz="0" w:space="0" w:color="auto"/>
        <w:bottom w:val="none" w:sz="0" w:space="0" w:color="auto"/>
        <w:right w:val="none" w:sz="0" w:space="0" w:color="auto"/>
      </w:divBdr>
    </w:div>
    <w:div w:id="341976637">
      <w:bodyDiv w:val="1"/>
      <w:marLeft w:val="0"/>
      <w:marRight w:val="0"/>
      <w:marTop w:val="0"/>
      <w:marBottom w:val="0"/>
      <w:divBdr>
        <w:top w:val="none" w:sz="0" w:space="0" w:color="auto"/>
        <w:left w:val="none" w:sz="0" w:space="0" w:color="auto"/>
        <w:bottom w:val="none" w:sz="0" w:space="0" w:color="auto"/>
        <w:right w:val="none" w:sz="0" w:space="0" w:color="auto"/>
      </w:divBdr>
    </w:div>
    <w:div w:id="681977373">
      <w:bodyDiv w:val="1"/>
      <w:marLeft w:val="0"/>
      <w:marRight w:val="0"/>
      <w:marTop w:val="0"/>
      <w:marBottom w:val="0"/>
      <w:divBdr>
        <w:top w:val="none" w:sz="0" w:space="0" w:color="auto"/>
        <w:left w:val="none" w:sz="0" w:space="0" w:color="auto"/>
        <w:bottom w:val="none" w:sz="0" w:space="0" w:color="auto"/>
        <w:right w:val="none" w:sz="0" w:space="0" w:color="auto"/>
      </w:divBdr>
    </w:div>
    <w:div w:id="1044597271">
      <w:bodyDiv w:val="1"/>
      <w:marLeft w:val="0"/>
      <w:marRight w:val="0"/>
      <w:marTop w:val="0"/>
      <w:marBottom w:val="0"/>
      <w:divBdr>
        <w:top w:val="none" w:sz="0" w:space="0" w:color="auto"/>
        <w:left w:val="none" w:sz="0" w:space="0" w:color="auto"/>
        <w:bottom w:val="none" w:sz="0" w:space="0" w:color="auto"/>
        <w:right w:val="none" w:sz="0" w:space="0" w:color="auto"/>
      </w:divBdr>
    </w:div>
    <w:div w:id="1480228656">
      <w:bodyDiv w:val="1"/>
      <w:marLeft w:val="0"/>
      <w:marRight w:val="0"/>
      <w:marTop w:val="0"/>
      <w:marBottom w:val="0"/>
      <w:divBdr>
        <w:top w:val="none" w:sz="0" w:space="0" w:color="auto"/>
        <w:left w:val="none" w:sz="0" w:space="0" w:color="auto"/>
        <w:bottom w:val="none" w:sz="0" w:space="0" w:color="auto"/>
        <w:right w:val="none" w:sz="0" w:space="0" w:color="auto"/>
      </w:divBdr>
    </w:div>
    <w:div w:id="1632594482">
      <w:bodyDiv w:val="1"/>
      <w:marLeft w:val="0"/>
      <w:marRight w:val="0"/>
      <w:marTop w:val="0"/>
      <w:marBottom w:val="0"/>
      <w:divBdr>
        <w:top w:val="none" w:sz="0" w:space="0" w:color="auto"/>
        <w:left w:val="none" w:sz="0" w:space="0" w:color="auto"/>
        <w:bottom w:val="none" w:sz="0" w:space="0" w:color="auto"/>
        <w:right w:val="none" w:sz="0" w:space="0" w:color="auto"/>
      </w:divBdr>
    </w:div>
    <w:div w:id="1876886759">
      <w:bodyDiv w:val="1"/>
      <w:marLeft w:val="0"/>
      <w:marRight w:val="0"/>
      <w:marTop w:val="0"/>
      <w:marBottom w:val="0"/>
      <w:divBdr>
        <w:top w:val="none" w:sz="0" w:space="0" w:color="auto"/>
        <w:left w:val="none" w:sz="0" w:space="0" w:color="auto"/>
        <w:bottom w:val="none" w:sz="0" w:space="0" w:color="auto"/>
        <w:right w:val="none" w:sz="0" w:space="0" w:color="auto"/>
      </w:divBdr>
    </w:div>
    <w:div w:id="187993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catalogue-biblio.univ-setif.dz/opac/index.php?lvl=author_see&amp;id=69297" TargetMode="External"/><Relationship Id="rId39" Type="http://schemas.openxmlformats.org/officeDocument/2006/relationships/hyperlink" Target="http://catalogue-biblio.univ-setif.dz/opac/index.php?lvl=author_see&amp;id=67590" TargetMode="External"/><Relationship Id="rId3" Type="http://schemas.openxmlformats.org/officeDocument/2006/relationships/styles" Target="styles.xml"/><Relationship Id="rId21" Type="http://schemas.openxmlformats.org/officeDocument/2006/relationships/hyperlink" Target="https://www.unitheque.com/Auteur/_michel_henry.html??" TargetMode="External"/><Relationship Id="rId34" Type="http://schemas.openxmlformats.org/officeDocument/2006/relationships/hyperlink" Target="http://www.technique-ingenieur.fr/dossier/appareilsdemesure" TargetMode="External"/><Relationship Id="rId42" Type="http://schemas.openxmlformats.org/officeDocument/2006/relationships/hyperlink" Target="http://www.dunod.com/collection/sciences-sup/sciences-techniques"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catalogue-biblio.univ-setif.dz/opac/index.php?lvl=publisher_see&amp;id=3049" TargetMode="External"/><Relationship Id="rId33" Type="http://schemas.openxmlformats.org/officeDocument/2006/relationships/hyperlink" Target="http://eunomie.u-bourgogne.fr/elearning/physique.html" TargetMode="External"/><Relationship Id="rId38" Type="http://schemas.openxmlformats.org/officeDocument/2006/relationships/hyperlink" Target="http://catalogue-biblio.univ-setif.dz/opac/index.php?lvl=author_see&amp;id=50756"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unitheque.com/Auteur/Alain_gibaud.html??" TargetMode="External"/><Relationship Id="rId29" Type="http://schemas.openxmlformats.org/officeDocument/2006/relationships/hyperlink" Target="http://catalogue-biblio.univ-setif.dz/opac/index.php?lvl=author_see&amp;id=69158" TargetMode="External"/><Relationship Id="rId41" Type="http://schemas.openxmlformats.org/officeDocument/2006/relationships/hyperlink" Target="http://www.dunod.com/sciences-techniques/sciences-fondamentales/physique-et-astrophysique/master-et-doctorat-capes-agreg/optoelectroniq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catalogue-biblio.univ-setif.dz/opac/index.php?lvl=author_see&amp;id=67191" TargetMode="External"/><Relationship Id="rId32" Type="http://schemas.openxmlformats.org/officeDocument/2006/relationships/hyperlink" Target="http://perso.orange.fr/xcotton/electron/coursetdocs.ht" TargetMode="External"/><Relationship Id="rId37" Type="http://schemas.openxmlformats.org/officeDocument/2006/relationships/hyperlink" Target="http://catalogue-biblio.univ-setif.dz/opac/index.php?lvl=author_see&amp;id=50755" TargetMode="External"/><Relationship Id="rId40" Type="http://schemas.openxmlformats.org/officeDocument/2006/relationships/hyperlink" Target="http://catalogue-biblio.univ-setif.dz/opac/index.php?lvl=publisher_see&amp;id=3487" TargetMode="External"/><Relationship Id="rId45" Type="http://schemas.openxmlformats.org/officeDocument/2006/relationships/hyperlink" Target="http://www.dunod.com/sciences-techniques/sciences-fondamentales/physique-et-astrophysique/master-et-doctorat-capes-agreg/optoelectronique"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rapportannuel.groupe-psa.com/rapport-2015/engagements/dessolutions-innovantes-pour-des-transports-durables/" TargetMode="External"/><Relationship Id="rId28" Type="http://schemas.openxmlformats.org/officeDocument/2006/relationships/hyperlink" Target="http://catalogue-biblio.univ-setif.dz/opac/index.php?lvl=author_see&amp;id=69157" TargetMode="External"/><Relationship Id="rId36" Type="http://schemas.openxmlformats.org/officeDocument/2006/relationships/hyperlink" Target="http://catalogue-biblio.univ-setif.dz/opac/index.php?lvl=publisher_see&amp;id=3049" TargetMode="External"/><Relationship Id="rId10" Type="http://schemas.openxmlformats.org/officeDocument/2006/relationships/oleObject" Target="embeddings/oleObject2.bin"/><Relationship Id="rId19" Type="http://schemas.openxmlformats.org/officeDocument/2006/relationships/chart" Target="charts/chart3.xml"/><Relationship Id="rId31" Type="http://schemas.openxmlformats.org/officeDocument/2006/relationships/hyperlink" Target="http://sitelec.free.fr/cours2htm" TargetMode="External"/><Relationship Id="rId44" Type="http://schemas.openxmlformats.org/officeDocument/2006/relationships/hyperlink" Target="http://www.dunod.com/sciences-techniques/sciences-fondamentales/physique-et-astrophysique/master-et-doctorat-capes-agreg/optoelectroniqu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http://www.indeed.fr" TargetMode="External"/><Relationship Id="rId27" Type="http://schemas.openxmlformats.org/officeDocument/2006/relationships/hyperlink" Target="http://catalogue-biblio.univ-setif.dz/opac/index.php?lvl=author_see&amp;id=69156" TargetMode="External"/><Relationship Id="rId30" Type="http://schemas.openxmlformats.org/officeDocument/2006/relationships/hyperlink" Target="http://fr.wikipedia.org/wiki/Jean-Pierre_Ginisti" TargetMode="External"/><Relationship Id="rId35" Type="http://schemas.openxmlformats.org/officeDocument/2006/relationships/hyperlink" Target="http://catalogue-biblio.univ-setif.dz/opac/index.php?lvl=author_see&amp;id=60288" TargetMode="External"/><Relationship Id="rId43" Type="http://schemas.openxmlformats.org/officeDocument/2006/relationships/hyperlink" Target="http://www.dunod.com/partenaire/afa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ser>
      </c:pie3DChart>
    </c:plotArea>
    <c:legend>
      <c:legendPos val="r"/>
      <c:legendEntry>
        <c:idx val="0"/>
        <c:txPr>
          <a:bodyPr/>
          <a:lstStyle/>
          <a:p>
            <a:pPr>
              <a:defRPr sz="1000">
                <a:latin typeface="+mj-lt"/>
              </a:defRPr>
            </a:pPr>
            <a:endParaRPr lang="en-US"/>
          </a:p>
        </c:txPr>
      </c:legendEntry>
      <c:legendEntry>
        <c:idx val="1"/>
        <c:txPr>
          <a:bodyPr/>
          <a:lstStyle/>
          <a:p>
            <a:pPr>
              <a:defRPr sz="1000">
                <a:latin typeface="+mj-lt"/>
              </a:defRPr>
            </a:pPr>
            <a:endParaRPr lang="en-US"/>
          </a:p>
        </c:txPr>
      </c:legendEntry>
      <c:legendEntry>
        <c:idx val="2"/>
        <c:txPr>
          <a:bodyPr/>
          <a:lstStyle/>
          <a:p>
            <a:pPr>
              <a:defRPr sz="1000">
                <a:latin typeface="+mj-lt"/>
              </a:defRPr>
            </a:pPr>
            <a:endParaRPr lang="en-US"/>
          </a:p>
        </c:txPr>
      </c:legendEntry>
      <c:legendEntry>
        <c:idx val="3"/>
        <c:delete val="1"/>
      </c:legendEntry>
      <c:layout>
        <c:manualLayout>
          <c:xMode val="edge"/>
          <c:yMode val="edge"/>
          <c:x val="0.65514880709119927"/>
          <c:y val="0.21263342082240697"/>
          <c:w val="0.32870355738406565"/>
          <c:h val="0.63426907457464365"/>
        </c:manualLayout>
      </c:layout>
      <c:txPr>
        <a:bodyPr/>
        <a:lstStyle/>
        <a:p>
          <a:pPr>
            <a:defRPr lang="fr-FR" sz="1000"/>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7"/>
  <c:chart>
    <c:title>
      <c:txPr>
        <a:bodyPr/>
        <a:lstStyle/>
        <a:p>
          <a:pPr>
            <a:defRPr lang="fr-FR">
              <a:solidFill>
                <a:schemeClr val="accent6"/>
              </a:solidFill>
            </a:defRPr>
          </a:pPr>
          <a:endParaRPr lang="en-US"/>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ser>
        <c:axId val="139765632"/>
        <c:axId val="139767168"/>
      </c:barChart>
      <c:catAx>
        <c:axId val="139765632"/>
        <c:scaling>
          <c:orientation val="minMax"/>
        </c:scaling>
        <c:axPos val="b"/>
        <c:numFmt formatCode="General" sourceLinked="0"/>
        <c:tickLblPos val="nextTo"/>
        <c:txPr>
          <a:bodyPr/>
          <a:lstStyle/>
          <a:p>
            <a:pPr>
              <a:defRPr lang="fr-FR"/>
            </a:pPr>
            <a:endParaRPr lang="en-US"/>
          </a:p>
        </c:txPr>
        <c:crossAx val="139767168"/>
        <c:crosses val="autoZero"/>
        <c:auto val="1"/>
        <c:lblAlgn val="ctr"/>
        <c:lblOffset val="100"/>
      </c:catAx>
      <c:valAx>
        <c:axId val="139767168"/>
        <c:scaling>
          <c:orientation val="minMax"/>
        </c:scaling>
        <c:axPos val="l"/>
        <c:majorGridlines/>
        <c:numFmt formatCode="General" sourceLinked="1"/>
        <c:tickLblPos val="nextTo"/>
        <c:txPr>
          <a:bodyPr/>
          <a:lstStyle/>
          <a:p>
            <a:pPr>
              <a:defRPr lang="fr-FR"/>
            </a:pPr>
            <a:endParaRPr lang="en-US"/>
          </a:p>
        </c:txPr>
        <c:crossAx val="13976563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a:lstStyle/>
          <a:p>
            <a:pPr>
              <a:defRPr lang="fr-FR">
                <a:solidFill>
                  <a:schemeClr val="accent6"/>
                </a:solidFill>
              </a:defRPr>
            </a:pPr>
            <a:r>
              <a:rPr lang="en-US">
                <a:solidFill>
                  <a:schemeClr val="accent6"/>
                </a:solidFill>
              </a:rPr>
              <a:t>Volume horaire global</a:t>
            </a:r>
          </a:p>
        </c:rich>
      </c:tx>
    </c:title>
    <c:view3D>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ser>
        <c:shape val="box"/>
        <c:axId val="107940864"/>
        <c:axId val="107942656"/>
        <c:axId val="0"/>
      </c:bar3DChart>
      <c:catAx>
        <c:axId val="107940864"/>
        <c:scaling>
          <c:orientation val="minMax"/>
        </c:scaling>
        <c:axPos val="b"/>
        <c:numFmt formatCode="General" sourceLinked="0"/>
        <c:tickLblPos val="nextTo"/>
        <c:txPr>
          <a:bodyPr/>
          <a:lstStyle/>
          <a:p>
            <a:pPr>
              <a:defRPr lang="fr-FR"/>
            </a:pPr>
            <a:endParaRPr lang="en-US"/>
          </a:p>
        </c:txPr>
        <c:crossAx val="107942656"/>
        <c:crosses val="autoZero"/>
        <c:auto val="1"/>
        <c:lblAlgn val="ctr"/>
        <c:lblOffset val="100"/>
      </c:catAx>
      <c:valAx>
        <c:axId val="107942656"/>
        <c:scaling>
          <c:orientation val="minMax"/>
        </c:scaling>
        <c:axPos val="l"/>
        <c:majorGridlines/>
        <c:numFmt formatCode="General" sourceLinked="1"/>
        <c:tickLblPos val="nextTo"/>
        <c:txPr>
          <a:bodyPr/>
          <a:lstStyle/>
          <a:p>
            <a:pPr>
              <a:defRPr lang="fr-FR"/>
            </a:pPr>
            <a:endParaRPr lang="en-US"/>
          </a:p>
        </c:txPr>
        <c:crossAx val="107940864"/>
        <c:crosses val="autoZero"/>
        <c:crossBetween val="between"/>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BC719-C189-409D-BAD3-1C13BADE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59</Pages>
  <Words>36543</Words>
  <Characters>208297</Characters>
  <Application>Microsoft Office Word</Application>
  <DocSecurity>0</DocSecurity>
  <Lines>1735</Lines>
  <Paragraphs>488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aziz</cp:lastModifiedBy>
  <cp:revision>8</cp:revision>
  <dcterms:created xsi:type="dcterms:W3CDTF">2018-07-12T15:03:00Z</dcterms:created>
  <dcterms:modified xsi:type="dcterms:W3CDTF">2018-07-17T23:31:00Z</dcterms:modified>
</cp:coreProperties>
</file>