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4" w:rsidRPr="00AB5270" w:rsidRDefault="009D6FDB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15pt;margin-top:-63pt;width:134.25pt;height:100.5pt;z-index:251658240" filled="f" stroked="f">
            <v:textbox>
              <w:txbxContent>
                <w:p w:rsidR="009D6FDB" w:rsidRDefault="009D6FD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8275" cy="1132620"/>
                        <wp:effectExtent l="19050" t="0" r="9525" b="0"/>
                        <wp:docPr id="1" name="Image 1" descr="C:\Users\AG-TEC\Desktop\univ-anna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G-TEC\Desktop\univ-anna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753" cy="113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41B1"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Fiche de vœux</w:t>
      </w:r>
    </w:p>
    <w:p w:rsidR="009C3DF4" w:rsidRPr="00AB5270" w:rsidRDefault="009C3DF4" w:rsidP="00A1417D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Master </w:t>
      </w:r>
    </w:p>
    <w:p w:rsidR="00FE350A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Année Universitaire 2020-2021</w:t>
      </w:r>
    </w:p>
    <w:p w:rsidR="00FE350A" w:rsidRDefault="005A41B1">
      <w:pPr>
        <w:pStyle w:val="Corpsdetexte"/>
        <w:spacing w:before="242"/>
        <w:ind w:left="101"/>
      </w:pPr>
      <w:r>
        <w:t>Nom : …………………………………………………………………………</w:t>
      </w:r>
      <w:r w:rsidR="004B5EC3">
        <w:t xml:space="preserve"> </w:t>
      </w:r>
    </w:p>
    <w:p w:rsidR="0036210B" w:rsidRDefault="005A41B1">
      <w:pPr>
        <w:pStyle w:val="Corpsdetexte"/>
        <w:spacing w:before="135"/>
        <w:ind w:left="101"/>
      </w:pPr>
      <w:r>
        <w:t>Prénom : ……………………………………………………………………</w:t>
      </w:r>
    </w:p>
    <w:p w:rsidR="0036210B" w:rsidRDefault="0036210B" w:rsidP="009D6FDB">
      <w:pPr>
        <w:pStyle w:val="Corpsdetexte"/>
        <w:spacing w:before="135"/>
        <w:ind w:left="101"/>
      </w:pPr>
      <w:r>
        <w:t>Année de BAC :………………………              Numéro de BAC :……………………………</w:t>
      </w:r>
      <w:r w:rsidR="009D6FDB">
        <w:t>……</w:t>
      </w:r>
    </w:p>
    <w:p w:rsidR="009D6FDB" w:rsidRDefault="009D6FDB" w:rsidP="009D6FDB">
      <w:pPr>
        <w:pStyle w:val="Corpsdetexte"/>
        <w:spacing w:before="135"/>
        <w:ind w:left="101"/>
      </w:pPr>
      <w:r>
        <w:t>Année de Licence : ……………………          Spécialité de Licence : ………………………….</w:t>
      </w:r>
    </w:p>
    <w:p w:rsidR="00FE350A" w:rsidRDefault="00536EA1">
      <w:pPr>
        <w:pStyle w:val="Corpsdetexte"/>
        <w:spacing w:before="136"/>
        <w:ind w:left="101"/>
      </w:pPr>
      <w:r>
        <w:t>Adresse Email :</w:t>
      </w:r>
      <w:r w:rsidR="005A41B1">
        <w:t xml:space="preserve"> ……………………………………………………………</w:t>
      </w:r>
    </w:p>
    <w:p w:rsidR="00536EA1" w:rsidRDefault="00536EA1" w:rsidP="00536EA1">
      <w:pPr>
        <w:pStyle w:val="Corpsdetexte"/>
        <w:spacing w:before="136"/>
        <w:ind w:left="101"/>
      </w:pPr>
      <w:r>
        <w:t>Téléphone : …………………………………………………………………</w:t>
      </w:r>
    </w:p>
    <w:p w:rsidR="00FE350A" w:rsidRDefault="00FE350A">
      <w:pPr>
        <w:pStyle w:val="Corpsdetexte"/>
        <w:spacing w:before="9"/>
      </w:pPr>
    </w:p>
    <w:p w:rsidR="00FE350A" w:rsidRDefault="00536EA1" w:rsidP="00E960DE">
      <w:pPr>
        <w:pStyle w:val="Corpsdetexte"/>
        <w:spacing w:line="276" w:lineRule="auto"/>
        <w:ind w:left="101" w:right="105"/>
        <w:jc w:val="both"/>
      </w:pPr>
      <w:r>
        <w:t>Veuillez</w:t>
      </w:r>
      <w:r w:rsidR="005A41B1">
        <w:t xml:space="preserve"> remplir la fiche de vœux relative aux spécialités offertes par le Département d’</w:t>
      </w:r>
      <w:r w:rsidR="00E960DE">
        <w:t>Electronique</w:t>
      </w:r>
      <w:r w:rsidR="005A41B1">
        <w:t xml:space="preserve"> selon un ordre de préférence.</w:t>
      </w:r>
    </w:p>
    <w:p w:rsidR="00AB5270" w:rsidRPr="0045143B" w:rsidRDefault="00AB5270" w:rsidP="0045143B">
      <w:pPr>
        <w:pStyle w:val="Corpsdetexte"/>
        <w:spacing w:line="276" w:lineRule="auto"/>
        <w:ind w:left="101" w:right="105"/>
        <w:jc w:val="both"/>
      </w:pPr>
    </w:p>
    <w:p w:rsidR="00FE350A" w:rsidRPr="0045143B" w:rsidRDefault="005A41B1" w:rsidP="00541942">
      <w:pPr>
        <w:pStyle w:val="Titre1"/>
        <w:ind w:right="-7"/>
        <w:rPr>
          <w:sz w:val="28"/>
          <w:szCs w:val="28"/>
        </w:rPr>
      </w:pPr>
      <w:r w:rsidRPr="0045143B">
        <w:rPr>
          <w:spacing w:val="-1"/>
          <w:w w:val="99"/>
          <w:sz w:val="28"/>
          <w:szCs w:val="28"/>
        </w:rPr>
        <w:t>V</w:t>
      </w:r>
      <w:r w:rsidRPr="0045143B">
        <w:rPr>
          <w:w w:val="99"/>
          <w:sz w:val="28"/>
          <w:szCs w:val="28"/>
        </w:rPr>
        <w:t>œux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</w:t>
      </w:r>
      <w:r w:rsidRPr="0045143B">
        <w:rPr>
          <w:spacing w:val="1"/>
          <w:w w:val="99"/>
          <w:sz w:val="28"/>
          <w:szCs w:val="28"/>
        </w:rPr>
        <w:t>a</w:t>
      </w:r>
      <w:r w:rsidRPr="0045143B">
        <w:rPr>
          <w:w w:val="99"/>
          <w:sz w:val="28"/>
          <w:szCs w:val="28"/>
        </w:rPr>
        <w:t>r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spacing w:val="1"/>
          <w:w w:val="99"/>
          <w:sz w:val="28"/>
          <w:szCs w:val="28"/>
        </w:rPr>
        <w:t>o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re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pr</w:t>
      </w:r>
      <w:r w:rsidRPr="0045143B">
        <w:rPr>
          <w:spacing w:val="-1"/>
          <w:w w:val="99"/>
          <w:sz w:val="28"/>
          <w:szCs w:val="28"/>
        </w:rPr>
        <w:t>éfé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e</w:t>
      </w:r>
      <w:r w:rsidRPr="0045143B">
        <w:rPr>
          <w:w w:val="99"/>
          <w:sz w:val="28"/>
          <w:szCs w:val="28"/>
        </w:rPr>
        <w:t>n</w:t>
      </w:r>
      <w:r w:rsidRPr="0045143B">
        <w:rPr>
          <w:spacing w:val="-1"/>
          <w:w w:val="99"/>
          <w:sz w:val="28"/>
          <w:szCs w:val="28"/>
        </w:rPr>
        <w:t>c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(1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à</w:t>
      </w:r>
      <w:r w:rsidRPr="0045143B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A1417D">
        <w:rPr>
          <w:smallCaps/>
          <w:w w:val="99"/>
          <w:sz w:val="28"/>
          <w:szCs w:val="28"/>
        </w:rPr>
        <w:t>6</w:t>
      </w:r>
      <w:r w:rsidRPr="0045143B">
        <w:rPr>
          <w:w w:val="99"/>
          <w:sz w:val="28"/>
          <w:szCs w:val="28"/>
        </w:rPr>
        <w:t>)</w:t>
      </w:r>
    </w:p>
    <w:p w:rsidR="00FE350A" w:rsidRPr="00AB5270" w:rsidRDefault="00FE350A" w:rsidP="00AB5270">
      <w:pPr>
        <w:pStyle w:val="Corpsdetexte"/>
        <w:spacing w:after="1"/>
        <w:jc w:val="center"/>
        <w:rPr>
          <w:b/>
          <w:bCs/>
          <w:sz w:val="12"/>
        </w:rPr>
      </w:pPr>
    </w:p>
    <w:tbl>
      <w:tblPr>
        <w:tblStyle w:val="TableNormal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536"/>
        <w:gridCol w:w="1975"/>
      </w:tblGrid>
      <w:tr w:rsidR="008E141A" w:rsidRPr="00AB5270" w:rsidTr="00A1417D">
        <w:trPr>
          <w:trHeight w:val="544"/>
          <w:jc w:val="center"/>
        </w:trPr>
        <w:tc>
          <w:tcPr>
            <w:tcW w:w="2550" w:type="dxa"/>
            <w:vAlign w:val="center"/>
          </w:tcPr>
          <w:p w:rsidR="008E141A" w:rsidRPr="00AB5270" w:rsidRDefault="008E141A" w:rsidP="00A1417D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rPr>
                <w:b/>
                <w:bCs/>
              </w:rPr>
            </w:pPr>
            <w:r>
              <w:rPr>
                <w:b/>
                <w:bCs/>
              </w:rPr>
              <w:t>Filière</w:t>
            </w:r>
          </w:p>
        </w:tc>
        <w:tc>
          <w:tcPr>
            <w:tcW w:w="4536" w:type="dxa"/>
            <w:vAlign w:val="center"/>
          </w:tcPr>
          <w:p w:rsidR="008E141A" w:rsidRPr="00AB5270" w:rsidRDefault="009D6FDB" w:rsidP="00A1417D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rPr>
                <w:b/>
                <w:bCs/>
              </w:rPr>
            </w:pPr>
            <w:r>
              <w:rPr>
                <w:b/>
                <w:bCs/>
              </w:rPr>
              <w:t>Spécialité</w:t>
            </w:r>
            <w:r w:rsidR="008E141A">
              <w:rPr>
                <w:b/>
                <w:bCs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:rsidR="008E141A" w:rsidRPr="00AB5270" w:rsidRDefault="008E141A" w:rsidP="00A1417D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rPr>
                <w:b/>
                <w:bCs/>
              </w:rPr>
            </w:pPr>
            <w:r w:rsidRPr="00AB5270">
              <w:rPr>
                <w:b/>
                <w:bCs/>
              </w:rPr>
              <w:t>Ordre des vœux</w:t>
            </w:r>
          </w:p>
        </w:tc>
      </w:tr>
      <w:tr w:rsidR="008E141A" w:rsidRPr="0045143B" w:rsidTr="00A1417D">
        <w:trPr>
          <w:trHeight w:val="544"/>
          <w:jc w:val="center"/>
        </w:trPr>
        <w:tc>
          <w:tcPr>
            <w:tcW w:w="2550" w:type="dxa"/>
            <w:vMerge w:val="restart"/>
            <w:vAlign w:val="center"/>
          </w:tcPr>
          <w:p w:rsidR="008E141A" w:rsidRDefault="008E141A" w:rsidP="00A1417D">
            <w:pPr>
              <w:pStyle w:val="Corpsdetexte"/>
              <w:spacing w:line="276" w:lineRule="auto"/>
              <w:ind w:left="101" w:right="105"/>
            </w:pPr>
          </w:p>
          <w:p w:rsidR="008E141A" w:rsidRPr="00AB5270" w:rsidRDefault="00A1417D" w:rsidP="00A1417D">
            <w:pPr>
              <w:pStyle w:val="Corpsdetexte"/>
              <w:spacing w:line="276" w:lineRule="auto"/>
              <w:ind w:left="101" w:right="105"/>
            </w:pPr>
            <w:r>
              <w:t>Electronique</w:t>
            </w:r>
          </w:p>
        </w:tc>
        <w:tc>
          <w:tcPr>
            <w:tcW w:w="4536" w:type="dxa"/>
            <w:vAlign w:val="center"/>
          </w:tcPr>
          <w:p w:rsidR="008E141A" w:rsidRPr="00AB5270" w:rsidRDefault="00A1417D" w:rsidP="00A1417D">
            <w:pPr>
              <w:pStyle w:val="Corpsdetexte"/>
              <w:spacing w:line="276" w:lineRule="auto"/>
              <w:ind w:left="101" w:right="105"/>
            </w:pPr>
            <w:r>
              <w:t>Instrumentation</w:t>
            </w:r>
          </w:p>
        </w:tc>
        <w:tc>
          <w:tcPr>
            <w:tcW w:w="1975" w:type="dxa"/>
            <w:vAlign w:val="center"/>
          </w:tcPr>
          <w:p w:rsidR="008E141A" w:rsidRPr="0045143B" w:rsidRDefault="008E141A" w:rsidP="00A1417D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A1417D" w:rsidRPr="0045143B" w:rsidTr="00A1417D">
        <w:trPr>
          <w:trHeight w:val="548"/>
          <w:jc w:val="center"/>
        </w:trPr>
        <w:tc>
          <w:tcPr>
            <w:tcW w:w="2550" w:type="dxa"/>
            <w:vMerge/>
            <w:vAlign w:val="center"/>
          </w:tcPr>
          <w:p w:rsidR="00A1417D" w:rsidRPr="00AB5270" w:rsidRDefault="00A1417D" w:rsidP="00A1417D">
            <w:pPr>
              <w:pStyle w:val="Corpsdetexte"/>
              <w:spacing w:line="276" w:lineRule="auto"/>
              <w:ind w:left="101" w:right="105"/>
            </w:pPr>
          </w:p>
        </w:tc>
        <w:tc>
          <w:tcPr>
            <w:tcW w:w="4536" w:type="dxa"/>
            <w:vAlign w:val="center"/>
          </w:tcPr>
          <w:p w:rsidR="00A1417D" w:rsidRPr="00536EA1" w:rsidRDefault="00A1417D" w:rsidP="00A1417D">
            <w:pPr>
              <w:pStyle w:val="Corpsdetexte"/>
              <w:spacing w:line="276" w:lineRule="auto"/>
              <w:ind w:left="101" w:right="105"/>
            </w:pPr>
            <w:r>
              <w:t>Electronique des Systèmes Embarqués</w:t>
            </w:r>
          </w:p>
        </w:tc>
        <w:tc>
          <w:tcPr>
            <w:tcW w:w="1975" w:type="dxa"/>
            <w:vAlign w:val="center"/>
          </w:tcPr>
          <w:p w:rsidR="00A1417D" w:rsidRPr="0045143B" w:rsidRDefault="00A1417D" w:rsidP="00A1417D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A1417D" w:rsidRPr="0045143B" w:rsidTr="00A1417D">
        <w:trPr>
          <w:trHeight w:val="315"/>
          <w:jc w:val="center"/>
        </w:trPr>
        <w:tc>
          <w:tcPr>
            <w:tcW w:w="2550" w:type="dxa"/>
            <w:vMerge w:val="restart"/>
            <w:vAlign w:val="center"/>
          </w:tcPr>
          <w:p w:rsidR="00A1417D" w:rsidRPr="00AB5270" w:rsidRDefault="00A1417D" w:rsidP="00A1417D">
            <w:pPr>
              <w:pStyle w:val="Corpsdetexte"/>
              <w:spacing w:line="276" w:lineRule="auto"/>
              <w:ind w:left="101" w:right="105"/>
            </w:pPr>
            <w:r>
              <w:t>Automatique</w:t>
            </w:r>
          </w:p>
        </w:tc>
        <w:tc>
          <w:tcPr>
            <w:tcW w:w="4536" w:type="dxa"/>
            <w:vAlign w:val="center"/>
          </w:tcPr>
          <w:p w:rsidR="00A1417D" w:rsidRPr="00AB5270" w:rsidRDefault="00A1417D" w:rsidP="00A1417D">
            <w:pPr>
              <w:pStyle w:val="Corpsdetexte"/>
              <w:spacing w:line="276" w:lineRule="auto"/>
              <w:ind w:left="101" w:right="105"/>
            </w:pPr>
            <w:r>
              <w:t>Automatique et Informatique Industrielle</w:t>
            </w:r>
          </w:p>
        </w:tc>
        <w:tc>
          <w:tcPr>
            <w:tcW w:w="1975" w:type="dxa"/>
            <w:vAlign w:val="center"/>
          </w:tcPr>
          <w:p w:rsidR="00A1417D" w:rsidRPr="0045143B" w:rsidRDefault="00A1417D" w:rsidP="00A1417D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A1417D" w:rsidRPr="0045143B" w:rsidTr="00A1417D">
        <w:trPr>
          <w:trHeight w:val="315"/>
          <w:jc w:val="center"/>
        </w:trPr>
        <w:tc>
          <w:tcPr>
            <w:tcW w:w="2550" w:type="dxa"/>
            <w:vMerge/>
            <w:vAlign w:val="center"/>
          </w:tcPr>
          <w:p w:rsidR="00A1417D" w:rsidRDefault="00A1417D" w:rsidP="00A1417D">
            <w:pPr>
              <w:pStyle w:val="Corpsdetexte"/>
              <w:spacing w:line="276" w:lineRule="auto"/>
              <w:ind w:left="101" w:right="105"/>
            </w:pPr>
          </w:p>
        </w:tc>
        <w:tc>
          <w:tcPr>
            <w:tcW w:w="4536" w:type="dxa"/>
            <w:vAlign w:val="center"/>
          </w:tcPr>
          <w:p w:rsidR="00A1417D" w:rsidRPr="00AB5270" w:rsidRDefault="00A1417D" w:rsidP="00A1417D">
            <w:pPr>
              <w:pStyle w:val="Corpsdetexte"/>
              <w:spacing w:line="276" w:lineRule="auto"/>
              <w:ind w:left="101" w:right="105"/>
            </w:pPr>
            <w:r>
              <w:t>Automatique  et Systèmes</w:t>
            </w:r>
          </w:p>
        </w:tc>
        <w:tc>
          <w:tcPr>
            <w:tcW w:w="1975" w:type="dxa"/>
            <w:vAlign w:val="center"/>
          </w:tcPr>
          <w:p w:rsidR="00A1417D" w:rsidRPr="0045143B" w:rsidRDefault="00A1417D" w:rsidP="00A1417D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A1417D" w:rsidRPr="0045143B" w:rsidTr="00A1417D">
        <w:trPr>
          <w:trHeight w:val="315"/>
          <w:jc w:val="center"/>
        </w:trPr>
        <w:tc>
          <w:tcPr>
            <w:tcW w:w="2550" w:type="dxa"/>
            <w:vMerge w:val="restart"/>
            <w:vAlign w:val="center"/>
          </w:tcPr>
          <w:p w:rsidR="00A1417D" w:rsidRDefault="00A1417D" w:rsidP="00A1417D">
            <w:pPr>
              <w:pStyle w:val="Corpsdetexte"/>
              <w:spacing w:line="276" w:lineRule="auto"/>
              <w:ind w:left="101" w:right="105"/>
            </w:pPr>
            <w:r>
              <w:t>Télécommunications</w:t>
            </w:r>
          </w:p>
        </w:tc>
        <w:tc>
          <w:tcPr>
            <w:tcW w:w="4536" w:type="dxa"/>
            <w:vAlign w:val="center"/>
          </w:tcPr>
          <w:p w:rsidR="00A1417D" w:rsidRPr="00AB5270" w:rsidRDefault="00A1417D" w:rsidP="00A1417D">
            <w:pPr>
              <w:pStyle w:val="Corpsdetexte"/>
              <w:spacing w:line="276" w:lineRule="auto"/>
              <w:ind w:left="101" w:right="105"/>
            </w:pPr>
            <w:r>
              <w:t>Réseaux et Télécommunications</w:t>
            </w:r>
          </w:p>
        </w:tc>
        <w:tc>
          <w:tcPr>
            <w:tcW w:w="1975" w:type="dxa"/>
            <w:vAlign w:val="center"/>
          </w:tcPr>
          <w:p w:rsidR="00A1417D" w:rsidRPr="0045143B" w:rsidRDefault="00A1417D" w:rsidP="00A1417D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A1417D" w:rsidRPr="0045143B" w:rsidTr="00A1417D">
        <w:trPr>
          <w:trHeight w:val="315"/>
          <w:jc w:val="center"/>
        </w:trPr>
        <w:tc>
          <w:tcPr>
            <w:tcW w:w="2550" w:type="dxa"/>
            <w:vMerge/>
            <w:vAlign w:val="center"/>
          </w:tcPr>
          <w:p w:rsidR="00A1417D" w:rsidRDefault="00A1417D" w:rsidP="00A1417D">
            <w:pPr>
              <w:pStyle w:val="Corpsdetexte"/>
              <w:spacing w:line="276" w:lineRule="auto"/>
              <w:ind w:left="101" w:right="105"/>
            </w:pPr>
          </w:p>
        </w:tc>
        <w:tc>
          <w:tcPr>
            <w:tcW w:w="4536" w:type="dxa"/>
            <w:vAlign w:val="center"/>
          </w:tcPr>
          <w:p w:rsidR="00A1417D" w:rsidRPr="00AB5270" w:rsidRDefault="00A1417D" w:rsidP="00A1417D">
            <w:pPr>
              <w:pStyle w:val="Corpsdetexte"/>
              <w:spacing w:line="276" w:lineRule="auto"/>
              <w:ind w:left="101" w:right="105"/>
            </w:pPr>
            <w:r>
              <w:t>Systèmes des Télécommunications</w:t>
            </w:r>
          </w:p>
        </w:tc>
        <w:tc>
          <w:tcPr>
            <w:tcW w:w="1975" w:type="dxa"/>
            <w:vAlign w:val="center"/>
          </w:tcPr>
          <w:p w:rsidR="00A1417D" w:rsidRPr="0045143B" w:rsidRDefault="00A1417D" w:rsidP="00A1417D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</w:tbl>
    <w:p w:rsidR="0045143B" w:rsidRDefault="0045143B">
      <w:pPr>
        <w:ind w:left="101"/>
        <w:jc w:val="both"/>
        <w:rPr>
          <w:b/>
          <w:sz w:val="24"/>
        </w:rPr>
      </w:pPr>
    </w:p>
    <w:p w:rsidR="00FE350A" w:rsidRDefault="005A41B1">
      <w:pPr>
        <w:ind w:left="101"/>
        <w:jc w:val="both"/>
        <w:rPr>
          <w:b/>
          <w:sz w:val="24"/>
        </w:rPr>
      </w:pPr>
      <w:r>
        <w:rPr>
          <w:b/>
          <w:sz w:val="24"/>
        </w:rPr>
        <w:t>Remarque :</w:t>
      </w:r>
    </w:p>
    <w:p w:rsidR="00FE350A" w:rsidRDefault="005A41B1">
      <w:pPr>
        <w:pStyle w:val="Paragraphedeliste"/>
        <w:numPr>
          <w:ilvl w:val="0"/>
          <w:numId w:val="1"/>
        </w:numPr>
        <w:tabs>
          <w:tab w:val="left" w:pos="822"/>
        </w:tabs>
        <w:spacing w:before="135" w:line="360" w:lineRule="auto"/>
        <w:ind w:right="106"/>
        <w:rPr>
          <w:sz w:val="24"/>
        </w:rPr>
      </w:pPr>
      <w:r>
        <w:rPr>
          <w:sz w:val="24"/>
        </w:rPr>
        <w:t>L’affectation des étudiants s’accomplit selon trois principaux critères : nombre de places pédagogiques disponibles dans les spécialités, moyenne de classement et l’ordre de préférence de</w:t>
      </w:r>
      <w:r>
        <w:rPr>
          <w:spacing w:val="-9"/>
          <w:sz w:val="24"/>
        </w:rPr>
        <w:t xml:space="preserve"> </w:t>
      </w:r>
      <w:r>
        <w:rPr>
          <w:sz w:val="24"/>
        </w:rPr>
        <w:t>l’étudiant.</w:t>
      </w:r>
    </w:p>
    <w:p w:rsidR="00FE350A" w:rsidRDefault="005A41B1" w:rsidP="00A1417D">
      <w:pPr>
        <w:pStyle w:val="Paragraphedeliste"/>
        <w:numPr>
          <w:ilvl w:val="0"/>
          <w:numId w:val="1"/>
        </w:numPr>
        <w:tabs>
          <w:tab w:val="left" w:pos="822"/>
        </w:tabs>
        <w:spacing w:line="360" w:lineRule="auto"/>
        <w:rPr>
          <w:sz w:val="24"/>
        </w:rPr>
      </w:pPr>
      <w:r>
        <w:rPr>
          <w:sz w:val="24"/>
        </w:rPr>
        <w:t xml:space="preserve">Les étudiants doivent remplir obligatoirement toutes les cases de la colonne "ordre des vœux" ci-dessus avec des numéros de </w:t>
      </w:r>
      <w:r>
        <w:rPr>
          <w:smallCaps/>
          <w:sz w:val="24"/>
        </w:rPr>
        <w:t>1</w:t>
      </w:r>
      <w:r>
        <w:rPr>
          <w:sz w:val="24"/>
        </w:rPr>
        <w:t xml:space="preserve"> à </w:t>
      </w:r>
      <w:r w:rsidR="00A1417D">
        <w:rPr>
          <w:smallCaps/>
          <w:sz w:val="24"/>
        </w:rPr>
        <w:t>6</w:t>
      </w:r>
      <w:r>
        <w:rPr>
          <w:sz w:val="24"/>
        </w:rPr>
        <w:t xml:space="preserve"> selon leurs préférences aux spécialités</w:t>
      </w:r>
      <w:r>
        <w:rPr>
          <w:spacing w:val="-1"/>
          <w:sz w:val="24"/>
        </w:rPr>
        <w:t xml:space="preserve"> </w:t>
      </w:r>
      <w:r>
        <w:rPr>
          <w:sz w:val="24"/>
        </w:rPr>
        <w:t>souhaitées.</w:t>
      </w:r>
    </w:p>
    <w:p w:rsidR="00A1417D" w:rsidRDefault="00A1417D" w:rsidP="00A1417D">
      <w:pPr>
        <w:pStyle w:val="Titre1"/>
        <w:ind w:right="106"/>
      </w:pPr>
      <w:bookmarkStart w:id="0" w:name="_GoBack"/>
      <w:bookmarkEnd w:id="0"/>
    </w:p>
    <w:p w:rsidR="00FE350A" w:rsidRDefault="00A1417D" w:rsidP="00A1417D">
      <w:pPr>
        <w:pStyle w:val="Titre1"/>
        <w:ind w:right="106"/>
      </w:pPr>
      <w:r>
        <w:t xml:space="preserve">Signature                                                                                     </w:t>
      </w:r>
      <w:r w:rsidR="005A41B1">
        <w:t>Date :</w:t>
      </w:r>
      <w:r>
        <w:t xml:space="preserve"> </w:t>
      </w:r>
      <w:r w:rsidRPr="00AF4B9D">
        <w:rPr>
          <w:b w:val="0"/>
          <w:bCs w:val="0"/>
        </w:rPr>
        <w:t>…</w:t>
      </w:r>
      <w:r w:rsidR="00F10793">
        <w:t xml:space="preserve">  </w:t>
      </w:r>
      <w:r w:rsidR="005A41B1">
        <w:t>/</w:t>
      </w:r>
      <w:r w:rsidRPr="00AF4B9D">
        <w:rPr>
          <w:b w:val="0"/>
          <w:bCs w:val="0"/>
        </w:rPr>
        <w:t>…</w:t>
      </w:r>
      <w:r w:rsidR="005A41B1">
        <w:t>/</w:t>
      </w:r>
      <w:r>
        <w:t>2020</w:t>
      </w:r>
    </w:p>
    <w:sectPr w:rsidR="00FE350A" w:rsidSect="00541942">
      <w:headerReference w:type="default" r:id="rId8"/>
      <w:type w:val="continuous"/>
      <w:pgSz w:w="11900" w:h="16840"/>
      <w:pgMar w:top="851" w:right="1134" w:bottom="851" w:left="1134" w:header="454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C9" w:rsidRDefault="004017C9" w:rsidP="00AB5270">
      <w:r>
        <w:separator/>
      </w:r>
    </w:p>
  </w:endnote>
  <w:endnote w:type="continuationSeparator" w:id="0">
    <w:p w:rsidR="004017C9" w:rsidRDefault="004017C9" w:rsidP="00AB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C9" w:rsidRDefault="004017C9" w:rsidP="00AB5270">
      <w:r>
        <w:separator/>
      </w:r>
    </w:p>
  </w:footnote>
  <w:footnote w:type="continuationSeparator" w:id="0">
    <w:p w:rsidR="004017C9" w:rsidRDefault="004017C9" w:rsidP="00AB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70" w:rsidRDefault="00AB5270" w:rsidP="00AB5270">
    <w:pPr>
      <w:pStyle w:val="Corpsdetexte"/>
      <w:spacing w:before="86"/>
      <w:ind w:left="931" w:right="935" w:firstLine="1036"/>
      <w:jc w:val="center"/>
    </w:pPr>
    <w:r>
      <w:t>République Algérienne Démocratique et Populaire Ministère de l'Enseignement supérieur et de la Recherche</w:t>
    </w:r>
    <w:r>
      <w:rPr>
        <w:spacing w:val="-28"/>
      </w:rPr>
      <w:t xml:space="preserve"> </w:t>
    </w:r>
    <w:r>
      <w:t>Scientifique</w:t>
    </w:r>
  </w:p>
  <w:p w:rsidR="008E141A" w:rsidRDefault="00AB5270" w:rsidP="00A1417D">
    <w:pPr>
      <w:pStyle w:val="Corpsdetexte"/>
      <w:ind w:left="2316" w:right="2318" w:hanging="4"/>
      <w:jc w:val="center"/>
      <w:rPr>
        <w:rFonts w:ascii="Times New Roman" w:hAnsi="Times New Roman"/>
        <w:w w:val="99"/>
      </w:rPr>
    </w:pPr>
    <w:r>
      <w:rPr>
        <w:w w:val="99"/>
      </w:rPr>
      <w:t>U</w:t>
    </w:r>
    <w:r>
      <w:rPr>
        <w:spacing w:val="-1"/>
        <w:w w:val="99"/>
      </w:rPr>
      <w:t>ni</w:t>
    </w:r>
    <w:r>
      <w:rPr>
        <w:spacing w:val="1"/>
        <w:w w:val="99"/>
      </w:rPr>
      <w:t>v</w:t>
    </w:r>
    <w:r>
      <w:rPr>
        <w:spacing w:val="-1"/>
        <w:w w:val="99"/>
      </w:rPr>
      <w:t>e</w:t>
    </w:r>
    <w:r>
      <w:rPr>
        <w:w w:val="99"/>
      </w:rPr>
      <w:t>r</w:t>
    </w:r>
    <w:r>
      <w:rPr>
        <w:spacing w:val="-1"/>
        <w:w w:val="99"/>
      </w:rPr>
      <w:t>si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proofErr w:type="spellStart"/>
    <w:r w:rsidR="00A1417D">
      <w:rPr>
        <w:w w:val="99"/>
      </w:rPr>
      <w:t>Badji</w:t>
    </w:r>
    <w:proofErr w:type="spellEnd"/>
    <w:r w:rsidR="00A1417D">
      <w:rPr>
        <w:w w:val="99"/>
      </w:rPr>
      <w:t xml:space="preserve"> </w:t>
    </w:r>
    <w:proofErr w:type="spellStart"/>
    <w:r w:rsidR="00A1417D">
      <w:rPr>
        <w:w w:val="99"/>
      </w:rPr>
      <w:t>Mokhtar</w:t>
    </w:r>
    <w:proofErr w:type="spellEnd"/>
    <w:r w:rsidR="00A1417D">
      <w:rPr>
        <w:w w:val="99"/>
      </w:rPr>
      <w:t xml:space="preserve"> - Annaba</w:t>
    </w:r>
    <w:r>
      <w:rPr>
        <w:rFonts w:ascii="Times New Roman" w:hAnsi="Times New Roman"/>
        <w:w w:val="99"/>
      </w:rPr>
      <w:t xml:space="preserve"> </w:t>
    </w:r>
    <w:r>
      <w:rPr>
        <w:w w:val="99"/>
      </w:rPr>
      <w:t>F</w:t>
    </w:r>
    <w:r>
      <w:rPr>
        <w:spacing w:val="-1"/>
        <w:w w:val="99"/>
      </w:rPr>
      <w:t>ac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r w:rsidR="00A1417D">
      <w:rPr>
        <w:spacing w:val="-1"/>
        <w:w w:val="99"/>
      </w:rPr>
      <w:t>des Sciences de l’Ingéniorat</w:t>
    </w:r>
    <w:r>
      <w:rPr>
        <w:rFonts w:ascii="Times New Roman" w:hAnsi="Times New Roman"/>
        <w:w w:val="99"/>
      </w:rPr>
      <w:t xml:space="preserve"> </w:t>
    </w:r>
  </w:p>
  <w:p w:rsidR="00AB5270" w:rsidRDefault="00AB5270" w:rsidP="00A1417D">
    <w:pPr>
      <w:pStyle w:val="Corpsdetexte"/>
      <w:ind w:left="2316" w:right="2318" w:hanging="4"/>
      <w:jc w:val="center"/>
      <w:rPr>
        <w:w w:val="99"/>
      </w:rPr>
    </w:pPr>
    <w:r>
      <w:rPr>
        <w:w w:val="99"/>
      </w:rPr>
      <w:t>D</w:t>
    </w:r>
    <w:r>
      <w:rPr>
        <w:spacing w:val="-1"/>
        <w:w w:val="99"/>
      </w:rPr>
      <w:t>épa</w:t>
    </w:r>
    <w:r>
      <w:rPr>
        <w:w w:val="99"/>
      </w:rPr>
      <w:t>r</w:t>
    </w:r>
    <w:r>
      <w:rPr>
        <w:spacing w:val="1"/>
        <w:w w:val="99"/>
      </w:rPr>
      <w:t>t</w:t>
    </w:r>
    <w:r>
      <w:rPr>
        <w:spacing w:val="-1"/>
        <w:w w:val="99"/>
      </w:rPr>
      <w:t>emen</w:t>
    </w:r>
    <w:r>
      <w:rPr>
        <w:w w:val="99"/>
      </w:rPr>
      <w:t>t</w:t>
    </w:r>
    <w:r>
      <w:rPr>
        <w:rFonts w:ascii="Times New Roman" w:hAnsi="Times New Roman"/>
        <w:spacing w:val="-2"/>
      </w:rPr>
      <w:t xml:space="preserve"> </w:t>
    </w:r>
    <w:r>
      <w:rPr>
        <w:spacing w:val="-1"/>
        <w:w w:val="99"/>
      </w:rPr>
      <w:t>d</w:t>
    </w:r>
    <w:r>
      <w:rPr>
        <w:w w:val="99"/>
      </w:rPr>
      <w:t>’</w:t>
    </w:r>
    <w:r w:rsidR="00A1417D">
      <w:rPr>
        <w:w w:val="99"/>
      </w:rPr>
      <w:t>Electronique</w:t>
    </w:r>
  </w:p>
  <w:p w:rsidR="008E141A" w:rsidRDefault="008E141A" w:rsidP="008E141A">
    <w:pPr>
      <w:pStyle w:val="Corpsdetexte"/>
      <w:ind w:left="2316" w:right="2318" w:hanging="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089"/>
    <w:multiLevelType w:val="hybridMultilevel"/>
    <w:tmpl w:val="7772C4FE"/>
    <w:lvl w:ilvl="0" w:tplc="C7BE73F0">
      <w:start w:val="1"/>
      <w:numFmt w:val="decimal"/>
      <w:lvlText w:val="%1."/>
      <w:lvlJc w:val="left"/>
      <w:pPr>
        <w:ind w:left="821" w:hanging="360"/>
      </w:pPr>
      <w:rPr>
        <w:rFonts w:ascii="Georgia" w:eastAsia="Georgia" w:hAnsi="Georgia" w:cs="Georgia" w:hint="default"/>
        <w:w w:val="99"/>
        <w:sz w:val="24"/>
        <w:szCs w:val="24"/>
        <w:lang w:val="fr-FR" w:eastAsia="en-US" w:bidi="ar-SA"/>
      </w:rPr>
    </w:lvl>
    <w:lvl w:ilvl="1" w:tplc="180A87CA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BFCC81D4">
      <w:numFmt w:val="bullet"/>
      <w:lvlText w:val="•"/>
      <w:lvlJc w:val="left"/>
      <w:pPr>
        <w:ind w:left="2512" w:hanging="360"/>
      </w:pPr>
      <w:rPr>
        <w:rFonts w:hint="default"/>
        <w:lang w:val="fr-FR" w:eastAsia="en-US" w:bidi="ar-SA"/>
      </w:rPr>
    </w:lvl>
    <w:lvl w:ilvl="3" w:tplc="429252F6">
      <w:numFmt w:val="bullet"/>
      <w:lvlText w:val="•"/>
      <w:lvlJc w:val="left"/>
      <w:pPr>
        <w:ind w:left="3358" w:hanging="360"/>
      </w:pPr>
      <w:rPr>
        <w:rFonts w:hint="default"/>
        <w:lang w:val="fr-FR" w:eastAsia="en-US" w:bidi="ar-SA"/>
      </w:rPr>
    </w:lvl>
    <w:lvl w:ilvl="4" w:tplc="3178355E">
      <w:numFmt w:val="bullet"/>
      <w:lvlText w:val="•"/>
      <w:lvlJc w:val="left"/>
      <w:pPr>
        <w:ind w:left="4204" w:hanging="360"/>
      </w:pPr>
      <w:rPr>
        <w:rFonts w:hint="default"/>
        <w:lang w:val="fr-FR" w:eastAsia="en-US" w:bidi="ar-SA"/>
      </w:rPr>
    </w:lvl>
    <w:lvl w:ilvl="5" w:tplc="BBC29B68">
      <w:numFmt w:val="bullet"/>
      <w:lvlText w:val="•"/>
      <w:lvlJc w:val="left"/>
      <w:pPr>
        <w:ind w:left="5050" w:hanging="360"/>
      </w:pPr>
      <w:rPr>
        <w:rFonts w:hint="default"/>
        <w:lang w:val="fr-FR" w:eastAsia="en-US" w:bidi="ar-SA"/>
      </w:rPr>
    </w:lvl>
    <w:lvl w:ilvl="6" w:tplc="85AA6F86">
      <w:numFmt w:val="bullet"/>
      <w:lvlText w:val="•"/>
      <w:lvlJc w:val="left"/>
      <w:pPr>
        <w:ind w:left="5896" w:hanging="360"/>
      </w:pPr>
      <w:rPr>
        <w:rFonts w:hint="default"/>
        <w:lang w:val="fr-FR" w:eastAsia="en-US" w:bidi="ar-SA"/>
      </w:rPr>
    </w:lvl>
    <w:lvl w:ilvl="7" w:tplc="DE8E7E5E">
      <w:numFmt w:val="bullet"/>
      <w:lvlText w:val="•"/>
      <w:lvlJc w:val="left"/>
      <w:pPr>
        <w:ind w:left="6742" w:hanging="360"/>
      </w:pPr>
      <w:rPr>
        <w:rFonts w:hint="default"/>
        <w:lang w:val="fr-FR" w:eastAsia="en-US" w:bidi="ar-SA"/>
      </w:rPr>
    </w:lvl>
    <w:lvl w:ilvl="8" w:tplc="498AC87C">
      <w:numFmt w:val="bullet"/>
      <w:lvlText w:val="•"/>
      <w:lvlJc w:val="left"/>
      <w:pPr>
        <w:ind w:left="75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sTA3sTQzM7A0MrQwMTdR0lEKTi0uzszPAykwqgUA+kPoIywAAAA="/>
  </w:docVars>
  <w:rsids>
    <w:rsidRoot w:val="00FE350A"/>
    <w:rsid w:val="000867E9"/>
    <w:rsid w:val="00185206"/>
    <w:rsid w:val="001C101A"/>
    <w:rsid w:val="002E5D11"/>
    <w:rsid w:val="00327526"/>
    <w:rsid w:val="0036210B"/>
    <w:rsid w:val="003E1312"/>
    <w:rsid w:val="004017C9"/>
    <w:rsid w:val="0045143B"/>
    <w:rsid w:val="004B5EC3"/>
    <w:rsid w:val="00536EA1"/>
    <w:rsid w:val="00541942"/>
    <w:rsid w:val="00550DF8"/>
    <w:rsid w:val="005854FE"/>
    <w:rsid w:val="005A41B1"/>
    <w:rsid w:val="007E54F8"/>
    <w:rsid w:val="008E141A"/>
    <w:rsid w:val="009C3DF4"/>
    <w:rsid w:val="009D6FDB"/>
    <w:rsid w:val="00A1417D"/>
    <w:rsid w:val="00AB5270"/>
    <w:rsid w:val="00AF4B9D"/>
    <w:rsid w:val="00B17342"/>
    <w:rsid w:val="00E960DE"/>
    <w:rsid w:val="00F10793"/>
    <w:rsid w:val="00F71029"/>
    <w:rsid w:val="00FE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E9"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rsid w:val="000867E9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867E9"/>
    <w:rPr>
      <w:sz w:val="24"/>
      <w:szCs w:val="24"/>
    </w:rPr>
  </w:style>
  <w:style w:type="paragraph" w:styleId="Titre">
    <w:name w:val="Title"/>
    <w:basedOn w:val="Normal"/>
    <w:uiPriority w:val="10"/>
    <w:qFormat/>
    <w:rsid w:val="000867E9"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0867E9"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867E9"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F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FDB"/>
    <w:rPr>
      <w:rFonts w:ascii="Tahoma" w:eastAsia="Georgi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voeux licence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voeux licence</dc:title>
  <dc:creator>info</dc:creator>
  <cp:lastModifiedBy>AP-ELN</cp:lastModifiedBy>
  <cp:revision>7</cp:revision>
  <cp:lastPrinted>2020-11-15T09:18:00Z</cp:lastPrinted>
  <dcterms:created xsi:type="dcterms:W3CDTF">2020-11-15T08:56:00Z</dcterms:created>
  <dcterms:modified xsi:type="dcterms:W3CDTF">2020-11-15T10:23:00Z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2020-07-16T00:00:00Z</vt:filetime>
  </property>
</Properties>
</file>