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8" w:lineRule="auto" w:before="76"/>
        <w:ind w:left="2485" w:right="243" w:hanging="2369"/>
      </w:pPr>
      <w:r>
        <w:rPr/>
        <w:drawing>
          <wp:anchor distT="0" distB="0" distL="0" distR="0" allowOverlap="1" layoutInCell="1" locked="0" behindDoc="1" simplePos="0" relativeHeight="251582464">
            <wp:simplePos x="0" y="0"/>
            <wp:positionH relativeFrom="page">
              <wp:posOffset>123825</wp:posOffset>
            </wp:positionH>
            <wp:positionV relativeFrom="page">
              <wp:posOffset>676401</wp:posOffset>
            </wp:positionV>
            <wp:extent cx="1485900" cy="14859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Université BADJI MOKHTAR Annaba - Faculté des Sciences de l’ingéniorat Département de Génie des Procédés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99"/>
        <w:ind w:left="0" w:right="2" w:firstLine="0"/>
        <w:jc w:val="center"/>
        <w:rPr>
          <w:b/>
          <w:sz w:val="32"/>
        </w:rPr>
      </w:pPr>
      <w:r>
        <w:rPr>
          <w:rFonts w:ascii="Times New Roman" w:hAnsi="Times New Roman"/>
          <w:spacing w:val="-80"/>
          <w:w w:val="99"/>
          <w:sz w:val="32"/>
          <w:u w:val="double"/>
        </w:rPr>
        <w:t> </w:t>
      </w:r>
      <w:r>
        <w:rPr>
          <w:b/>
          <w:sz w:val="32"/>
          <w:u w:val="double"/>
        </w:rPr>
        <w:t>F</w:t>
      </w:r>
      <w:r>
        <w:rPr>
          <w:b/>
          <w:sz w:val="32"/>
          <w:u w:val="single"/>
        </w:rPr>
        <w:t>IC</w:t>
      </w:r>
      <w:r>
        <w:rPr>
          <w:b/>
          <w:sz w:val="32"/>
        </w:rPr>
        <w:t>HE DE VŒUX – MAS</w:t>
      </w:r>
      <w:r>
        <w:rPr>
          <w:b/>
          <w:sz w:val="32"/>
          <w:u w:val="single"/>
        </w:rPr>
        <w:t>TE</w:t>
      </w:r>
      <w:r>
        <w:rPr>
          <w:b/>
          <w:sz w:val="32"/>
        </w:rPr>
        <w:t>R 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spacing w:before="101"/>
        <w:ind w:left="236"/>
      </w:pPr>
      <w:r>
        <w:rPr/>
        <w:t>Nom et Prénom : ………………………………………………………………………</w:t>
      </w:r>
    </w:p>
    <w:p>
      <w:pPr>
        <w:pStyle w:val="BodyText"/>
        <w:spacing w:before="248"/>
        <w:ind w:left="236"/>
      </w:pPr>
      <w:r>
        <w:rPr/>
        <w:t>E-Mail :…………………………………………………………………</w:t>
      </w:r>
    </w:p>
    <w:p>
      <w:pPr>
        <w:pStyle w:val="BodyText"/>
        <w:spacing w:before="249"/>
        <w:ind w:left="236"/>
      </w:pPr>
      <w:r>
        <w:rPr/>
        <w:t>Tel :……………………………………………………………………..</w:t>
      </w: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278" w:lineRule="auto"/>
        <w:ind w:left="236" w:right="364"/>
      </w:pPr>
      <w:r>
        <w:rPr/>
        <w:t>Je souhaite suivre une formation de master avec l’ordre de préférence suivant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9"/>
        <w:gridCol w:w="1730"/>
      </w:tblGrid>
      <w:tr>
        <w:trPr>
          <w:trHeight w:val="1389" w:hRule="atLeast"/>
        </w:trPr>
        <w:tc>
          <w:tcPr>
            <w:tcW w:w="7559" w:type="dxa"/>
          </w:tcPr>
          <w:p>
            <w:pPr>
              <w:pStyle w:val="TableParagraph"/>
              <w:spacing w:before="338"/>
              <w:ind w:right="128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Spécialité</w:t>
            </w:r>
          </w:p>
        </w:tc>
        <w:tc>
          <w:tcPr>
            <w:tcW w:w="1730" w:type="dxa"/>
          </w:tcPr>
          <w:p>
            <w:pPr>
              <w:pStyle w:val="TableParagraph"/>
              <w:spacing w:line="276" w:lineRule="auto" w:before="98"/>
              <w:ind w:left="127" w:right="99" w:firstLine="74"/>
              <w:rPr>
                <w:b/>
                <w:sz w:val="36"/>
              </w:rPr>
            </w:pPr>
            <w:r>
              <w:rPr>
                <w:b/>
                <w:sz w:val="36"/>
              </w:rPr>
              <w:t>Numéro du Choix</w:t>
            </w:r>
          </w:p>
        </w:tc>
      </w:tr>
      <w:tr>
        <w:trPr>
          <w:trHeight w:val="876" w:hRule="atLeast"/>
        </w:trPr>
        <w:tc>
          <w:tcPr>
            <w:tcW w:w="7559" w:type="dxa"/>
          </w:tcPr>
          <w:p>
            <w:pPr>
              <w:pStyle w:val="TableParagraph"/>
              <w:spacing w:before="140"/>
              <w:ind w:right="1280"/>
              <w:jc w:val="center"/>
              <w:rPr>
                <w:sz w:val="28"/>
              </w:rPr>
            </w:pPr>
            <w:r>
              <w:rPr>
                <w:sz w:val="28"/>
              </w:rPr>
              <w:t>Génie Pétrochimique</w:t>
            </w:r>
          </w:p>
        </w:tc>
        <w:tc>
          <w:tcPr>
            <w:tcW w:w="1730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916" w:hRule="atLeast"/>
        </w:trPr>
        <w:tc>
          <w:tcPr>
            <w:tcW w:w="7559" w:type="dxa"/>
          </w:tcPr>
          <w:p>
            <w:pPr>
              <w:pStyle w:val="TableParagraph"/>
              <w:spacing w:before="161"/>
              <w:ind w:right="1282"/>
              <w:jc w:val="center"/>
              <w:rPr>
                <w:sz w:val="28"/>
              </w:rPr>
            </w:pPr>
            <w:r>
              <w:rPr>
                <w:sz w:val="28"/>
              </w:rPr>
              <w:t>Génie des Procédés de l'Environnement</w:t>
            </w:r>
          </w:p>
        </w:tc>
        <w:tc>
          <w:tcPr>
            <w:tcW w:w="1730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940" w:hRule="atLeast"/>
        </w:trPr>
        <w:tc>
          <w:tcPr>
            <w:tcW w:w="7559" w:type="dxa"/>
          </w:tcPr>
          <w:p>
            <w:pPr>
              <w:pStyle w:val="TableParagraph"/>
              <w:spacing w:before="171"/>
              <w:ind w:right="1280"/>
              <w:jc w:val="center"/>
              <w:rPr>
                <w:sz w:val="28"/>
              </w:rPr>
            </w:pPr>
            <w:r>
              <w:rPr>
                <w:sz w:val="28"/>
              </w:rPr>
              <w:t>Génie Chimique</w:t>
            </w:r>
          </w:p>
        </w:tc>
        <w:tc>
          <w:tcPr>
            <w:tcW w:w="1730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906" w:hRule="atLeast"/>
        </w:trPr>
        <w:tc>
          <w:tcPr>
            <w:tcW w:w="7559" w:type="dxa"/>
          </w:tcPr>
          <w:p>
            <w:pPr>
              <w:pStyle w:val="TableParagraph"/>
              <w:spacing w:before="154"/>
              <w:ind w:right="1277"/>
              <w:jc w:val="center"/>
              <w:rPr>
                <w:sz w:val="28"/>
              </w:rPr>
            </w:pPr>
            <w:r>
              <w:rPr>
                <w:sz w:val="28"/>
              </w:rPr>
              <w:t>Génie Pharmaceutique</w:t>
            </w:r>
          </w:p>
        </w:tc>
        <w:tc>
          <w:tcPr>
            <w:tcW w:w="1730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spacing w:before="191"/>
        <w:ind w:right="235"/>
        <w:jc w:val="right"/>
      </w:pPr>
      <w:r>
        <w:rPr/>
        <w:t>Date et Signature</w:t>
      </w:r>
    </w:p>
    <w:sectPr>
      <w:type w:val="continuous"/>
      <w:pgSz w:w="11910" w:h="16840"/>
      <w:pgMar w:top="72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8"/>
      <w:szCs w:val="28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ind w:left="1288"/>
    </w:pPr>
    <w:rPr>
      <w:rFonts w:ascii="Trebuchet MS" w:hAnsi="Trebuchet MS" w:eastAsia="Trebuchet MS" w:cs="Trebuchet MS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Dib</dc:creator>
  <dcterms:created xsi:type="dcterms:W3CDTF">2020-11-27T05:58:03Z</dcterms:created>
  <dcterms:modified xsi:type="dcterms:W3CDTF">2020-11-27T05:58:03Z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